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206" w:rsidRDefault="00EE7206" w:rsidP="00EE7206"/>
    <w:p w:rsidR="009D7C3A" w:rsidRDefault="009D7C3A" w:rsidP="00EE7206"/>
    <w:p w:rsidR="009D7C3A" w:rsidRDefault="009D7C3A" w:rsidP="00EE7206"/>
    <w:p w:rsidR="009D7C3A" w:rsidRPr="00873612" w:rsidRDefault="009D7C3A" w:rsidP="00EE7206"/>
    <w:p w:rsidR="00EE7206" w:rsidRPr="00873612" w:rsidRDefault="00EE7206" w:rsidP="003C15F5">
      <w:pPr>
        <w:jc w:val="center"/>
      </w:pPr>
    </w:p>
    <w:p w:rsidR="00EE7206" w:rsidRPr="00873612" w:rsidRDefault="00036CF0" w:rsidP="00AF3743">
      <w:pPr>
        <w:jc w:val="center"/>
        <w:rPr>
          <w:rFonts w:ascii="Arial" w:hAnsi="Arial" w:cs="Arial"/>
        </w:rPr>
      </w:pPr>
      <w:r w:rsidRPr="00873612">
        <w:rPr>
          <w:rFonts w:ascii="Arial" w:hAnsi="Arial" w:cs="Arial"/>
          <w:noProof/>
          <w:sz w:val="28"/>
          <w:szCs w:val="28"/>
          <w:lang w:bidi="ar-SA"/>
        </w:rPr>
        <w:drawing>
          <wp:inline distT="0" distB="0" distL="0" distR="0">
            <wp:extent cx="1445895" cy="1233170"/>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45895" cy="1233170"/>
                    </a:xfrm>
                    <a:prstGeom prst="rect">
                      <a:avLst/>
                    </a:prstGeom>
                    <a:noFill/>
                    <a:ln w="9525">
                      <a:noFill/>
                      <a:miter lim="800000"/>
                      <a:headEnd/>
                      <a:tailEnd/>
                    </a:ln>
                  </pic:spPr>
                </pic:pic>
              </a:graphicData>
            </a:graphic>
          </wp:inline>
        </w:drawing>
      </w:r>
    </w:p>
    <w:p w:rsidR="00EE7206" w:rsidRPr="00873612" w:rsidRDefault="00EE7206" w:rsidP="00EE7206">
      <w:pPr>
        <w:rPr>
          <w:rFonts w:ascii="Arial" w:hAnsi="Arial" w:cs="Arial"/>
        </w:rPr>
      </w:pPr>
      <w:r w:rsidRPr="00873612">
        <w:rPr>
          <w:rFonts w:ascii="Arial" w:hAnsi="Arial" w:cs="Arial"/>
        </w:rPr>
        <w:t xml:space="preserve">   </w:t>
      </w:r>
    </w:p>
    <w:p w:rsidR="002B6803" w:rsidRPr="00873612" w:rsidRDefault="002B6803" w:rsidP="003C15F5">
      <w:pPr>
        <w:jc w:val="center"/>
        <w:rPr>
          <w:rFonts w:ascii="Arial" w:hAnsi="Arial" w:cs="Arial"/>
          <w:b/>
          <w:sz w:val="36"/>
          <w:szCs w:val="36"/>
        </w:rPr>
      </w:pPr>
    </w:p>
    <w:p w:rsidR="00EE7206" w:rsidRPr="00873612" w:rsidRDefault="00EE7206" w:rsidP="003C15F5">
      <w:pPr>
        <w:jc w:val="center"/>
        <w:rPr>
          <w:rFonts w:ascii="Arial" w:hAnsi="Arial" w:cs="Arial"/>
          <w:b/>
          <w:sz w:val="36"/>
          <w:szCs w:val="36"/>
        </w:rPr>
      </w:pPr>
      <w:r w:rsidRPr="00873612">
        <w:rPr>
          <w:rFonts w:ascii="Arial" w:hAnsi="Arial" w:cs="Arial"/>
          <w:b/>
          <w:sz w:val="36"/>
          <w:szCs w:val="36"/>
        </w:rPr>
        <w:t>UN Disaster Management Team</w:t>
      </w:r>
    </w:p>
    <w:p w:rsidR="00EE7206" w:rsidRPr="00873612" w:rsidRDefault="00EE7206" w:rsidP="003C15F5">
      <w:pPr>
        <w:jc w:val="center"/>
        <w:rPr>
          <w:rFonts w:ascii="Arial" w:hAnsi="Arial" w:cs="Arial"/>
          <w:b/>
          <w:sz w:val="36"/>
          <w:szCs w:val="36"/>
        </w:rPr>
      </w:pPr>
      <w:r w:rsidRPr="00873612">
        <w:rPr>
          <w:rFonts w:ascii="Arial" w:hAnsi="Arial" w:cs="Arial"/>
          <w:b/>
          <w:sz w:val="36"/>
          <w:szCs w:val="36"/>
        </w:rPr>
        <w:t>(UNDMT)</w:t>
      </w:r>
    </w:p>
    <w:p w:rsidR="002B6803" w:rsidRPr="00873612" w:rsidRDefault="002B6803" w:rsidP="003C15F5">
      <w:pPr>
        <w:jc w:val="center"/>
        <w:rPr>
          <w:rFonts w:ascii="Arial" w:hAnsi="Arial" w:cs="Arial"/>
          <w:b/>
          <w:sz w:val="36"/>
          <w:szCs w:val="36"/>
        </w:rPr>
      </w:pPr>
    </w:p>
    <w:p w:rsidR="002B6803" w:rsidRPr="00873612" w:rsidRDefault="002B6803" w:rsidP="003C15F5">
      <w:pPr>
        <w:jc w:val="center"/>
        <w:rPr>
          <w:rFonts w:ascii="Arial" w:hAnsi="Arial" w:cs="Arial"/>
          <w:b/>
          <w:sz w:val="36"/>
          <w:szCs w:val="36"/>
        </w:rPr>
      </w:pPr>
    </w:p>
    <w:p w:rsidR="00EE7206" w:rsidRPr="00873612" w:rsidRDefault="00EE7206" w:rsidP="003C15F5">
      <w:pPr>
        <w:jc w:val="center"/>
        <w:rPr>
          <w:rFonts w:ascii="Arial" w:hAnsi="Arial" w:cs="Arial"/>
          <w:b/>
          <w:sz w:val="36"/>
          <w:szCs w:val="36"/>
        </w:rPr>
      </w:pPr>
      <w:r w:rsidRPr="00873612">
        <w:rPr>
          <w:rFonts w:ascii="Arial" w:hAnsi="Arial" w:cs="Arial"/>
          <w:b/>
          <w:sz w:val="36"/>
          <w:szCs w:val="36"/>
        </w:rPr>
        <w:t>CAMBODIA</w:t>
      </w:r>
    </w:p>
    <w:p w:rsidR="00EE7206" w:rsidRPr="00873612" w:rsidRDefault="00EE7206" w:rsidP="003C15F5">
      <w:pPr>
        <w:jc w:val="center"/>
        <w:rPr>
          <w:rFonts w:ascii="Arial" w:hAnsi="Arial" w:cs="Arial"/>
          <w:b/>
          <w:sz w:val="36"/>
          <w:szCs w:val="36"/>
        </w:rPr>
      </w:pPr>
      <w:r w:rsidRPr="00873612">
        <w:rPr>
          <w:rFonts w:ascii="Arial" w:hAnsi="Arial" w:cs="Arial"/>
          <w:b/>
          <w:sz w:val="36"/>
          <w:szCs w:val="36"/>
        </w:rPr>
        <w:t>DISASTER PREPAREDNESS &amp; RESPONSE PLAN</w:t>
      </w:r>
    </w:p>
    <w:p w:rsidR="00EE7206" w:rsidRDefault="00576177" w:rsidP="003C15F5">
      <w:pPr>
        <w:jc w:val="center"/>
        <w:rPr>
          <w:rFonts w:ascii="Arial" w:hAnsi="Arial" w:cs="Arial"/>
          <w:b/>
          <w:sz w:val="36"/>
          <w:szCs w:val="36"/>
        </w:rPr>
      </w:pPr>
      <w:r w:rsidRPr="00873612">
        <w:rPr>
          <w:rFonts w:ascii="Arial" w:hAnsi="Arial" w:cs="Arial"/>
          <w:b/>
          <w:sz w:val="36"/>
          <w:szCs w:val="36"/>
        </w:rPr>
        <w:t xml:space="preserve">(updated </w:t>
      </w:r>
      <w:r w:rsidR="00460F35">
        <w:rPr>
          <w:rFonts w:ascii="Arial" w:hAnsi="Arial" w:cs="Arial"/>
          <w:b/>
          <w:sz w:val="36"/>
          <w:szCs w:val="36"/>
        </w:rPr>
        <w:t xml:space="preserve">August </w:t>
      </w:r>
      <w:r w:rsidR="0047797B" w:rsidRPr="00873612">
        <w:rPr>
          <w:rFonts w:ascii="Arial" w:hAnsi="Arial" w:cs="Arial"/>
          <w:b/>
          <w:sz w:val="36"/>
          <w:szCs w:val="36"/>
        </w:rPr>
        <w:t xml:space="preserve"> </w:t>
      </w:r>
      <w:r w:rsidR="00902765" w:rsidRPr="00873612">
        <w:rPr>
          <w:rFonts w:ascii="Arial" w:hAnsi="Arial" w:cs="Arial"/>
          <w:b/>
          <w:sz w:val="36"/>
          <w:szCs w:val="36"/>
        </w:rPr>
        <w:t>2011</w:t>
      </w:r>
      <w:r w:rsidRPr="00873612">
        <w:rPr>
          <w:rFonts w:ascii="Arial" w:hAnsi="Arial" w:cs="Arial"/>
          <w:b/>
          <w:sz w:val="36"/>
          <w:szCs w:val="36"/>
        </w:rPr>
        <w:t>)</w:t>
      </w:r>
    </w:p>
    <w:p w:rsidR="00207352" w:rsidRDefault="00207352" w:rsidP="003C15F5">
      <w:pPr>
        <w:jc w:val="center"/>
        <w:rPr>
          <w:rFonts w:ascii="Arial" w:hAnsi="Arial" w:cs="Arial"/>
          <w:b/>
          <w:sz w:val="36"/>
          <w:szCs w:val="36"/>
        </w:rPr>
      </w:pPr>
    </w:p>
    <w:p w:rsidR="00207352" w:rsidRDefault="00207352" w:rsidP="003C15F5">
      <w:pPr>
        <w:jc w:val="center"/>
        <w:rPr>
          <w:rFonts w:ascii="Arial" w:hAnsi="Arial" w:cs="Arial"/>
          <w:b/>
          <w:sz w:val="36"/>
          <w:szCs w:val="36"/>
        </w:rPr>
      </w:pPr>
    </w:p>
    <w:p w:rsidR="00207352" w:rsidRDefault="00207352" w:rsidP="003C15F5">
      <w:pPr>
        <w:jc w:val="center"/>
        <w:rPr>
          <w:rFonts w:ascii="Arial" w:hAnsi="Arial" w:cs="Arial"/>
          <w:b/>
          <w:sz w:val="36"/>
          <w:szCs w:val="36"/>
        </w:rPr>
      </w:pPr>
    </w:p>
    <w:p w:rsidR="00207352" w:rsidRPr="00873612" w:rsidRDefault="00207352" w:rsidP="003C15F5">
      <w:pPr>
        <w:jc w:val="center"/>
        <w:rPr>
          <w:rFonts w:ascii="Arial" w:hAnsi="Arial" w:cs="Arial"/>
          <w:b/>
          <w:sz w:val="36"/>
          <w:szCs w:val="36"/>
        </w:rPr>
      </w:pPr>
      <w:r>
        <w:rPr>
          <w:rFonts w:ascii="Arial" w:hAnsi="Arial" w:cs="Arial"/>
          <w:b/>
          <w:sz w:val="36"/>
          <w:szCs w:val="36"/>
        </w:rPr>
        <w:t>** DRAFT **</w:t>
      </w:r>
    </w:p>
    <w:p w:rsidR="00EE7206" w:rsidRPr="00873612" w:rsidRDefault="00EE7206" w:rsidP="00EE7206">
      <w:pPr>
        <w:rPr>
          <w:rFonts w:ascii="Arial" w:hAnsi="Arial" w:cs="Arial"/>
          <w:szCs w:val="22"/>
        </w:rPr>
      </w:pPr>
      <w:r w:rsidRPr="00873612">
        <w:rPr>
          <w:rFonts w:ascii="Arial" w:hAnsi="Arial" w:cs="Arial"/>
          <w:szCs w:val="22"/>
        </w:rPr>
        <w:t xml:space="preserve"> </w:t>
      </w:r>
    </w:p>
    <w:p w:rsidR="00EE7206" w:rsidRPr="00873612" w:rsidRDefault="00EE7206" w:rsidP="00EE7206">
      <w:pPr>
        <w:rPr>
          <w:rFonts w:ascii="Arial" w:hAnsi="Arial" w:cs="Arial"/>
          <w:szCs w:val="22"/>
        </w:rPr>
      </w:pPr>
      <w:r w:rsidRPr="00873612">
        <w:rPr>
          <w:rFonts w:ascii="Arial" w:hAnsi="Arial" w:cs="Arial"/>
          <w:szCs w:val="22"/>
        </w:rPr>
        <w:t xml:space="preserve"> </w:t>
      </w:r>
    </w:p>
    <w:p w:rsidR="002B6803" w:rsidRPr="00873612" w:rsidRDefault="002B6803" w:rsidP="00EE7206">
      <w:pPr>
        <w:rPr>
          <w:rFonts w:ascii="Arial" w:hAnsi="Arial" w:cs="Arial"/>
          <w:szCs w:val="22"/>
        </w:rPr>
      </w:pPr>
    </w:p>
    <w:p w:rsidR="005729BE" w:rsidRPr="00873612" w:rsidRDefault="005729BE" w:rsidP="00EE7206">
      <w:pPr>
        <w:rPr>
          <w:rFonts w:ascii="Arial" w:hAnsi="Arial" w:cs="Arial"/>
          <w:szCs w:val="22"/>
        </w:rPr>
      </w:pPr>
    </w:p>
    <w:p w:rsidR="000F37CF" w:rsidRPr="00873612" w:rsidRDefault="000F37CF" w:rsidP="00EE7206">
      <w:pPr>
        <w:rPr>
          <w:rFonts w:ascii="Arial" w:hAnsi="Arial" w:cs="Arial"/>
          <w:szCs w:val="22"/>
        </w:rPr>
      </w:pPr>
    </w:p>
    <w:p w:rsidR="000F37CF" w:rsidRPr="00873612" w:rsidRDefault="000F37CF" w:rsidP="00EE7206">
      <w:pPr>
        <w:rPr>
          <w:rFonts w:ascii="Arial" w:hAnsi="Arial" w:cs="Arial"/>
          <w:szCs w:val="22"/>
        </w:rPr>
      </w:pPr>
    </w:p>
    <w:p w:rsidR="0027029F" w:rsidRPr="00873612" w:rsidRDefault="0027029F" w:rsidP="00EE7206">
      <w:pPr>
        <w:rPr>
          <w:rFonts w:ascii="Arial" w:hAnsi="Arial" w:cs="Arial"/>
          <w:szCs w:val="22"/>
        </w:rPr>
      </w:pPr>
      <w:r w:rsidRPr="00873612">
        <w:rPr>
          <w:rFonts w:ascii="Arial" w:hAnsi="Arial" w:cs="Arial"/>
          <w:szCs w:val="22"/>
        </w:rPr>
        <w:br w:type="page"/>
      </w:r>
    </w:p>
    <w:p w:rsidR="00EA5E9D" w:rsidRPr="00E75A3B" w:rsidRDefault="003D7D7B" w:rsidP="00EA5E9D">
      <w:pPr>
        <w:tabs>
          <w:tab w:val="left" w:pos="8550"/>
        </w:tabs>
        <w:rPr>
          <w:rFonts w:ascii="Arial" w:hAnsi="Arial" w:cs="Arial"/>
          <w:b/>
          <w:szCs w:val="22"/>
        </w:rPr>
      </w:pPr>
      <w:r w:rsidRPr="00E75A3B">
        <w:rPr>
          <w:rFonts w:ascii="Arial" w:hAnsi="Arial" w:cs="Arial"/>
          <w:b/>
          <w:szCs w:val="22"/>
        </w:rPr>
        <w:lastRenderedPageBreak/>
        <w:t>Contents</w:t>
      </w:r>
      <w:r w:rsidRPr="00E75A3B">
        <w:rPr>
          <w:rFonts w:ascii="Arial" w:hAnsi="Arial" w:cs="Arial"/>
          <w:b/>
          <w:szCs w:val="22"/>
        </w:rPr>
        <w:tab/>
        <w:t>Page</w:t>
      </w:r>
    </w:p>
    <w:p w:rsidR="00EA5E9D" w:rsidRPr="00E75A3B" w:rsidRDefault="00EA5E9D" w:rsidP="00EA5E9D">
      <w:pPr>
        <w:tabs>
          <w:tab w:val="left" w:pos="522"/>
          <w:tab w:val="left" w:pos="8595"/>
        </w:tabs>
        <w:spacing w:before="60" w:after="60"/>
        <w:rPr>
          <w:rFonts w:ascii="Arial" w:hAnsi="Arial" w:cs="Arial"/>
          <w:szCs w:val="22"/>
        </w:rPr>
      </w:pPr>
    </w:p>
    <w:p w:rsidR="00EA5E9D" w:rsidRPr="00E75A3B" w:rsidRDefault="003D7D7B" w:rsidP="00EA5E9D">
      <w:pPr>
        <w:tabs>
          <w:tab w:val="left" w:pos="522"/>
          <w:tab w:val="left" w:pos="8595"/>
        </w:tabs>
        <w:spacing w:before="60" w:after="60"/>
        <w:rPr>
          <w:rFonts w:ascii="Arial" w:hAnsi="Arial" w:cs="Arial"/>
          <w:szCs w:val="22"/>
        </w:rPr>
      </w:pPr>
      <w:r w:rsidRPr="00E75A3B">
        <w:rPr>
          <w:rFonts w:ascii="Arial" w:hAnsi="Arial" w:cs="Arial"/>
          <w:szCs w:val="22"/>
        </w:rPr>
        <w:t>Introduction</w:t>
      </w:r>
      <w:r w:rsidRPr="00E75A3B">
        <w:rPr>
          <w:rFonts w:ascii="Arial" w:hAnsi="Arial" w:cs="Arial"/>
          <w:szCs w:val="22"/>
        </w:rPr>
        <w:tab/>
        <w:t>3</w:t>
      </w:r>
    </w:p>
    <w:p w:rsidR="00133675" w:rsidRPr="00E75A3B" w:rsidRDefault="00133675" w:rsidP="00EA5E9D">
      <w:pPr>
        <w:tabs>
          <w:tab w:val="left" w:pos="522"/>
          <w:tab w:val="left" w:pos="8595"/>
        </w:tabs>
        <w:spacing w:before="60" w:after="60"/>
        <w:rPr>
          <w:rFonts w:ascii="Arial" w:hAnsi="Arial" w:cs="Arial"/>
          <w:szCs w:val="22"/>
        </w:rPr>
      </w:pPr>
    </w:p>
    <w:p w:rsidR="00EA5E9D" w:rsidRPr="00E75A3B" w:rsidRDefault="003D7D7B" w:rsidP="00EA5E9D">
      <w:pPr>
        <w:tabs>
          <w:tab w:val="left" w:pos="522"/>
          <w:tab w:val="left" w:pos="8595"/>
        </w:tabs>
        <w:spacing w:before="60" w:after="60"/>
        <w:rPr>
          <w:rFonts w:ascii="Arial" w:hAnsi="Arial" w:cs="Arial"/>
          <w:szCs w:val="22"/>
        </w:rPr>
      </w:pPr>
      <w:r w:rsidRPr="00E75A3B">
        <w:rPr>
          <w:rFonts w:ascii="Arial" w:hAnsi="Arial" w:cs="Arial"/>
          <w:szCs w:val="22"/>
        </w:rPr>
        <w:t>Part A – Context Analysis</w:t>
      </w:r>
      <w:r w:rsidRPr="00E75A3B">
        <w:rPr>
          <w:rFonts w:ascii="Arial" w:hAnsi="Arial" w:cs="Arial"/>
          <w:szCs w:val="22"/>
        </w:rPr>
        <w:tab/>
      </w:r>
      <w:r w:rsidR="00510DD5" w:rsidRPr="00E75A3B">
        <w:rPr>
          <w:rFonts w:ascii="Arial" w:hAnsi="Arial" w:cs="Arial"/>
          <w:szCs w:val="22"/>
        </w:rPr>
        <w:t>4</w:t>
      </w:r>
    </w:p>
    <w:p w:rsidR="00EA5E9D" w:rsidRPr="00873612" w:rsidRDefault="00EA5E9D" w:rsidP="00EA5E9D">
      <w:pPr>
        <w:tabs>
          <w:tab w:val="left" w:pos="522"/>
          <w:tab w:val="left" w:pos="630"/>
          <w:tab w:val="left" w:pos="8595"/>
        </w:tabs>
        <w:spacing w:before="60" w:after="60"/>
        <w:ind w:left="450"/>
        <w:rPr>
          <w:rFonts w:ascii="Arial" w:hAnsi="Arial" w:cs="Arial"/>
          <w:szCs w:val="22"/>
        </w:rPr>
      </w:pPr>
      <w:r w:rsidRPr="00873612">
        <w:rPr>
          <w:rFonts w:ascii="Arial" w:hAnsi="Arial" w:cs="Arial"/>
          <w:szCs w:val="22"/>
        </w:rPr>
        <w:t xml:space="preserve">i) Flood (Impact, </w:t>
      </w:r>
      <w:r w:rsidR="000818B7">
        <w:rPr>
          <w:rFonts w:ascii="Arial" w:hAnsi="Arial" w:cs="Arial"/>
          <w:szCs w:val="22"/>
        </w:rPr>
        <w:t>Forec</w:t>
      </w:r>
      <w:r w:rsidR="00895255">
        <w:rPr>
          <w:rFonts w:ascii="Arial" w:hAnsi="Arial" w:cs="Arial"/>
          <w:szCs w:val="22"/>
        </w:rPr>
        <w:t>ast</w:t>
      </w:r>
      <w:r w:rsidR="000818B7">
        <w:rPr>
          <w:rFonts w:ascii="Arial" w:hAnsi="Arial" w:cs="Arial"/>
          <w:szCs w:val="22"/>
        </w:rPr>
        <w:t xml:space="preserve"> &amp; Likelihood, </w:t>
      </w:r>
      <w:r w:rsidRPr="00873612">
        <w:rPr>
          <w:rFonts w:ascii="Arial" w:hAnsi="Arial" w:cs="Arial"/>
          <w:szCs w:val="22"/>
        </w:rPr>
        <w:t xml:space="preserve">  </w:t>
      </w:r>
    </w:p>
    <w:p w:rsidR="00EA5E9D" w:rsidRPr="00873612" w:rsidRDefault="00EA5E9D" w:rsidP="00EA5E9D">
      <w:pPr>
        <w:tabs>
          <w:tab w:val="left" w:pos="630"/>
          <w:tab w:val="left" w:pos="8595"/>
        </w:tabs>
        <w:spacing w:before="60" w:after="60"/>
        <w:ind w:left="450"/>
        <w:rPr>
          <w:rFonts w:ascii="Arial" w:hAnsi="Arial" w:cs="Arial"/>
          <w:szCs w:val="22"/>
        </w:rPr>
      </w:pPr>
      <w:r w:rsidRPr="00873612">
        <w:rPr>
          <w:rFonts w:ascii="Arial" w:hAnsi="Arial" w:cs="Arial"/>
          <w:szCs w:val="22"/>
        </w:rPr>
        <w:tab/>
        <w:t>Geographical Patterns, Critical period)</w:t>
      </w:r>
      <w:r w:rsidRPr="00873612">
        <w:rPr>
          <w:rFonts w:ascii="Arial" w:hAnsi="Arial" w:cs="Arial"/>
          <w:szCs w:val="22"/>
        </w:rPr>
        <w:tab/>
      </w:r>
      <w:r w:rsidR="00510DD5">
        <w:rPr>
          <w:rFonts w:ascii="Arial" w:hAnsi="Arial" w:cs="Arial"/>
          <w:szCs w:val="22"/>
        </w:rPr>
        <w:t>5</w:t>
      </w:r>
    </w:p>
    <w:p w:rsidR="00EA5E9D" w:rsidRPr="00873612" w:rsidRDefault="00EA5E9D" w:rsidP="00EA5E9D">
      <w:pPr>
        <w:tabs>
          <w:tab w:val="left" w:pos="522"/>
          <w:tab w:val="left" w:pos="630"/>
          <w:tab w:val="left" w:pos="8595"/>
        </w:tabs>
        <w:spacing w:before="60" w:after="60"/>
        <w:ind w:left="450"/>
        <w:rPr>
          <w:rFonts w:ascii="Arial" w:hAnsi="Arial" w:cs="Arial"/>
          <w:szCs w:val="22"/>
        </w:rPr>
      </w:pPr>
      <w:r w:rsidRPr="00873612">
        <w:rPr>
          <w:rFonts w:ascii="Arial" w:hAnsi="Arial" w:cs="Arial"/>
          <w:szCs w:val="22"/>
        </w:rPr>
        <w:t xml:space="preserve">ii) Drought (Impact, </w:t>
      </w:r>
      <w:r w:rsidR="000818B7">
        <w:rPr>
          <w:rFonts w:ascii="Arial" w:hAnsi="Arial" w:cs="Arial"/>
          <w:szCs w:val="22"/>
        </w:rPr>
        <w:t>Forec</w:t>
      </w:r>
      <w:r w:rsidR="00895255">
        <w:rPr>
          <w:rFonts w:ascii="Arial" w:hAnsi="Arial" w:cs="Arial"/>
          <w:szCs w:val="22"/>
        </w:rPr>
        <w:t>as</w:t>
      </w:r>
      <w:r w:rsidR="000818B7">
        <w:rPr>
          <w:rFonts w:ascii="Arial" w:hAnsi="Arial" w:cs="Arial"/>
          <w:szCs w:val="22"/>
        </w:rPr>
        <w:t>t &amp; Likelihood,</w:t>
      </w:r>
      <w:r w:rsidRPr="00873612">
        <w:rPr>
          <w:rFonts w:ascii="Arial" w:hAnsi="Arial" w:cs="Arial"/>
          <w:szCs w:val="22"/>
        </w:rPr>
        <w:t xml:space="preserve"> </w:t>
      </w:r>
    </w:p>
    <w:p w:rsidR="00EA5E9D" w:rsidRPr="00873612" w:rsidRDefault="00EA5E9D" w:rsidP="00EA5E9D">
      <w:pPr>
        <w:tabs>
          <w:tab w:val="left" w:pos="522"/>
          <w:tab w:val="left" w:pos="630"/>
          <w:tab w:val="left" w:pos="8595"/>
        </w:tabs>
        <w:spacing w:before="60" w:after="60"/>
        <w:ind w:left="450"/>
        <w:rPr>
          <w:rFonts w:ascii="Arial" w:hAnsi="Arial" w:cs="Arial"/>
          <w:szCs w:val="22"/>
        </w:rPr>
      </w:pPr>
      <w:r w:rsidRPr="00873612">
        <w:rPr>
          <w:rFonts w:ascii="Arial" w:hAnsi="Arial" w:cs="Arial"/>
          <w:szCs w:val="22"/>
        </w:rPr>
        <w:tab/>
      </w:r>
      <w:r w:rsidRPr="00873612">
        <w:rPr>
          <w:rFonts w:ascii="Arial" w:hAnsi="Arial" w:cs="Arial"/>
          <w:szCs w:val="22"/>
        </w:rPr>
        <w:tab/>
        <w:t>Patterns, Critical period)</w:t>
      </w:r>
      <w:r w:rsidRPr="00873612">
        <w:rPr>
          <w:rFonts w:ascii="Arial" w:hAnsi="Arial" w:cs="Arial"/>
          <w:szCs w:val="22"/>
        </w:rPr>
        <w:tab/>
      </w:r>
      <w:r w:rsidR="00510DD5">
        <w:rPr>
          <w:rFonts w:ascii="Arial" w:hAnsi="Arial" w:cs="Arial"/>
          <w:szCs w:val="22"/>
        </w:rPr>
        <w:t>7</w:t>
      </w:r>
    </w:p>
    <w:p w:rsidR="00747DD7" w:rsidRPr="00873612" w:rsidRDefault="003D7D7B" w:rsidP="00B27BD2">
      <w:pPr>
        <w:tabs>
          <w:tab w:val="left" w:pos="522"/>
          <w:tab w:val="left" w:pos="630"/>
          <w:tab w:val="left" w:pos="8595"/>
        </w:tabs>
        <w:spacing w:before="60" w:after="60"/>
        <w:ind w:left="450"/>
        <w:rPr>
          <w:rFonts w:ascii="Arial" w:hAnsi="Arial" w:cs="Arial"/>
          <w:szCs w:val="22"/>
        </w:rPr>
      </w:pPr>
      <w:r w:rsidRPr="00873612">
        <w:rPr>
          <w:rFonts w:ascii="Arial" w:hAnsi="Arial" w:cs="Arial"/>
          <w:szCs w:val="22"/>
        </w:rPr>
        <w:t xml:space="preserve">iii) Conflict (Impact, </w:t>
      </w:r>
      <w:r w:rsidR="000818B7">
        <w:rPr>
          <w:rFonts w:ascii="Arial" w:hAnsi="Arial" w:cs="Arial"/>
          <w:szCs w:val="22"/>
        </w:rPr>
        <w:t>Forec</w:t>
      </w:r>
      <w:r w:rsidR="00895255">
        <w:rPr>
          <w:rFonts w:ascii="Arial" w:hAnsi="Arial" w:cs="Arial"/>
          <w:szCs w:val="22"/>
        </w:rPr>
        <w:t>ast</w:t>
      </w:r>
      <w:r w:rsidR="000818B7">
        <w:rPr>
          <w:rFonts w:ascii="Arial" w:hAnsi="Arial" w:cs="Arial"/>
          <w:szCs w:val="22"/>
        </w:rPr>
        <w:t xml:space="preserve"> &amp; Likelihood,</w:t>
      </w:r>
      <w:r w:rsidRPr="00873612">
        <w:rPr>
          <w:rFonts w:ascii="Arial" w:hAnsi="Arial" w:cs="Arial"/>
          <w:szCs w:val="22"/>
        </w:rPr>
        <w:t xml:space="preserve"> </w:t>
      </w:r>
      <w:r w:rsidR="00747DD7" w:rsidRPr="00873612">
        <w:rPr>
          <w:rFonts w:ascii="Arial" w:hAnsi="Arial" w:cs="Arial"/>
          <w:szCs w:val="22"/>
        </w:rPr>
        <w:t>Pattern</w:t>
      </w:r>
      <w:r w:rsidR="00B27BD2" w:rsidRPr="00873612">
        <w:rPr>
          <w:rFonts w:ascii="Arial" w:hAnsi="Arial" w:cs="Arial"/>
          <w:szCs w:val="22"/>
        </w:rPr>
        <w:t>s</w:t>
      </w:r>
      <w:r w:rsidR="00747DD7" w:rsidRPr="00873612">
        <w:rPr>
          <w:rFonts w:ascii="Arial" w:hAnsi="Arial" w:cs="Arial"/>
          <w:szCs w:val="22"/>
        </w:rPr>
        <w:t>)</w:t>
      </w:r>
      <w:r w:rsidR="00747DD7" w:rsidRPr="00873612">
        <w:rPr>
          <w:rFonts w:ascii="Arial" w:hAnsi="Arial" w:cs="Arial"/>
          <w:szCs w:val="22"/>
        </w:rPr>
        <w:tab/>
      </w:r>
      <w:r w:rsidR="008628FC">
        <w:rPr>
          <w:rFonts w:ascii="Arial" w:hAnsi="Arial" w:cs="Arial"/>
          <w:szCs w:val="22"/>
        </w:rPr>
        <w:t>9</w:t>
      </w:r>
    </w:p>
    <w:p w:rsidR="00EA5E9D" w:rsidRPr="00873612" w:rsidRDefault="00EA5E9D" w:rsidP="00EA5E9D">
      <w:pPr>
        <w:tabs>
          <w:tab w:val="left" w:pos="522"/>
          <w:tab w:val="left" w:pos="2610"/>
          <w:tab w:val="left" w:pos="8595"/>
        </w:tabs>
        <w:spacing w:before="60" w:after="60"/>
        <w:ind w:left="2610" w:hanging="2520"/>
        <w:rPr>
          <w:rFonts w:ascii="Arial" w:hAnsi="Arial" w:cs="Arial"/>
          <w:szCs w:val="22"/>
        </w:rPr>
      </w:pPr>
    </w:p>
    <w:p w:rsidR="00EA5E9D" w:rsidRPr="00873612" w:rsidRDefault="00EA5E9D" w:rsidP="00EA5E9D">
      <w:pPr>
        <w:tabs>
          <w:tab w:val="left" w:pos="522"/>
          <w:tab w:val="left" w:pos="8595"/>
        </w:tabs>
        <w:spacing w:before="60" w:after="60"/>
        <w:rPr>
          <w:rFonts w:ascii="Arial" w:hAnsi="Arial" w:cs="Arial"/>
          <w:szCs w:val="22"/>
        </w:rPr>
      </w:pPr>
      <w:r w:rsidRPr="00873612">
        <w:rPr>
          <w:rFonts w:ascii="Arial" w:hAnsi="Arial" w:cs="Arial"/>
          <w:szCs w:val="22"/>
        </w:rPr>
        <w:t>Part B –</w:t>
      </w:r>
      <w:r w:rsidR="00133675">
        <w:rPr>
          <w:rFonts w:ascii="Arial" w:hAnsi="Arial" w:cs="Arial"/>
          <w:szCs w:val="22"/>
        </w:rPr>
        <w:t xml:space="preserve"> </w:t>
      </w:r>
      <w:r w:rsidRPr="00873612">
        <w:rPr>
          <w:rFonts w:ascii="Arial" w:hAnsi="Arial" w:cs="Arial"/>
          <w:szCs w:val="22"/>
        </w:rPr>
        <w:t xml:space="preserve">Potential Humanitarian </w:t>
      </w:r>
      <w:r w:rsidR="00630D62">
        <w:rPr>
          <w:rFonts w:ascii="Arial" w:hAnsi="Arial" w:cs="Arial"/>
          <w:szCs w:val="22"/>
        </w:rPr>
        <w:t>Scenarios</w:t>
      </w:r>
      <w:r w:rsidR="0069061F" w:rsidRPr="00873612">
        <w:rPr>
          <w:rFonts w:ascii="Arial" w:hAnsi="Arial" w:cs="Arial"/>
          <w:szCs w:val="22"/>
        </w:rPr>
        <w:tab/>
      </w:r>
      <w:r w:rsidR="003A39AA">
        <w:rPr>
          <w:rFonts w:ascii="Arial" w:hAnsi="Arial" w:cs="Arial"/>
          <w:szCs w:val="22"/>
        </w:rPr>
        <w:t>10</w:t>
      </w:r>
      <w:r w:rsidRPr="00873612">
        <w:rPr>
          <w:rFonts w:ascii="Arial" w:hAnsi="Arial" w:cs="Arial"/>
          <w:szCs w:val="22"/>
        </w:rPr>
        <w:t xml:space="preserve"> </w:t>
      </w:r>
    </w:p>
    <w:p w:rsidR="00EA5E9D" w:rsidRPr="00873612" w:rsidRDefault="00EA5E9D" w:rsidP="00EA5E9D">
      <w:pPr>
        <w:tabs>
          <w:tab w:val="left" w:pos="522"/>
          <w:tab w:val="left" w:pos="630"/>
          <w:tab w:val="left" w:pos="8595"/>
        </w:tabs>
        <w:spacing w:before="60" w:after="60"/>
        <w:ind w:left="450"/>
        <w:rPr>
          <w:rFonts w:ascii="Arial" w:hAnsi="Arial" w:cs="Arial"/>
          <w:szCs w:val="22"/>
        </w:rPr>
      </w:pPr>
      <w:r w:rsidRPr="00873612">
        <w:rPr>
          <w:rFonts w:ascii="Arial" w:hAnsi="Arial" w:cs="Arial"/>
          <w:szCs w:val="22"/>
        </w:rPr>
        <w:t>i) Flood</w:t>
      </w:r>
      <w:r w:rsidR="0069061F" w:rsidRPr="00873612">
        <w:rPr>
          <w:rFonts w:ascii="Arial" w:hAnsi="Arial" w:cs="Arial"/>
          <w:szCs w:val="22"/>
        </w:rPr>
        <w:tab/>
      </w:r>
      <w:r w:rsidR="003A39AA">
        <w:rPr>
          <w:rFonts w:ascii="Arial" w:hAnsi="Arial" w:cs="Arial"/>
          <w:szCs w:val="22"/>
        </w:rPr>
        <w:t>10</w:t>
      </w:r>
    </w:p>
    <w:p w:rsidR="00EA5E9D" w:rsidRPr="00873612" w:rsidRDefault="00EA5E9D" w:rsidP="00EA5E9D">
      <w:pPr>
        <w:tabs>
          <w:tab w:val="left" w:pos="522"/>
          <w:tab w:val="left" w:pos="630"/>
          <w:tab w:val="left" w:pos="8595"/>
        </w:tabs>
        <w:spacing w:before="60" w:after="60"/>
        <w:ind w:left="450"/>
        <w:rPr>
          <w:rFonts w:ascii="Arial" w:hAnsi="Arial" w:cs="Arial"/>
          <w:szCs w:val="22"/>
        </w:rPr>
      </w:pPr>
      <w:r w:rsidRPr="00873612">
        <w:rPr>
          <w:rFonts w:ascii="Arial" w:hAnsi="Arial" w:cs="Arial"/>
          <w:szCs w:val="22"/>
        </w:rPr>
        <w:t>ii) Drought</w:t>
      </w:r>
      <w:r w:rsidR="0069061F" w:rsidRPr="00873612">
        <w:rPr>
          <w:rFonts w:ascii="Arial" w:hAnsi="Arial" w:cs="Arial"/>
          <w:szCs w:val="22"/>
        </w:rPr>
        <w:tab/>
      </w:r>
      <w:r w:rsidR="006B6A0D" w:rsidRPr="00873612">
        <w:rPr>
          <w:rFonts w:ascii="Arial" w:hAnsi="Arial" w:cs="Arial"/>
          <w:szCs w:val="22"/>
        </w:rPr>
        <w:t>1</w:t>
      </w:r>
      <w:r w:rsidR="00510DD5">
        <w:rPr>
          <w:rFonts w:ascii="Arial" w:hAnsi="Arial" w:cs="Arial"/>
          <w:szCs w:val="22"/>
        </w:rPr>
        <w:t>0</w:t>
      </w:r>
    </w:p>
    <w:p w:rsidR="00747DD7" w:rsidRPr="00873612" w:rsidRDefault="00747DD7" w:rsidP="00EA5E9D">
      <w:pPr>
        <w:tabs>
          <w:tab w:val="left" w:pos="522"/>
          <w:tab w:val="left" w:pos="630"/>
          <w:tab w:val="left" w:pos="8595"/>
        </w:tabs>
        <w:spacing w:before="60" w:after="60"/>
        <w:ind w:left="450"/>
        <w:rPr>
          <w:rFonts w:ascii="Arial" w:hAnsi="Arial" w:cs="Arial"/>
          <w:szCs w:val="22"/>
        </w:rPr>
      </w:pPr>
      <w:r w:rsidRPr="00873612">
        <w:rPr>
          <w:rFonts w:ascii="Arial" w:hAnsi="Arial" w:cs="Arial"/>
          <w:szCs w:val="22"/>
        </w:rPr>
        <w:t xml:space="preserve">iii) </w:t>
      </w:r>
      <w:r w:rsidR="003D7D7B" w:rsidRPr="00873612">
        <w:rPr>
          <w:rFonts w:ascii="Arial" w:hAnsi="Arial" w:cs="Arial"/>
          <w:szCs w:val="22"/>
        </w:rPr>
        <w:t>Conflict</w:t>
      </w:r>
      <w:r w:rsidRPr="00873612">
        <w:rPr>
          <w:rFonts w:ascii="Arial" w:hAnsi="Arial" w:cs="Arial"/>
          <w:szCs w:val="22"/>
        </w:rPr>
        <w:tab/>
      </w:r>
      <w:r w:rsidR="006B6A0D" w:rsidRPr="00873612">
        <w:rPr>
          <w:rFonts w:ascii="Arial" w:hAnsi="Arial" w:cs="Arial"/>
          <w:szCs w:val="22"/>
        </w:rPr>
        <w:t>1</w:t>
      </w:r>
      <w:r w:rsidR="008628FC">
        <w:rPr>
          <w:rFonts w:ascii="Arial" w:hAnsi="Arial" w:cs="Arial"/>
          <w:szCs w:val="22"/>
        </w:rPr>
        <w:t>1</w:t>
      </w:r>
    </w:p>
    <w:p w:rsidR="00EA5E9D" w:rsidRPr="00873612" w:rsidRDefault="00EA5E9D" w:rsidP="00EA5E9D">
      <w:pPr>
        <w:tabs>
          <w:tab w:val="left" w:pos="522"/>
          <w:tab w:val="left" w:pos="8595"/>
        </w:tabs>
        <w:spacing w:before="60" w:after="60"/>
        <w:rPr>
          <w:rFonts w:ascii="Arial" w:hAnsi="Arial" w:cs="Arial"/>
          <w:szCs w:val="22"/>
        </w:rPr>
      </w:pPr>
    </w:p>
    <w:p w:rsidR="00EA5E9D" w:rsidRPr="00873612" w:rsidRDefault="00EA5E9D" w:rsidP="00EA5E9D">
      <w:pPr>
        <w:tabs>
          <w:tab w:val="left" w:pos="522"/>
          <w:tab w:val="left" w:pos="8595"/>
        </w:tabs>
        <w:spacing w:before="60" w:after="60"/>
        <w:rPr>
          <w:rFonts w:ascii="Arial" w:hAnsi="Arial" w:cs="Arial"/>
          <w:szCs w:val="22"/>
        </w:rPr>
      </w:pPr>
      <w:r w:rsidRPr="00873612">
        <w:rPr>
          <w:rFonts w:ascii="Arial" w:hAnsi="Arial" w:cs="Arial"/>
          <w:szCs w:val="22"/>
        </w:rPr>
        <w:t>Part C –</w:t>
      </w:r>
      <w:r w:rsidR="00D75A47" w:rsidRPr="00873612">
        <w:rPr>
          <w:rFonts w:ascii="Arial" w:hAnsi="Arial" w:cs="Arial"/>
          <w:szCs w:val="22"/>
        </w:rPr>
        <w:t xml:space="preserve"> </w:t>
      </w:r>
      <w:r w:rsidRPr="00873612">
        <w:rPr>
          <w:rFonts w:ascii="Arial" w:hAnsi="Arial" w:cs="Arial"/>
          <w:szCs w:val="22"/>
        </w:rPr>
        <w:t xml:space="preserve">Coordination </w:t>
      </w:r>
      <w:r w:rsidR="00A40D9E">
        <w:rPr>
          <w:rFonts w:ascii="Arial" w:hAnsi="Arial" w:cs="Arial"/>
          <w:szCs w:val="22"/>
        </w:rPr>
        <w:t xml:space="preserve">and Partnerships </w:t>
      </w:r>
      <w:r w:rsidR="00401484" w:rsidRPr="00873612">
        <w:rPr>
          <w:rFonts w:ascii="Arial" w:hAnsi="Arial" w:cs="Arial"/>
          <w:szCs w:val="22"/>
        </w:rPr>
        <w:tab/>
        <w:t>1</w:t>
      </w:r>
      <w:r w:rsidR="008628FC">
        <w:rPr>
          <w:rFonts w:ascii="Arial" w:hAnsi="Arial" w:cs="Arial"/>
          <w:szCs w:val="22"/>
        </w:rPr>
        <w:t>5</w:t>
      </w:r>
    </w:p>
    <w:p w:rsidR="00EA5E9D" w:rsidRPr="004724D5" w:rsidRDefault="00EA5E9D" w:rsidP="00EA5E9D">
      <w:pPr>
        <w:tabs>
          <w:tab w:val="left" w:pos="522"/>
          <w:tab w:val="left" w:pos="630"/>
          <w:tab w:val="left" w:pos="8595"/>
        </w:tabs>
        <w:spacing w:before="60" w:after="60"/>
        <w:ind w:left="450"/>
        <w:rPr>
          <w:rFonts w:ascii="Arial" w:hAnsi="Arial" w:cs="Arial"/>
          <w:szCs w:val="22"/>
        </w:rPr>
      </w:pPr>
      <w:r w:rsidRPr="00873612">
        <w:rPr>
          <w:rFonts w:ascii="Arial" w:hAnsi="Arial" w:cs="Arial"/>
          <w:szCs w:val="22"/>
        </w:rPr>
        <w:t xml:space="preserve">i) </w:t>
      </w:r>
      <w:r w:rsidRPr="004724D5">
        <w:rPr>
          <w:rFonts w:ascii="Arial" w:hAnsi="Arial" w:cs="Arial"/>
          <w:szCs w:val="22"/>
        </w:rPr>
        <w:t>UN Coordination</w:t>
      </w:r>
      <w:r w:rsidR="00401484" w:rsidRPr="004724D5">
        <w:rPr>
          <w:rFonts w:ascii="Arial" w:hAnsi="Arial" w:cs="Arial"/>
          <w:szCs w:val="22"/>
        </w:rPr>
        <w:tab/>
        <w:t>1</w:t>
      </w:r>
      <w:r w:rsidR="008628FC">
        <w:rPr>
          <w:rFonts w:ascii="Arial" w:hAnsi="Arial" w:cs="Arial"/>
          <w:szCs w:val="22"/>
        </w:rPr>
        <w:t>5</w:t>
      </w:r>
    </w:p>
    <w:p w:rsidR="00EA5E9D" w:rsidRPr="004724D5" w:rsidRDefault="00EA5E9D" w:rsidP="00EA5E9D">
      <w:pPr>
        <w:tabs>
          <w:tab w:val="left" w:pos="522"/>
          <w:tab w:val="left" w:pos="630"/>
          <w:tab w:val="left" w:pos="8595"/>
        </w:tabs>
        <w:spacing w:before="60" w:after="60"/>
        <w:ind w:left="450"/>
        <w:rPr>
          <w:rFonts w:ascii="Arial" w:hAnsi="Arial" w:cs="Arial"/>
          <w:szCs w:val="22"/>
        </w:rPr>
      </w:pPr>
      <w:r w:rsidRPr="004724D5">
        <w:rPr>
          <w:rFonts w:ascii="Arial" w:hAnsi="Arial" w:cs="Arial"/>
          <w:szCs w:val="22"/>
        </w:rPr>
        <w:t>ii) Government</w:t>
      </w:r>
      <w:r w:rsidR="003A39AA" w:rsidRPr="004724D5">
        <w:rPr>
          <w:rFonts w:ascii="Arial" w:hAnsi="Arial" w:cs="Arial"/>
          <w:szCs w:val="22"/>
        </w:rPr>
        <w:t xml:space="preserve"> </w:t>
      </w:r>
      <w:r w:rsidRPr="004724D5">
        <w:rPr>
          <w:rFonts w:ascii="Arial" w:hAnsi="Arial" w:cs="Arial"/>
          <w:szCs w:val="22"/>
        </w:rPr>
        <w:t>Partnership</w:t>
      </w:r>
      <w:r w:rsidR="008628FC">
        <w:rPr>
          <w:rFonts w:ascii="Arial" w:hAnsi="Arial" w:cs="Arial"/>
          <w:szCs w:val="22"/>
        </w:rPr>
        <w:tab/>
        <w:t>15</w:t>
      </w:r>
    </w:p>
    <w:p w:rsidR="00EA5E9D" w:rsidRPr="004724D5" w:rsidRDefault="00EA5E9D" w:rsidP="00401484">
      <w:pPr>
        <w:tabs>
          <w:tab w:val="left" w:pos="522"/>
          <w:tab w:val="left" w:pos="630"/>
          <w:tab w:val="left" w:pos="8595"/>
        </w:tabs>
        <w:spacing w:before="60" w:after="60"/>
        <w:ind w:left="450"/>
        <w:rPr>
          <w:rFonts w:ascii="Arial" w:hAnsi="Arial" w:cs="Arial"/>
          <w:szCs w:val="22"/>
        </w:rPr>
      </w:pPr>
      <w:r w:rsidRPr="004724D5">
        <w:rPr>
          <w:rFonts w:ascii="Arial" w:hAnsi="Arial" w:cs="Arial"/>
          <w:szCs w:val="22"/>
        </w:rPr>
        <w:t>iii)</w:t>
      </w:r>
      <w:r w:rsidR="003A39AA" w:rsidRPr="004724D5">
        <w:rPr>
          <w:rFonts w:ascii="Arial" w:hAnsi="Arial" w:cs="Arial"/>
          <w:szCs w:val="22"/>
        </w:rPr>
        <w:t xml:space="preserve"> NGO Partnership </w:t>
      </w:r>
      <w:r w:rsidR="00401484" w:rsidRPr="004724D5">
        <w:rPr>
          <w:rFonts w:ascii="Arial" w:hAnsi="Arial" w:cs="Arial"/>
          <w:szCs w:val="22"/>
        </w:rPr>
        <w:tab/>
        <w:t>1</w:t>
      </w:r>
      <w:r w:rsidR="008628FC">
        <w:rPr>
          <w:rFonts w:ascii="Arial" w:hAnsi="Arial" w:cs="Arial"/>
          <w:szCs w:val="22"/>
        </w:rPr>
        <w:t>5</w:t>
      </w:r>
    </w:p>
    <w:p w:rsidR="00B57DD7" w:rsidRPr="004724D5" w:rsidRDefault="00B57DD7" w:rsidP="00EA5E9D">
      <w:pPr>
        <w:tabs>
          <w:tab w:val="left" w:pos="522"/>
          <w:tab w:val="left" w:pos="8595"/>
        </w:tabs>
        <w:spacing w:before="60" w:after="60"/>
        <w:rPr>
          <w:rFonts w:ascii="Arial" w:hAnsi="Arial" w:cs="Arial"/>
          <w:szCs w:val="22"/>
        </w:rPr>
      </w:pPr>
    </w:p>
    <w:p w:rsidR="00EA5E9D" w:rsidRPr="004724D5" w:rsidRDefault="00EA5E9D" w:rsidP="00EA5E9D">
      <w:pPr>
        <w:tabs>
          <w:tab w:val="left" w:pos="522"/>
          <w:tab w:val="left" w:pos="8595"/>
        </w:tabs>
        <w:spacing w:before="60" w:after="60"/>
        <w:rPr>
          <w:rFonts w:ascii="Arial" w:hAnsi="Arial" w:cs="Arial"/>
          <w:szCs w:val="22"/>
        </w:rPr>
      </w:pPr>
      <w:r w:rsidRPr="004724D5">
        <w:rPr>
          <w:rFonts w:ascii="Arial" w:hAnsi="Arial" w:cs="Arial"/>
          <w:szCs w:val="22"/>
        </w:rPr>
        <w:t xml:space="preserve">Part D </w:t>
      </w:r>
      <w:r w:rsidR="00D75A47" w:rsidRPr="004724D5">
        <w:rPr>
          <w:rFonts w:ascii="Arial" w:hAnsi="Arial" w:cs="Arial"/>
          <w:szCs w:val="22"/>
        </w:rPr>
        <w:t>–</w:t>
      </w:r>
      <w:r w:rsidRPr="004724D5">
        <w:rPr>
          <w:rFonts w:ascii="Arial" w:hAnsi="Arial" w:cs="Arial"/>
          <w:szCs w:val="22"/>
        </w:rPr>
        <w:t xml:space="preserve"> Disaster Response</w:t>
      </w:r>
      <w:r w:rsidR="00E805CA" w:rsidRPr="004724D5">
        <w:rPr>
          <w:rFonts w:ascii="Arial" w:hAnsi="Arial" w:cs="Arial"/>
          <w:szCs w:val="22"/>
        </w:rPr>
        <w:t xml:space="preserve"> / </w:t>
      </w:r>
      <w:r w:rsidR="00A40D9E">
        <w:rPr>
          <w:rFonts w:ascii="Arial" w:hAnsi="Arial" w:cs="Arial"/>
          <w:szCs w:val="22"/>
        </w:rPr>
        <w:t xml:space="preserve">Activation </w:t>
      </w:r>
      <w:r w:rsidR="00E805CA" w:rsidRPr="004724D5">
        <w:rPr>
          <w:rFonts w:ascii="Arial" w:hAnsi="Arial" w:cs="Arial"/>
          <w:szCs w:val="22"/>
        </w:rPr>
        <w:t>&amp; Initial Steps</w:t>
      </w:r>
      <w:r w:rsidR="00B57DD7" w:rsidRPr="004724D5">
        <w:rPr>
          <w:rFonts w:ascii="Arial" w:hAnsi="Arial" w:cs="Arial"/>
          <w:szCs w:val="22"/>
        </w:rPr>
        <w:tab/>
        <w:t>1</w:t>
      </w:r>
      <w:r w:rsidR="008628FC">
        <w:rPr>
          <w:rFonts w:ascii="Arial" w:hAnsi="Arial" w:cs="Arial"/>
          <w:szCs w:val="22"/>
        </w:rPr>
        <w:t>6</w:t>
      </w:r>
    </w:p>
    <w:p w:rsidR="00E805CA" w:rsidRPr="004724D5" w:rsidRDefault="00E956AD" w:rsidP="00EE1A7B">
      <w:pPr>
        <w:pStyle w:val="ListParagraph"/>
        <w:numPr>
          <w:ilvl w:val="0"/>
          <w:numId w:val="48"/>
        </w:numPr>
        <w:tabs>
          <w:tab w:val="left" w:pos="522"/>
          <w:tab w:val="left" w:pos="630"/>
          <w:tab w:val="left" w:pos="8595"/>
        </w:tabs>
        <w:spacing w:before="60" w:after="60"/>
        <w:rPr>
          <w:rFonts w:ascii="Arial" w:hAnsi="Arial" w:cs="Arial"/>
          <w:szCs w:val="22"/>
        </w:rPr>
      </w:pPr>
      <w:r>
        <w:rPr>
          <w:rFonts w:ascii="Arial" w:hAnsi="Arial" w:cs="Arial"/>
          <w:szCs w:val="22"/>
        </w:rPr>
        <w:t xml:space="preserve">Activation of </w:t>
      </w:r>
      <w:r w:rsidR="00EA5E9D" w:rsidRPr="004724D5">
        <w:rPr>
          <w:rFonts w:ascii="Arial" w:hAnsi="Arial" w:cs="Arial"/>
          <w:szCs w:val="22"/>
        </w:rPr>
        <w:t xml:space="preserve">UN </w:t>
      </w:r>
      <w:r>
        <w:rPr>
          <w:rFonts w:ascii="Arial" w:hAnsi="Arial" w:cs="Arial"/>
          <w:szCs w:val="22"/>
        </w:rPr>
        <w:t>disaster response</w:t>
      </w:r>
      <w:r w:rsidR="004724D5">
        <w:rPr>
          <w:rFonts w:ascii="Arial" w:hAnsi="Arial" w:cs="Arial"/>
          <w:szCs w:val="22"/>
        </w:rPr>
        <w:tab/>
        <w:t>1</w:t>
      </w:r>
      <w:r w:rsidR="008628FC">
        <w:rPr>
          <w:rFonts w:ascii="Arial" w:hAnsi="Arial" w:cs="Arial"/>
          <w:szCs w:val="22"/>
        </w:rPr>
        <w:t>6</w:t>
      </w:r>
    </w:p>
    <w:p w:rsidR="00E805CA" w:rsidRPr="004724D5" w:rsidRDefault="00EE1A7B" w:rsidP="00EE1A7B">
      <w:pPr>
        <w:tabs>
          <w:tab w:val="left" w:pos="522"/>
          <w:tab w:val="left" w:pos="630"/>
          <w:tab w:val="left" w:pos="8595"/>
        </w:tabs>
        <w:spacing w:before="60" w:after="60"/>
        <w:ind w:left="450"/>
        <w:rPr>
          <w:rFonts w:ascii="Arial" w:hAnsi="Arial" w:cs="Arial"/>
          <w:szCs w:val="22"/>
        </w:rPr>
      </w:pPr>
      <w:r w:rsidRPr="004724D5">
        <w:rPr>
          <w:rFonts w:ascii="Arial" w:hAnsi="Arial" w:cs="Arial"/>
          <w:szCs w:val="22"/>
        </w:rPr>
        <w:t xml:space="preserve">ii) </w:t>
      </w:r>
      <w:r w:rsidR="00E805CA" w:rsidRPr="004724D5">
        <w:rPr>
          <w:rFonts w:ascii="Arial" w:hAnsi="Arial" w:cs="Arial"/>
          <w:szCs w:val="22"/>
        </w:rPr>
        <w:t>Needs Assessment</w:t>
      </w:r>
      <w:r w:rsidR="004724D5">
        <w:rPr>
          <w:rFonts w:ascii="Arial" w:hAnsi="Arial" w:cs="Arial"/>
          <w:szCs w:val="22"/>
        </w:rPr>
        <w:tab/>
        <w:t>1</w:t>
      </w:r>
      <w:r w:rsidR="008628FC">
        <w:rPr>
          <w:rFonts w:ascii="Arial" w:hAnsi="Arial" w:cs="Arial"/>
          <w:szCs w:val="22"/>
        </w:rPr>
        <w:t>7</w:t>
      </w:r>
    </w:p>
    <w:p w:rsidR="00EA5E9D" w:rsidRPr="004724D5" w:rsidRDefault="00EE1A7B" w:rsidP="00EE1A7B">
      <w:pPr>
        <w:tabs>
          <w:tab w:val="left" w:pos="522"/>
          <w:tab w:val="left" w:pos="630"/>
          <w:tab w:val="left" w:pos="8595"/>
        </w:tabs>
        <w:spacing w:before="60" w:after="60"/>
        <w:ind w:left="450"/>
        <w:rPr>
          <w:rFonts w:ascii="Arial" w:hAnsi="Arial" w:cs="Arial"/>
          <w:szCs w:val="22"/>
        </w:rPr>
      </w:pPr>
      <w:r w:rsidRPr="004724D5">
        <w:rPr>
          <w:rFonts w:ascii="Arial" w:hAnsi="Arial" w:cs="Arial"/>
          <w:szCs w:val="22"/>
        </w:rPr>
        <w:t xml:space="preserve">iii) </w:t>
      </w:r>
      <w:r w:rsidR="00E805CA" w:rsidRPr="004724D5">
        <w:rPr>
          <w:rFonts w:ascii="Arial" w:hAnsi="Arial" w:cs="Arial"/>
          <w:szCs w:val="22"/>
        </w:rPr>
        <w:t>Initial Steps Action Plan</w:t>
      </w:r>
      <w:r w:rsidR="000212DF" w:rsidRPr="004724D5">
        <w:rPr>
          <w:rFonts w:ascii="Arial" w:hAnsi="Arial" w:cs="Arial"/>
          <w:szCs w:val="22"/>
        </w:rPr>
        <w:tab/>
        <w:t>1</w:t>
      </w:r>
      <w:r w:rsidR="008628FC">
        <w:rPr>
          <w:rFonts w:ascii="Arial" w:hAnsi="Arial" w:cs="Arial"/>
          <w:szCs w:val="22"/>
        </w:rPr>
        <w:t>8</w:t>
      </w:r>
    </w:p>
    <w:p w:rsidR="00EA5E9D" w:rsidRPr="004724D5" w:rsidRDefault="00EA5E9D" w:rsidP="00B57DD7">
      <w:pPr>
        <w:tabs>
          <w:tab w:val="left" w:pos="522"/>
          <w:tab w:val="left" w:pos="630"/>
          <w:tab w:val="left" w:pos="8595"/>
        </w:tabs>
        <w:spacing w:before="60" w:after="60"/>
        <w:ind w:left="450"/>
        <w:rPr>
          <w:rFonts w:ascii="Arial" w:hAnsi="Arial" w:cs="Arial"/>
          <w:szCs w:val="22"/>
        </w:rPr>
      </w:pPr>
    </w:p>
    <w:p w:rsidR="00E805CA" w:rsidRPr="004724D5" w:rsidRDefault="00E805CA" w:rsidP="00E805CA">
      <w:pPr>
        <w:tabs>
          <w:tab w:val="left" w:pos="522"/>
          <w:tab w:val="left" w:pos="8595"/>
        </w:tabs>
        <w:spacing w:before="60" w:after="60"/>
        <w:rPr>
          <w:rFonts w:ascii="Arial" w:hAnsi="Arial" w:cs="Arial"/>
          <w:szCs w:val="22"/>
        </w:rPr>
      </w:pPr>
      <w:r w:rsidRPr="004724D5">
        <w:rPr>
          <w:rFonts w:ascii="Arial" w:hAnsi="Arial" w:cs="Arial"/>
          <w:szCs w:val="22"/>
        </w:rPr>
        <w:t xml:space="preserve">Part E – Disaster Response / UN Agencies’ Roles &amp; </w:t>
      </w:r>
      <w:r w:rsidR="004724D5" w:rsidRPr="004724D5">
        <w:rPr>
          <w:rFonts w:ascii="Arial" w:hAnsi="Arial" w:cs="Arial"/>
          <w:szCs w:val="22"/>
        </w:rPr>
        <w:t>Responsibilities</w:t>
      </w:r>
      <w:r w:rsidRPr="004724D5">
        <w:rPr>
          <w:rFonts w:ascii="Arial" w:hAnsi="Arial" w:cs="Arial"/>
          <w:szCs w:val="22"/>
        </w:rPr>
        <w:tab/>
        <w:t>1</w:t>
      </w:r>
      <w:r w:rsidR="008628FC">
        <w:rPr>
          <w:rFonts w:ascii="Arial" w:hAnsi="Arial" w:cs="Arial"/>
          <w:szCs w:val="22"/>
        </w:rPr>
        <w:t>9</w:t>
      </w:r>
    </w:p>
    <w:p w:rsidR="00E805CA" w:rsidRDefault="00E805CA" w:rsidP="00EE1A7B">
      <w:pPr>
        <w:tabs>
          <w:tab w:val="left" w:pos="522"/>
          <w:tab w:val="left" w:pos="630"/>
          <w:tab w:val="left" w:pos="8595"/>
        </w:tabs>
        <w:spacing w:before="60" w:after="60"/>
        <w:ind w:left="450"/>
        <w:rPr>
          <w:rFonts w:ascii="Arial" w:hAnsi="Arial" w:cs="Arial"/>
          <w:szCs w:val="22"/>
        </w:rPr>
      </w:pPr>
      <w:r w:rsidRPr="004724D5">
        <w:rPr>
          <w:rFonts w:ascii="Arial" w:hAnsi="Arial" w:cs="Arial"/>
          <w:szCs w:val="22"/>
        </w:rPr>
        <w:t xml:space="preserve">i) </w:t>
      </w:r>
      <w:r w:rsidR="004724D5" w:rsidRPr="004724D5">
        <w:rPr>
          <w:rFonts w:ascii="Arial" w:hAnsi="Arial" w:cs="Arial"/>
          <w:szCs w:val="22"/>
        </w:rPr>
        <w:t>Provisions for Physical Support by Sector</w:t>
      </w:r>
      <w:r w:rsidR="001829D3" w:rsidRPr="004724D5">
        <w:rPr>
          <w:rFonts w:ascii="Arial" w:hAnsi="Arial" w:cs="Arial"/>
          <w:szCs w:val="22"/>
        </w:rPr>
        <w:tab/>
      </w:r>
      <w:r w:rsidRPr="004724D5">
        <w:rPr>
          <w:rFonts w:ascii="Arial" w:hAnsi="Arial" w:cs="Arial"/>
          <w:szCs w:val="22"/>
        </w:rPr>
        <w:t>1</w:t>
      </w:r>
      <w:r w:rsidR="008628FC">
        <w:rPr>
          <w:rFonts w:ascii="Arial" w:hAnsi="Arial" w:cs="Arial"/>
          <w:szCs w:val="22"/>
        </w:rPr>
        <w:t>9</w:t>
      </w:r>
    </w:p>
    <w:p w:rsidR="004724D5" w:rsidRPr="004724D5" w:rsidRDefault="00B414BA" w:rsidP="00EE1A7B">
      <w:pPr>
        <w:tabs>
          <w:tab w:val="left" w:pos="522"/>
          <w:tab w:val="left" w:pos="630"/>
          <w:tab w:val="left" w:pos="8595"/>
        </w:tabs>
        <w:spacing w:before="60" w:after="60"/>
        <w:ind w:left="450"/>
        <w:rPr>
          <w:rFonts w:ascii="Arial" w:hAnsi="Arial" w:cs="Arial"/>
          <w:szCs w:val="22"/>
        </w:rPr>
      </w:pPr>
      <w:r>
        <w:rPr>
          <w:rFonts w:ascii="Arial" w:hAnsi="Arial" w:cs="Arial"/>
          <w:szCs w:val="22"/>
        </w:rPr>
        <w:t xml:space="preserve">ii) </w:t>
      </w:r>
      <w:r w:rsidR="0041007A" w:rsidRPr="0041007A">
        <w:rPr>
          <w:rFonts w:ascii="Arial" w:hAnsi="Arial" w:cs="Arial"/>
          <w:szCs w:val="22"/>
        </w:rPr>
        <w:t>Agencies’ Operational Modalities and Technical Support</w:t>
      </w:r>
      <w:r w:rsidR="004724D5" w:rsidRPr="004724D5">
        <w:rPr>
          <w:rFonts w:ascii="Arial" w:hAnsi="Arial" w:cs="Arial"/>
          <w:szCs w:val="22"/>
        </w:rPr>
        <w:tab/>
      </w:r>
      <w:r w:rsidR="008628FC">
        <w:rPr>
          <w:rFonts w:ascii="Arial" w:hAnsi="Arial" w:cs="Arial"/>
          <w:szCs w:val="22"/>
        </w:rPr>
        <w:t>20</w:t>
      </w:r>
    </w:p>
    <w:p w:rsidR="00E805CA" w:rsidRPr="004724D5" w:rsidRDefault="00E805CA" w:rsidP="00EA5E9D">
      <w:pPr>
        <w:tabs>
          <w:tab w:val="left" w:pos="522"/>
          <w:tab w:val="left" w:pos="8595"/>
        </w:tabs>
        <w:spacing w:before="60" w:after="60"/>
        <w:rPr>
          <w:rFonts w:ascii="Arial" w:hAnsi="Arial" w:cs="Arial"/>
          <w:szCs w:val="22"/>
        </w:rPr>
      </w:pPr>
    </w:p>
    <w:p w:rsidR="00895255" w:rsidRPr="004724D5" w:rsidRDefault="00EA5E9D" w:rsidP="00EA5E9D">
      <w:pPr>
        <w:tabs>
          <w:tab w:val="left" w:pos="522"/>
          <w:tab w:val="left" w:pos="8595"/>
        </w:tabs>
        <w:spacing w:before="60" w:after="60"/>
        <w:rPr>
          <w:rFonts w:ascii="Arial" w:hAnsi="Arial" w:cs="Arial"/>
          <w:szCs w:val="22"/>
        </w:rPr>
      </w:pPr>
      <w:r w:rsidRPr="004724D5">
        <w:rPr>
          <w:rFonts w:ascii="Arial" w:hAnsi="Arial" w:cs="Arial"/>
          <w:szCs w:val="22"/>
        </w:rPr>
        <w:t xml:space="preserve">Part </w:t>
      </w:r>
      <w:r w:rsidR="00E805CA" w:rsidRPr="004724D5">
        <w:rPr>
          <w:rFonts w:ascii="Arial" w:hAnsi="Arial" w:cs="Arial"/>
          <w:szCs w:val="22"/>
        </w:rPr>
        <w:t>F</w:t>
      </w:r>
      <w:r w:rsidRPr="004724D5">
        <w:rPr>
          <w:rFonts w:ascii="Arial" w:hAnsi="Arial" w:cs="Arial"/>
          <w:szCs w:val="22"/>
        </w:rPr>
        <w:t xml:space="preserve"> – UN Agency Field Presence</w:t>
      </w:r>
      <w:r w:rsidR="00C355A5" w:rsidRPr="004724D5">
        <w:rPr>
          <w:rFonts w:ascii="Arial" w:hAnsi="Arial" w:cs="Arial"/>
          <w:szCs w:val="22"/>
        </w:rPr>
        <w:tab/>
      </w:r>
      <w:r w:rsidR="00591F5F">
        <w:rPr>
          <w:rFonts w:ascii="Arial" w:hAnsi="Arial" w:cs="Arial"/>
          <w:szCs w:val="22"/>
        </w:rPr>
        <w:t>22</w:t>
      </w:r>
    </w:p>
    <w:p w:rsidR="003A39AA" w:rsidRPr="004724D5" w:rsidRDefault="003A39AA" w:rsidP="00EA5E9D">
      <w:pPr>
        <w:tabs>
          <w:tab w:val="left" w:pos="522"/>
          <w:tab w:val="left" w:pos="8595"/>
        </w:tabs>
        <w:spacing w:before="60" w:after="60"/>
        <w:rPr>
          <w:rFonts w:ascii="Arial" w:hAnsi="Arial" w:cs="Arial"/>
          <w:szCs w:val="22"/>
        </w:rPr>
      </w:pPr>
    </w:p>
    <w:p w:rsidR="006B6A0D" w:rsidRPr="004724D5" w:rsidRDefault="00EA5E9D" w:rsidP="00EA5E9D">
      <w:pPr>
        <w:tabs>
          <w:tab w:val="left" w:pos="522"/>
          <w:tab w:val="left" w:pos="8595"/>
        </w:tabs>
        <w:spacing w:before="60" w:after="60"/>
        <w:rPr>
          <w:rFonts w:ascii="Arial" w:hAnsi="Arial" w:cs="Arial"/>
          <w:szCs w:val="22"/>
        </w:rPr>
      </w:pPr>
      <w:r w:rsidRPr="004724D5">
        <w:rPr>
          <w:rFonts w:ascii="Arial" w:hAnsi="Arial" w:cs="Arial"/>
          <w:szCs w:val="22"/>
        </w:rPr>
        <w:t xml:space="preserve">Part </w:t>
      </w:r>
      <w:r w:rsidR="00E805CA" w:rsidRPr="004724D5">
        <w:rPr>
          <w:rFonts w:ascii="Arial" w:hAnsi="Arial" w:cs="Arial"/>
          <w:szCs w:val="22"/>
        </w:rPr>
        <w:t>G</w:t>
      </w:r>
      <w:r w:rsidRPr="004724D5">
        <w:rPr>
          <w:rFonts w:ascii="Arial" w:hAnsi="Arial" w:cs="Arial"/>
          <w:szCs w:val="22"/>
        </w:rPr>
        <w:t xml:space="preserve"> – UN Emergency Fund Availability by Agency</w:t>
      </w:r>
      <w:r w:rsidR="00C355A5" w:rsidRPr="004724D5">
        <w:rPr>
          <w:rFonts w:ascii="Arial" w:hAnsi="Arial" w:cs="Arial"/>
          <w:szCs w:val="22"/>
        </w:rPr>
        <w:tab/>
        <w:t>2</w:t>
      </w:r>
      <w:r w:rsidR="00591F5F">
        <w:rPr>
          <w:rFonts w:ascii="Arial" w:hAnsi="Arial" w:cs="Arial"/>
          <w:szCs w:val="22"/>
        </w:rPr>
        <w:t>3</w:t>
      </w:r>
    </w:p>
    <w:p w:rsidR="00895255" w:rsidRPr="004724D5" w:rsidRDefault="00895255" w:rsidP="00EA5E9D">
      <w:pPr>
        <w:tabs>
          <w:tab w:val="left" w:pos="522"/>
          <w:tab w:val="left" w:pos="8595"/>
        </w:tabs>
        <w:spacing w:before="60" w:after="60"/>
        <w:rPr>
          <w:rFonts w:ascii="Arial" w:hAnsi="Arial" w:cs="Arial"/>
          <w:szCs w:val="22"/>
        </w:rPr>
      </w:pPr>
    </w:p>
    <w:p w:rsidR="00EA5E9D" w:rsidRPr="004724D5" w:rsidRDefault="00EA5E9D" w:rsidP="00EA5E9D">
      <w:pPr>
        <w:tabs>
          <w:tab w:val="left" w:pos="522"/>
          <w:tab w:val="left" w:pos="8595"/>
        </w:tabs>
        <w:spacing w:before="60" w:after="60"/>
        <w:rPr>
          <w:rFonts w:ascii="Arial" w:hAnsi="Arial" w:cs="Arial"/>
          <w:szCs w:val="22"/>
        </w:rPr>
      </w:pPr>
      <w:r w:rsidRPr="004724D5">
        <w:rPr>
          <w:rFonts w:ascii="Arial" w:hAnsi="Arial" w:cs="Arial"/>
          <w:szCs w:val="22"/>
        </w:rPr>
        <w:t>Annex 1. – Composition of UN Disaster Management Team (UNDMT)</w:t>
      </w:r>
      <w:r w:rsidR="00662470" w:rsidRPr="004724D5">
        <w:rPr>
          <w:rFonts w:ascii="Arial" w:hAnsi="Arial" w:cs="Arial"/>
          <w:szCs w:val="22"/>
        </w:rPr>
        <w:tab/>
        <w:t>2</w:t>
      </w:r>
      <w:r w:rsidR="0042071C">
        <w:rPr>
          <w:rFonts w:ascii="Arial" w:hAnsi="Arial" w:cs="Arial"/>
          <w:szCs w:val="22"/>
        </w:rPr>
        <w:t>5</w:t>
      </w:r>
    </w:p>
    <w:p w:rsidR="00EA5E9D" w:rsidRPr="004724D5" w:rsidRDefault="00EA5E9D" w:rsidP="00EA5E9D">
      <w:pPr>
        <w:tabs>
          <w:tab w:val="left" w:pos="522"/>
          <w:tab w:val="left" w:pos="8595"/>
        </w:tabs>
        <w:spacing w:before="60" w:after="60"/>
        <w:rPr>
          <w:rFonts w:ascii="Arial" w:hAnsi="Arial" w:cs="Arial"/>
          <w:szCs w:val="22"/>
        </w:rPr>
      </w:pPr>
      <w:r w:rsidRPr="004724D5">
        <w:rPr>
          <w:rFonts w:ascii="Arial" w:hAnsi="Arial" w:cs="Arial"/>
          <w:szCs w:val="22"/>
        </w:rPr>
        <w:t xml:space="preserve">Annex 2 – </w:t>
      </w:r>
      <w:r w:rsidR="00C6340B" w:rsidRPr="004724D5">
        <w:rPr>
          <w:rFonts w:ascii="Arial" w:hAnsi="Arial" w:cs="Arial"/>
          <w:szCs w:val="22"/>
        </w:rPr>
        <w:t xml:space="preserve"> </w:t>
      </w:r>
      <w:r w:rsidR="00587C3A" w:rsidRPr="004724D5">
        <w:rPr>
          <w:rFonts w:ascii="Arial" w:hAnsi="Arial" w:cs="Arial"/>
          <w:szCs w:val="22"/>
        </w:rPr>
        <w:t>Contact Details (Gvt, CRC, NGOs)</w:t>
      </w:r>
      <w:r w:rsidR="00C355A5" w:rsidRPr="004724D5">
        <w:rPr>
          <w:rFonts w:ascii="Arial" w:hAnsi="Arial" w:cs="Arial"/>
          <w:szCs w:val="22"/>
        </w:rPr>
        <w:tab/>
        <w:t>2</w:t>
      </w:r>
      <w:r w:rsidR="0042071C">
        <w:rPr>
          <w:rFonts w:ascii="Arial" w:hAnsi="Arial" w:cs="Arial"/>
          <w:szCs w:val="22"/>
        </w:rPr>
        <w:t>6</w:t>
      </w:r>
    </w:p>
    <w:p w:rsidR="00EA5E9D" w:rsidRDefault="00747DD7" w:rsidP="004A293A">
      <w:pPr>
        <w:tabs>
          <w:tab w:val="left" w:pos="522"/>
          <w:tab w:val="left" w:pos="8595"/>
        </w:tabs>
        <w:spacing w:before="60" w:after="60"/>
        <w:rPr>
          <w:rFonts w:ascii="Arial" w:hAnsi="Arial" w:cs="Arial"/>
          <w:szCs w:val="22"/>
        </w:rPr>
      </w:pPr>
      <w:r w:rsidRPr="004724D5">
        <w:rPr>
          <w:rFonts w:ascii="Arial" w:hAnsi="Arial" w:cs="Arial"/>
          <w:szCs w:val="22"/>
        </w:rPr>
        <w:t xml:space="preserve">Annex 3. – </w:t>
      </w:r>
      <w:r w:rsidR="00587C3A" w:rsidRPr="004724D5">
        <w:rPr>
          <w:rFonts w:ascii="Arial" w:hAnsi="Arial" w:cs="Arial"/>
          <w:szCs w:val="22"/>
        </w:rPr>
        <w:t>Cambodia Hazard Calendar</w:t>
      </w:r>
      <w:r w:rsidRPr="004724D5">
        <w:rPr>
          <w:rFonts w:ascii="Arial" w:hAnsi="Arial" w:cs="Arial"/>
          <w:szCs w:val="22"/>
        </w:rPr>
        <w:tab/>
      </w:r>
      <w:r w:rsidR="00895255" w:rsidRPr="004724D5">
        <w:rPr>
          <w:rFonts w:ascii="Arial" w:hAnsi="Arial" w:cs="Arial"/>
          <w:szCs w:val="22"/>
        </w:rPr>
        <w:t>2</w:t>
      </w:r>
      <w:r w:rsidR="0042071C">
        <w:rPr>
          <w:rFonts w:ascii="Arial" w:hAnsi="Arial" w:cs="Arial"/>
          <w:szCs w:val="22"/>
        </w:rPr>
        <w:t>7</w:t>
      </w:r>
    </w:p>
    <w:p w:rsidR="00510DD5" w:rsidRPr="004724D5" w:rsidRDefault="00510DD5" w:rsidP="004A293A">
      <w:pPr>
        <w:tabs>
          <w:tab w:val="left" w:pos="522"/>
          <w:tab w:val="left" w:pos="8595"/>
        </w:tabs>
        <w:spacing w:before="60" w:after="60"/>
        <w:rPr>
          <w:rFonts w:ascii="Arial" w:hAnsi="Arial" w:cs="Arial"/>
          <w:szCs w:val="22"/>
        </w:rPr>
      </w:pPr>
      <w:r>
        <w:rPr>
          <w:rFonts w:ascii="Arial" w:hAnsi="Arial" w:cs="Arial"/>
          <w:szCs w:val="22"/>
        </w:rPr>
        <w:t>Annex 4.</w:t>
      </w:r>
      <w:r w:rsidRPr="00510DD5">
        <w:rPr>
          <w:rFonts w:ascii="Arial" w:hAnsi="Arial" w:cs="Arial"/>
          <w:szCs w:val="22"/>
        </w:rPr>
        <w:t xml:space="preserve"> </w:t>
      </w:r>
      <w:r w:rsidRPr="004724D5">
        <w:rPr>
          <w:rFonts w:ascii="Arial" w:hAnsi="Arial" w:cs="Arial"/>
          <w:szCs w:val="22"/>
        </w:rPr>
        <w:t>–</w:t>
      </w:r>
      <w:r>
        <w:rPr>
          <w:rFonts w:ascii="Arial" w:hAnsi="Arial" w:cs="Arial"/>
          <w:szCs w:val="22"/>
        </w:rPr>
        <w:t xml:space="preserve"> Technical Working Groups</w:t>
      </w:r>
      <w:r>
        <w:rPr>
          <w:rFonts w:ascii="Arial" w:hAnsi="Arial" w:cs="Arial"/>
          <w:szCs w:val="22"/>
        </w:rPr>
        <w:tab/>
        <w:t>2</w:t>
      </w:r>
      <w:r w:rsidR="0042071C">
        <w:rPr>
          <w:rFonts w:ascii="Arial" w:hAnsi="Arial" w:cs="Arial"/>
          <w:szCs w:val="22"/>
        </w:rPr>
        <w:t>8</w:t>
      </w:r>
    </w:p>
    <w:p w:rsidR="00EA5E9D" w:rsidRPr="00873612" w:rsidRDefault="00EA5E9D" w:rsidP="00EE7206">
      <w:pPr>
        <w:rPr>
          <w:rFonts w:ascii="Arial" w:hAnsi="Arial" w:cs="Arial"/>
          <w:szCs w:val="22"/>
        </w:rPr>
      </w:pPr>
    </w:p>
    <w:p w:rsidR="00EE7206" w:rsidRPr="00873612" w:rsidRDefault="00941B16" w:rsidP="00EE7206">
      <w:pPr>
        <w:rPr>
          <w:rFonts w:ascii="Arial" w:hAnsi="Arial" w:cs="Arial"/>
          <w:b/>
          <w:szCs w:val="22"/>
        </w:rPr>
      </w:pPr>
      <w:r w:rsidRPr="00873612">
        <w:rPr>
          <w:rFonts w:ascii="Arial" w:hAnsi="Arial" w:cs="Arial"/>
          <w:b/>
          <w:sz w:val="32"/>
          <w:szCs w:val="32"/>
        </w:rPr>
        <w:br w:type="page"/>
      </w:r>
      <w:r w:rsidR="00EE7206" w:rsidRPr="00873612">
        <w:rPr>
          <w:rFonts w:ascii="Arial" w:hAnsi="Arial" w:cs="Arial"/>
          <w:b/>
          <w:szCs w:val="22"/>
        </w:rPr>
        <w:lastRenderedPageBreak/>
        <w:t xml:space="preserve">Introduction </w:t>
      </w:r>
    </w:p>
    <w:p w:rsidR="008E0867" w:rsidRPr="00873612" w:rsidRDefault="008E0867" w:rsidP="00EE7206">
      <w:pPr>
        <w:rPr>
          <w:rFonts w:ascii="Arial" w:hAnsi="Arial" w:cs="Arial"/>
          <w:b/>
          <w:szCs w:val="22"/>
        </w:rPr>
      </w:pPr>
    </w:p>
    <w:p w:rsidR="008E0867" w:rsidRPr="00873612" w:rsidRDefault="0095592E" w:rsidP="002A3CF9">
      <w:pPr>
        <w:jc w:val="both"/>
        <w:rPr>
          <w:rFonts w:ascii="Arial" w:hAnsi="Arial" w:cs="Arial"/>
          <w:szCs w:val="22"/>
        </w:rPr>
      </w:pPr>
      <w:r w:rsidRPr="00873612">
        <w:rPr>
          <w:rFonts w:ascii="Arial" w:hAnsi="Arial" w:cs="Arial"/>
          <w:szCs w:val="22"/>
        </w:rPr>
        <w:t>Despite recent socio-economic progress, Cambodia remains one of the poorest countries in Southeast Asia. With nearly 30 percent of Cambodians living below the poverty line</w:t>
      </w:r>
      <w:r>
        <w:rPr>
          <w:rStyle w:val="FootnoteReference"/>
          <w:rFonts w:ascii="Arial" w:hAnsi="Arial" w:cs="Arial"/>
          <w:szCs w:val="22"/>
        </w:rPr>
        <w:footnoteReference w:id="1"/>
      </w:r>
      <w:r w:rsidRPr="00873612">
        <w:rPr>
          <w:rFonts w:ascii="Arial" w:hAnsi="Arial" w:cs="Arial"/>
          <w:szCs w:val="22"/>
        </w:rPr>
        <w:t xml:space="preserve">, </w:t>
      </w:r>
      <w:r w:rsidR="008E0867" w:rsidRPr="00873612">
        <w:rPr>
          <w:rFonts w:ascii="Arial" w:hAnsi="Arial" w:cs="Arial"/>
          <w:szCs w:val="22"/>
        </w:rPr>
        <w:t>Cambodia is classified as a least developed, low-income, food-deficit country.</w:t>
      </w:r>
      <w:r w:rsidR="00036CF0" w:rsidRPr="00873612">
        <w:rPr>
          <w:rFonts w:ascii="Arial" w:hAnsi="Arial" w:cs="Arial"/>
          <w:szCs w:val="22"/>
        </w:rPr>
        <w:t xml:space="preserve"> </w:t>
      </w:r>
      <w:r w:rsidR="008E0867" w:rsidRPr="00873612">
        <w:rPr>
          <w:rFonts w:ascii="Arial" w:hAnsi="Arial" w:cs="Arial"/>
          <w:szCs w:val="22"/>
        </w:rPr>
        <w:t>Thirty years of conflict</w:t>
      </w:r>
      <w:r w:rsidR="0047797B" w:rsidRPr="00873612">
        <w:rPr>
          <w:rFonts w:ascii="Arial" w:hAnsi="Arial" w:cs="Arial"/>
          <w:szCs w:val="22"/>
        </w:rPr>
        <w:t xml:space="preserve"> ending in the late 1990s</w:t>
      </w:r>
      <w:r w:rsidR="008E0867" w:rsidRPr="00873612">
        <w:rPr>
          <w:rFonts w:ascii="Arial" w:hAnsi="Arial" w:cs="Arial"/>
          <w:szCs w:val="22"/>
        </w:rPr>
        <w:t xml:space="preserve">, high population growth, low agricultural productivity and poor access to health  and education </w:t>
      </w:r>
      <w:r w:rsidR="0047797B" w:rsidRPr="00873612">
        <w:rPr>
          <w:rFonts w:ascii="Arial" w:hAnsi="Arial" w:cs="Arial"/>
          <w:szCs w:val="22"/>
        </w:rPr>
        <w:t xml:space="preserve">services are </w:t>
      </w:r>
      <w:r w:rsidR="008E0867" w:rsidRPr="00873612">
        <w:rPr>
          <w:rFonts w:ascii="Arial" w:hAnsi="Arial" w:cs="Arial"/>
          <w:szCs w:val="22"/>
        </w:rPr>
        <w:t>contribut</w:t>
      </w:r>
      <w:r w:rsidR="0047797B" w:rsidRPr="00873612">
        <w:rPr>
          <w:rFonts w:ascii="Arial" w:hAnsi="Arial" w:cs="Arial"/>
          <w:szCs w:val="22"/>
        </w:rPr>
        <w:t xml:space="preserve">ing factors </w:t>
      </w:r>
      <w:r w:rsidR="008E0867" w:rsidRPr="00873612">
        <w:rPr>
          <w:rFonts w:ascii="Arial" w:hAnsi="Arial" w:cs="Arial"/>
          <w:szCs w:val="22"/>
        </w:rPr>
        <w:t xml:space="preserve"> to continued poverty.</w:t>
      </w:r>
    </w:p>
    <w:p w:rsidR="00771A7F" w:rsidRPr="00873612" w:rsidRDefault="00771A7F" w:rsidP="002A3CF9">
      <w:pPr>
        <w:jc w:val="both"/>
        <w:rPr>
          <w:rFonts w:ascii="Arial" w:hAnsi="Arial" w:cs="Arial"/>
          <w:b/>
          <w:szCs w:val="22"/>
        </w:rPr>
      </w:pPr>
    </w:p>
    <w:p w:rsidR="00941B16" w:rsidRPr="00873612" w:rsidRDefault="00EE7206" w:rsidP="002A3CF9">
      <w:pPr>
        <w:jc w:val="both"/>
        <w:rPr>
          <w:rFonts w:ascii="Arial" w:hAnsi="Arial" w:cs="Arial"/>
          <w:szCs w:val="22"/>
        </w:rPr>
      </w:pPr>
      <w:r w:rsidRPr="00873612">
        <w:rPr>
          <w:rFonts w:ascii="Arial" w:hAnsi="Arial" w:cs="Arial"/>
          <w:szCs w:val="22"/>
        </w:rPr>
        <w:t xml:space="preserve">Cambodia is considered one of the most hazard-prone countries in South-East Asia. </w:t>
      </w:r>
      <w:r w:rsidR="002A0F02" w:rsidRPr="00873612">
        <w:rPr>
          <w:rFonts w:ascii="Arial" w:hAnsi="Arial" w:cs="Arial"/>
          <w:szCs w:val="22"/>
        </w:rPr>
        <w:t xml:space="preserve">The major disasters faced by </w:t>
      </w:r>
      <w:r w:rsidR="00941B16" w:rsidRPr="00873612">
        <w:rPr>
          <w:rFonts w:ascii="Arial" w:hAnsi="Arial" w:cs="Arial"/>
          <w:szCs w:val="22"/>
        </w:rPr>
        <w:t>the country</w:t>
      </w:r>
      <w:r w:rsidR="002A0F02" w:rsidRPr="00873612">
        <w:rPr>
          <w:rFonts w:ascii="Arial" w:hAnsi="Arial" w:cs="Arial"/>
          <w:szCs w:val="22"/>
        </w:rPr>
        <w:t>, are</w:t>
      </w:r>
      <w:r w:rsidR="00FD606C" w:rsidRPr="00873612">
        <w:rPr>
          <w:rFonts w:ascii="Arial" w:hAnsi="Arial" w:cs="Arial"/>
          <w:szCs w:val="22"/>
        </w:rPr>
        <w:t xml:space="preserve"> in order of prevalence,</w:t>
      </w:r>
      <w:r w:rsidR="002A0F02" w:rsidRPr="00873612">
        <w:rPr>
          <w:rFonts w:ascii="Arial" w:hAnsi="Arial" w:cs="Arial"/>
          <w:szCs w:val="22"/>
        </w:rPr>
        <w:t xml:space="preserve"> floods, droughts, </w:t>
      </w:r>
      <w:r w:rsidR="006735A5" w:rsidRPr="00873612">
        <w:rPr>
          <w:rFonts w:ascii="Arial" w:hAnsi="Arial" w:cs="Arial"/>
          <w:szCs w:val="22"/>
        </w:rPr>
        <w:t xml:space="preserve">typhoons, </w:t>
      </w:r>
      <w:r w:rsidR="002A0F02" w:rsidRPr="00873612">
        <w:rPr>
          <w:rFonts w:ascii="Arial" w:hAnsi="Arial" w:cs="Arial"/>
          <w:szCs w:val="22"/>
        </w:rPr>
        <w:t>for</w:t>
      </w:r>
      <w:r w:rsidR="00FD606C" w:rsidRPr="00873612">
        <w:rPr>
          <w:rFonts w:ascii="Arial" w:hAnsi="Arial" w:cs="Arial"/>
          <w:szCs w:val="22"/>
        </w:rPr>
        <w:t>est fires, landslides and storm</w:t>
      </w:r>
      <w:r w:rsidR="002A0F02" w:rsidRPr="00873612">
        <w:rPr>
          <w:rFonts w:ascii="Arial" w:hAnsi="Arial" w:cs="Arial"/>
          <w:szCs w:val="22"/>
        </w:rPr>
        <w:t>.</w:t>
      </w:r>
      <w:r w:rsidR="00941B16" w:rsidRPr="00873612">
        <w:rPr>
          <w:rFonts w:ascii="Arial" w:hAnsi="Arial" w:cs="Arial"/>
          <w:szCs w:val="22"/>
        </w:rPr>
        <w:t xml:space="preserve"> With appr</w:t>
      </w:r>
      <w:r w:rsidR="00A45B09" w:rsidRPr="00873612">
        <w:rPr>
          <w:rFonts w:ascii="Arial" w:hAnsi="Arial" w:cs="Arial"/>
          <w:szCs w:val="22"/>
        </w:rPr>
        <w:t xml:space="preserve">oximately </w:t>
      </w:r>
      <w:r w:rsidR="00950F54" w:rsidRPr="00873612">
        <w:rPr>
          <w:rFonts w:ascii="Arial" w:hAnsi="Arial" w:cs="Arial"/>
          <w:szCs w:val="22"/>
        </w:rPr>
        <w:t>7</w:t>
      </w:r>
      <w:r w:rsidR="00A45B09" w:rsidRPr="00873612">
        <w:rPr>
          <w:rFonts w:ascii="Arial" w:hAnsi="Arial" w:cs="Arial"/>
          <w:szCs w:val="22"/>
        </w:rPr>
        <w:t xml:space="preserve">0% of the population living agrarian existences, </w:t>
      </w:r>
      <w:r w:rsidR="00941B16" w:rsidRPr="00873612">
        <w:rPr>
          <w:rFonts w:ascii="Arial" w:hAnsi="Arial" w:cs="Arial"/>
          <w:szCs w:val="22"/>
        </w:rPr>
        <w:t>natural disasters can have devastating consequences on the livelihoods of the majority of Cambodians.</w:t>
      </w:r>
    </w:p>
    <w:p w:rsidR="002A0F02" w:rsidRPr="00873612" w:rsidRDefault="002A0F02" w:rsidP="002A3CF9">
      <w:pPr>
        <w:jc w:val="both"/>
        <w:rPr>
          <w:rFonts w:ascii="Arial" w:hAnsi="Arial" w:cs="Arial"/>
          <w:szCs w:val="22"/>
        </w:rPr>
      </w:pPr>
    </w:p>
    <w:p w:rsidR="0095592E" w:rsidRPr="00555599" w:rsidRDefault="0095592E" w:rsidP="0095592E">
      <w:pPr>
        <w:jc w:val="both"/>
        <w:rPr>
          <w:rFonts w:ascii="Arial" w:hAnsi="Arial" w:cs="Arial"/>
          <w:szCs w:val="22"/>
        </w:rPr>
      </w:pPr>
      <w:r w:rsidRPr="00555599">
        <w:rPr>
          <w:rFonts w:ascii="Arial" w:hAnsi="Arial" w:cs="Arial"/>
          <w:szCs w:val="22"/>
        </w:rPr>
        <w:t>According to the 2010 Asia and Pacific Disaster Report 16 million Cambodians were affected by disasters between 1980 and 2009, the tenth highest among Asia-Pacific countries</w:t>
      </w:r>
      <w:r w:rsidRPr="00555599">
        <w:rPr>
          <w:rStyle w:val="FootnoteReference"/>
          <w:rFonts w:ascii="Arial" w:hAnsi="Arial" w:cs="Arial"/>
          <w:szCs w:val="22"/>
        </w:rPr>
        <w:footnoteReference w:id="2"/>
      </w:r>
      <w:r w:rsidRPr="00555599">
        <w:rPr>
          <w:rFonts w:ascii="Arial" w:hAnsi="Arial" w:cs="Arial"/>
          <w:szCs w:val="22"/>
        </w:rPr>
        <w:t xml:space="preserve">. The report estimates that </w:t>
      </w:r>
      <w:r>
        <w:rPr>
          <w:rFonts w:ascii="Arial" w:hAnsi="Arial" w:cs="Arial"/>
          <w:szCs w:val="22"/>
        </w:rPr>
        <w:t>1</w:t>
      </w:r>
      <w:r w:rsidRPr="00555599">
        <w:rPr>
          <w:rFonts w:ascii="Arial" w:hAnsi="Arial" w:cs="Arial"/>
          <w:szCs w:val="22"/>
        </w:rPr>
        <w:t xml:space="preserve">.7 million (12.2%) Cambodians are currently exposed to floods. Based on these estimates Cambodia is ranked first among </w:t>
      </w:r>
      <w:r>
        <w:rPr>
          <w:rFonts w:ascii="Arial" w:hAnsi="Arial" w:cs="Arial"/>
          <w:szCs w:val="22"/>
        </w:rPr>
        <w:t xml:space="preserve">all countries in Asia </w:t>
      </w:r>
      <w:r w:rsidRPr="00555599">
        <w:rPr>
          <w:rFonts w:ascii="Arial" w:hAnsi="Arial" w:cs="Arial"/>
          <w:szCs w:val="22"/>
        </w:rPr>
        <w:t xml:space="preserve">in terms of </w:t>
      </w:r>
      <w:r>
        <w:rPr>
          <w:rFonts w:ascii="Arial" w:hAnsi="Arial" w:cs="Arial"/>
          <w:szCs w:val="22"/>
        </w:rPr>
        <w:t xml:space="preserve">the </w:t>
      </w:r>
      <w:r w:rsidRPr="00555599">
        <w:rPr>
          <w:rFonts w:ascii="Arial" w:hAnsi="Arial" w:cs="Arial"/>
          <w:szCs w:val="22"/>
        </w:rPr>
        <w:t xml:space="preserve">proportion of the population </w:t>
      </w:r>
      <w:r>
        <w:rPr>
          <w:rFonts w:ascii="Arial" w:hAnsi="Arial" w:cs="Arial"/>
          <w:szCs w:val="22"/>
        </w:rPr>
        <w:t xml:space="preserve">exposed to floods, </w:t>
      </w:r>
      <w:r w:rsidRPr="00555599">
        <w:rPr>
          <w:rFonts w:ascii="Arial" w:hAnsi="Arial" w:cs="Arial"/>
          <w:szCs w:val="22"/>
        </w:rPr>
        <w:t>while it is ranked fifth in terms of absolute numbers at risk.</w:t>
      </w:r>
    </w:p>
    <w:p w:rsidR="0095592E" w:rsidRDefault="00DE1DB7" w:rsidP="00DE1DB7">
      <w:pPr>
        <w:jc w:val="both"/>
        <w:rPr>
          <w:rFonts w:ascii="Arial" w:hAnsi="Arial" w:cs="Arial"/>
          <w:szCs w:val="22"/>
        </w:rPr>
      </w:pPr>
      <w:r w:rsidRPr="00873612">
        <w:rPr>
          <w:rFonts w:ascii="Arial" w:hAnsi="Arial" w:cs="Arial"/>
          <w:szCs w:val="22"/>
        </w:rPr>
        <w:t xml:space="preserve"> </w:t>
      </w:r>
    </w:p>
    <w:p w:rsidR="00DE1DB7" w:rsidRPr="00873612" w:rsidRDefault="0047797B" w:rsidP="00DE1DB7">
      <w:pPr>
        <w:jc w:val="both"/>
        <w:rPr>
          <w:rFonts w:ascii="Arial" w:hAnsi="Arial" w:cs="Arial"/>
          <w:szCs w:val="22"/>
        </w:rPr>
      </w:pPr>
      <w:r w:rsidRPr="00873612">
        <w:rPr>
          <w:rFonts w:ascii="Arial" w:hAnsi="Arial" w:cs="Arial"/>
          <w:szCs w:val="22"/>
        </w:rPr>
        <w:t xml:space="preserve">Border dispute and occasional clashes </w:t>
      </w:r>
      <w:r w:rsidR="00DE1DB7" w:rsidRPr="00873612">
        <w:rPr>
          <w:rFonts w:ascii="Arial" w:hAnsi="Arial" w:cs="Arial"/>
          <w:szCs w:val="22"/>
        </w:rPr>
        <w:t>between Thai and Cambodian military troops in recent years</w:t>
      </w:r>
      <w:r w:rsidRPr="00873612">
        <w:rPr>
          <w:rFonts w:ascii="Arial" w:hAnsi="Arial" w:cs="Arial"/>
          <w:szCs w:val="22"/>
        </w:rPr>
        <w:t xml:space="preserve"> have also created future potential “man-made” conflicts</w:t>
      </w:r>
      <w:r w:rsidR="00DE1DB7" w:rsidRPr="00873612">
        <w:rPr>
          <w:rFonts w:ascii="Arial" w:hAnsi="Arial" w:cs="Arial"/>
          <w:szCs w:val="22"/>
        </w:rPr>
        <w:t xml:space="preserve">. The clashes are part of an ongoing border dispute between Thailand and Cambodia relating to land near the UNESCO </w:t>
      </w:r>
      <w:r w:rsidRPr="00873612">
        <w:rPr>
          <w:rFonts w:ascii="Arial" w:hAnsi="Arial" w:cs="Arial"/>
          <w:szCs w:val="22"/>
        </w:rPr>
        <w:t xml:space="preserve">world heritage site of </w:t>
      </w:r>
      <w:r w:rsidR="00DE1DB7" w:rsidRPr="00873612">
        <w:rPr>
          <w:rFonts w:ascii="Arial" w:hAnsi="Arial" w:cs="Arial"/>
          <w:szCs w:val="22"/>
        </w:rPr>
        <w:t xml:space="preserve">Preah Vihear temple. </w:t>
      </w:r>
      <w:r w:rsidRPr="00873612">
        <w:rPr>
          <w:rFonts w:ascii="Arial" w:hAnsi="Arial" w:cs="Arial"/>
          <w:szCs w:val="22"/>
        </w:rPr>
        <w:t>As t</w:t>
      </w:r>
      <w:r w:rsidR="00DE1DB7" w:rsidRPr="00873612">
        <w:rPr>
          <w:rFonts w:ascii="Arial" w:hAnsi="Arial" w:cs="Arial"/>
          <w:szCs w:val="22"/>
        </w:rPr>
        <w:t>ension along the Thai-Cambodia border continues</w:t>
      </w:r>
      <w:r w:rsidR="00455B1A">
        <w:rPr>
          <w:rFonts w:ascii="Arial" w:hAnsi="Arial" w:cs="Arial"/>
          <w:szCs w:val="22"/>
        </w:rPr>
        <w:t xml:space="preserve">, </w:t>
      </w:r>
      <w:r w:rsidR="00DE1DB7" w:rsidRPr="00873612">
        <w:rPr>
          <w:rFonts w:ascii="Arial" w:hAnsi="Arial" w:cs="Arial"/>
          <w:szCs w:val="22"/>
        </w:rPr>
        <w:t>armed conflict or outbreaks of violence at  along the border cannot be ruled out.</w:t>
      </w:r>
    </w:p>
    <w:p w:rsidR="00FC100D" w:rsidRPr="00873612" w:rsidRDefault="00FC100D" w:rsidP="002A3CF9">
      <w:pPr>
        <w:jc w:val="both"/>
        <w:rPr>
          <w:rFonts w:ascii="Arial" w:hAnsi="Arial" w:cs="Arial"/>
          <w:szCs w:val="22"/>
        </w:rPr>
      </w:pPr>
    </w:p>
    <w:p w:rsidR="00941B16" w:rsidRPr="00873612" w:rsidRDefault="00941B16" w:rsidP="00455B1A">
      <w:pPr>
        <w:jc w:val="both"/>
        <w:rPr>
          <w:rFonts w:ascii="Arial" w:hAnsi="Arial" w:cs="Arial"/>
          <w:szCs w:val="22"/>
        </w:rPr>
      </w:pPr>
      <w:r w:rsidRPr="00873612">
        <w:rPr>
          <w:rFonts w:ascii="Arial" w:hAnsi="Arial" w:cs="Arial"/>
          <w:szCs w:val="22"/>
        </w:rPr>
        <w:t>In recognition of the vulnerability of communities to the effects of natural</w:t>
      </w:r>
      <w:r w:rsidR="000234FF" w:rsidRPr="00873612">
        <w:rPr>
          <w:rFonts w:ascii="Arial" w:hAnsi="Arial" w:cs="Arial"/>
          <w:szCs w:val="22"/>
        </w:rPr>
        <w:t xml:space="preserve"> </w:t>
      </w:r>
      <w:r w:rsidRPr="00873612">
        <w:rPr>
          <w:rFonts w:ascii="Arial" w:hAnsi="Arial" w:cs="Arial"/>
          <w:szCs w:val="22"/>
        </w:rPr>
        <w:t>disasters</w:t>
      </w:r>
      <w:r w:rsidR="000234FF" w:rsidRPr="00873612">
        <w:rPr>
          <w:rFonts w:ascii="Arial" w:hAnsi="Arial" w:cs="Arial"/>
          <w:szCs w:val="22"/>
        </w:rPr>
        <w:t xml:space="preserve"> or </w:t>
      </w:r>
      <w:r w:rsidR="00FC100D" w:rsidRPr="00873612">
        <w:rPr>
          <w:rFonts w:ascii="Arial" w:hAnsi="Arial" w:cs="Arial"/>
          <w:szCs w:val="22"/>
        </w:rPr>
        <w:t xml:space="preserve">conflicts, </w:t>
      </w:r>
      <w:r w:rsidRPr="00873612">
        <w:rPr>
          <w:rFonts w:ascii="Arial" w:hAnsi="Arial" w:cs="Arial"/>
          <w:szCs w:val="22"/>
        </w:rPr>
        <w:t xml:space="preserve">and the expected likelihood of their continued occurrence in Cambodia, the UN has worked to assist in the improvement and streamlining of disaster response and mitigation efforts. A central aspect of this is the coordination of preparedness and response activities of UN agencies under the UN Disaster Management Team (UNDMT). The UNDMT’s </w:t>
      </w:r>
      <w:r w:rsidRPr="00873612">
        <w:rPr>
          <w:rFonts w:ascii="Arial" w:hAnsi="Arial" w:cs="Arial"/>
          <w:i/>
          <w:szCs w:val="22"/>
        </w:rPr>
        <w:t xml:space="preserve">Disaster Preparedness and Response Plan </w:t>
      </w:r>
      <w:r w:rsidRPr="00873612">
        <w:rPr>
          <w:rFonts w:ascii="Arial" w:hAnsi="Arial" w:cs="Arial"/>
          <w:szCs w:val="22"/>
        </w:rPr>
        <w:t>aims to coordinate the various efforts of UN agencies to anticipate and undertake preparatory actions and plan a rapid, appropriate and effective course of action in the event of a slow or sudden onset natural disaster</w:t>
      </w:r>
      <w:r w:rsidR="00747DD7" w:rsidRPr="00873612">
        <w:rPr>
          <w:rFonts w:ascii="Arial" w:hAnsi="Arial" w:cs="Arial"/>
          <w:szCs w:val="22"/>
        </w:rPr>
        <w:t xml:space="preserve"> or conflict situation</w:t>
      </w:r>
      <w:r w:rsidR="00E6663D">
        <w:rPr>
          <w:rFonts w:ascii="Arial" w:hAnsi="Arial" w:cs="Arial"/>
          <w:szCs w:val="22"/>
        </w:rPr>
        <w:t xml:space="preserve"> requiring UN intervention</w:t>
      </w:r>
      <w:r w:rsidRPr="00873612">
        <w:rPr>
          <w:rFonts w:ascii="Arial" w:hAnsi="Arial" w:cs="Arial"/>
          <w:szCs w:val="22"/>
        </w:rPr>
        <w:t>.</w:t>
      </w:r>
      <w:r w:rsidR="005A0D2B">
        <w:rPr>
          <w:rFonts w:ascii="Arial" w:hAnsi="Arial" w:cs="Arial"/>
          <w:szCs w:val="22"/>
        </w:rPr>
        <w:t xml:space="preserve"> </w:t>
      </w:r>
      <w:r w:rsidR="005A0D2B" w:rsidRPr="00873612">
        <w:rPr>
          <w:rFonts w:ascii="Arial" w:hAnsi="Arial" w:cs="Arial"/>
          <w:szCs w:val="22"/>
        </w:rPr>
        <w:t xml:space="preserve">This plan outlines resources UN agencies in Cambodia </w:t>
      </w:r>
      <w:r w:rsidR="00E6663D">
        <w:rPr>
          <w:rFonts w:ascii="Arial" w:hAnsi="Arial" w:cs="Arial"/>
          <w:szCs w:val="22"/>
        </w:rPr>
        <w:t xml:space="preserve">which could </w:t>
      </w:r>
      <w:r w:rsidR="005A0D2B">
        <w:rPr>
          <w:rFonts w:ascii="Arial" w:hAnsi="Arial" w:cs="Arial"/>
          <w:szCs w:val="22"/>
        </w:rPr>
        <w:t xml:space="preserve">be </w:t>
      </w:r>
      <w:r w:rsidR="005A0D2B" w:rsidRPr="00873612">
        <w:rPr>
          <w:rFonts w:ascii="Arial" w:hAnsi="Arial" w:cs="Arial"/>
          <w:szCs w:val="22"/>
        </w:rPr>
        <w:t xml:space="preserve">available to support the Royal Government in </w:t>
      </w:r>
      <w:r w:rsidR="005A0D2B">
        <w:rPr>
          <w:rFonts w:ascii="Arial" w:hAnsi="Arial" w:cs="Arial"/>
          <w:szCs w:val="22"/>
        </w:rPr>
        <w:t xml:space="preserve">its </w:t>
      </w:r>
      <w:r w:rsidR="005A0D2B" w:rsidRPr="00873612">
        <w:rPr>
          <w:rFonts w:ascii="Arial" w:hAnsi="Arial" w:cs="Arial"/>
          <w:szCs w:val="22"/>
        </w:rPr>
        <w:t xml:space="preserve">response to </w:t>
      </w:r>
      <w:r w:rsidR="005A0D2B">
        <w:rPr>
          <w:rFonts w:ascii="Arial" w:hAnsi="Arial" w:cs="Arial"/>
          <w:szCs w:val="22"/>
        </w:rPr>
        <w:t xml:space="preserve">an emergency warranting a humanitarian response. </w:t>
      </w:r>
      <w:r w:rsidR="005A0D2B" w:rsidRPr="00873612">
        <w:rPr>
          <w:rFonts w:ascii="Arial" w:hAnsi="Arial" w:cs="Arial"/>
          <w:szCs w:val="22"/>
        </w:rPr>
        <w:t xml:space="preserve"> </w:t>
      </w:r>
    </w:p>
    <w:p w:rsidR="00941B16" w:rsidRPr="00873612" w:rsidRDefault="00941B16" w:rsidP="002A3CF9">
      <w:pPr>
        <w:jc w:val="both"/>
        <w:rPr>
          <w:rFonts w:ascii="Arial" w:hAnsi="Arial" w:cs="Arial"/>
          <w:b/>
          <w:bCs/>
          <w:szCs w:val="22"/>
        </w:rPr>
      </w:pPr>
    </w:p>
    <w:p w:rsidR="00EE7206" w:rsidRPr="00873612" w:rsidRDefault="00EE7206" w:rsidP="002A3CF9">
      <w:pPr>
        <w:jc w:val="both"/>
        <w:rPr>
          <w:rFonts w:ascii="Arial" w:hAnsi="Arial" w:cs="Arial"/>
          <w:szCs w:val="22"/>
        </w:rPr>
      </w:pPr>
      <w:r w:rsidRPr="00873612">
        <w:rPr>
          <w:rFonts w:ascii="Arial" w:hAnsi="Arial" w:cs="Arial"/>
          <w:szCs w:val="22"/>
        </w:rPr>
        <w:t>The Plan is focused on flood</w:t>
      </w:r>
      <w:r w:rsidR="000234FF" w:rsidRPr="00873612">
        <w:rPr>
          <w:rFonts w:ascii="Arial" w:hAnsi="Arial" w:cs="Arial"/>
          <w:szCs w:val="22"/>
        </w:rPr>
        <w:t xml:space="preserve"> and</w:t>
      </w:r>
      <w:r w:rsidRPr="00873612">
        <w:rPr>
          <w:rFonts w:ascii="Arial" w:hAnsi="Arial" w:cs="Arial"/>
          <w:szCs w:val="22"/>
        </w:rPr>
        <w:t xml:space="preserve"> drought</w:t>
      </w:r>
      <w:r w:rsidR="00747DD7" w:rsidRPr="00873612">
        <w:rPr>
          <w:rFonts w:ascii="Arial" w:hAnsi="Arial" w:cs="Arial"/>
          <w:szCs w:val="22"/>
        </w:rPr>
        <w:t xml:space="preserve"> </w:t>
      </w:r>
      <w:r w:rsidRPr="00873612">
        <w:rPr>
          <w:rFonts w:ascii="Arial" w:hAnsi="Arial" w:cs="Arial"/>
          <w:szCs w:val="22"/>
        </w:rPr>
        <w:t>preparedness and response, as these are the primary reoccurring natural hazards affecting Cambodia</w:t>
      </w:r>
      <w:r w:rsidR="00C03463" w:rsidRPr="00873612">
        <w:rPr>
          <w:rFonts w:ascii="Arial" w:hAnsi="Arial" w:cs="Arial"/>
          <w:szCs w:val="22"/>
        </w:rPr>
        <w:t xml:space="preserve">, </w:t>
      </w:r>
      <w:r w:rsidR="0047797B" w:rsidRPr="00873612">
        <w:rPr>
          <w:rFonts w:ascii="Arial" w:hAnsi="Arial" w:cs="Arial"/>
          <w:szCs w:val="22"/>
        </w:rPr>
        <w:t xml:space="preserve">but also </w:t>
      </w:r>
      <w:r w:rsidR="00C03463" w:rsidRPr="00873612">
        <w:rPr>
          <w:rFonts w:ascii="Arial" w:hAnsi="Arial" w:cs="Arial"/>
          <w:szCs w:val="22"/>
        </w:rPr>
        <w:t>on conflict</w:t>
      </w:r>
      <w:r w:rsidR="000234FF" w:rsidRPr="00873612">
        <w:rPr>
          <w:rFonts w:ascii="Arial" w:hAnsi="Arial" w:cs="Arial"/>
          <w:szCs w:val="22"/>
        </w:rPr>
        <w:t>s</w:t>
      </w:r>
      <w:r w:rsidR="00B83E18" w:rsidRPr="00873612">
        <w:rPr>
          <w:rFonts w:ascii="Arial" w:hAnsi="Arial" w:cs="Arial"/>
          <w:szCs w:val="22"/>
        </w:rPr>
        <w:t xml:space="preserve">, as the border dispute with Thailand </w:t>
      </w:r>
      <w:r w:rsidR="0047797B" w:rsidRPr="00873612">
        <w:rPr>
          <w:rFonts w:ascii="Arial" w:hAnsi="Arial" w:cs="Arial"/>
          <w:szCs w:val="22"/>
        </w:rPr>
        <w:t>might trigger additional clashes in the future.</w:t>
      </w:r>
      <w:r w:rsidRPr="00873612">
        <w:rPr>
          <w:rFonts w:ascii="Arial" w:hAnsi="Arial" w:cs="Arial"/>
          <w:szCs w:val="22"/>
        </w:rPr>
        <w:t xml:space="preserve">. This plan does not </w:t>
      </w:r>
      <w:r w:rsidR="00FD606C" w:rsidRPr="00873612">
        <w:rPr>
          <w:rFonts w:ascii="Arial" w:hAnsi="Arial" w:cs="Arial"/>
          <w:szCs w:val="22"/>
        </w:rPr>
        <w:t>cover proposed responses to an Avian I</w:t>
      </w:r>
      <w:r w:rsidRPr="00873612">
        <w:rPr>
          <w:rFonts w:ascii="Arial" w:hAnsi="Arial" w:cs="Arial"/>
          <w:szCs w:val="22"/>
        </w:rPr>
        <w:t xml:space="preserve">nfluenza (AI) pandemic. For AI </w:t>
      </w:r>
      <w:r w:rsidR="00FD606C" w:rsidRPr="00873612">
        <w:rPr>
          <w:rFonts w:ascii="Arial" w:hAnsi="Arial" w:cs="Arial"/>
          <w:szCs w:val="22"/>
        </w:rPr>
        <w:t>pandemic</w:t>
      </w:r>
      <w:r w:rsidRPr="00873612">
        <w:rPr>
          <w:rFonts w:ascii="Arial" w:hAnsi="Arial" w:cs="Arial"/>
          <w:szCs w:val="22"/>
        </w:rPr>
        <w:t xml:space="preserve"> preparedness and response, refer </w:t>
      </w:r>
      <w:r w:rsidR="006360EE" w:rsidRPr="00873612">
        <w:rPr>
          <w:rFonts w:ascii="Arial" w:hAnsi="Arial" w:cs="Arial"/>
          <w:szCs w:val="22"/>
        </w:rPr>
        <w:t xml:space="preserve">to the </w:t>
      </w:r>
      <w:r w:rsidR="008C4ABC" w:rsidRPr="00873612">
        <w:rPr>
          <w:rFonts w:ascii="Arial" w:hAnsi="Arial" w:cs="Arial"/>
          <w:i/>
          <w:szCs w:val="22"/>
        </w:rPr>
        <w:t>United Nations-</w:t>
      </w:r>
      <w:r w:rsidR="006360EE" w:rsidRPr="00873612">
        <w:rPr>
          <w:rFonts w:ascii="Arial" w:hAnsi="Arial" w:cs="Arial"/>
          <w:i/>
          <w:szCs w:val="22"/>
        </w:rPr>
        <w:t xml:space="preserve">Cambodia Contingency Plan for A Human Influenza Pandemic. </w:t>
      </w:r>
      <w:r w:rsidR="00747DD7" w:rsidRPr="00873612">
        <w:rPr>
          <w:rFonts w:ascii="Arial" w:hAnsi="Arial" w:cs="Arial"/>
          <w:i/>
          <w:szCs w:val="22"/>
        </w:rPr>
        <w:t>The</w:t>
      </w:r>
      <w:r w:rsidR="00E00B82" w:rsidRPr="00873612">
        <w:rPr>
          <w:rFonts w:ascii="Arial" w:hAnsi="Arial" w:cs="Arial"/>
          <w:i/>
          <w:szCs w:val="22"/>
        </w:rPr>
        <w:t xml:space="preserve"> contingency plan</w:t>
      </w:r>
      <w:r w:rsidR="006360EE" w:rsidRPr="00873612">
        <w:rPr>
          <w:rFonts w:ascii="Arial" w:hAnsi="Arial" w:cs="Arial"/>
          <w:szCs w:val="22"/>
        </w:rPr>
        <w:t xml:space="preserve"> </w:t>
      </w:r>
      <w:r w:rsidR="00FD606C" w:rsidRPr="00873612">
        <w:rPr>
          <w:rFonts w:ascii="Arial" w:hAnsi="Arial" w:cs="Arial"/>
          <w:szCs w:val="22"/>
        </w:rPr>
        <w:t>is</w:t>
      </w:r>
      <w:r w:rsidR="006360EE" w:rsidRPr="00873612">
        <w:rPr>
          <w:rFonts w:ascii="Arial" w:hAnsi="Arial" w:cs="Arial"/>
          <w:szCs w:val="22"/>
        </w:rPr>
        <w:t xml:space="preserve"> prepared by the UN Crisis Management Team which is chaired by World Health Organi</w:t>
      </w:r>
      <w:r w:rsidR="00661B30" w:rsidRPr="00873612">
        <w:rPr>
          <w:rFonts w:ascii="Arial" w:hAnsi="Arial" w:cs="Arial"/>
          <w:szCs w:val="22"/>
        </w:rPr>
        <w:t>z</w:t>
      </w:r>
      <w:r w:rsidR="006360EE" w:rsidRPr="00873612">
        <w:rPr>
          <w:rFonts w:ascii="Arial" w:hAnsi="Arial" w:cs="Arial"/>
          <w:szCs w:val="22"/>
        </w:rPr>
        <w:t>ation (WHO).</w:t>
      </w:r>
    </w:p>
    <w:p w:rsidR="00A47D49" w:rsidRDefault="00657067">
      <w:pPr>
        <w:jc w:val="center"/>
        <w:rPr>
          <w:rFonts w:ascii="Arial" w:hAnsi="Arial" w:cs="Arial"/>
          <w:b/>
          <w:sz w:val="24"/>
          <w:szCs w:val="22"/>
          <w:u w:val="single"/>
        </w:rPr>
      </w:pPr>
      <w:r w:rsidRPr="004A293A">
        <w:rPr>
          <w:rFonts w:ascii="Arial" w:hAnsi="Arial" w:cs="Arial"/>
          <w:b/>
          <w:sz w:val="24"/>
          <w:szCs w:val="22"/>
          <w:u w:val="single"/>
        </w:rPr>
        <w:lastRenderedPageBreak/>
        <w:t>PART A - CONTEXT ANALYSIS</w:t>
      </w:r>
    </w:p>
    <w:p w:rsidR="00625539" w:rsidRPr="00873612" w:rsidRDefault="00625539" w:rsidP="00EE7206">
      <w:pPr>
        <w:rPr>
          <w:rFonts w:ascii="Arial" w:hAnsi="Arial" w:cs="Arial"/>
          <w:szCs w:val="22"/>
        </w:rPr>
      </w:pPr>
    </w:p>
    <w:p w:rsidR="004D2267" w:rsidRDefault="004D2267" w:rsidP="002A3CF9">
      <w:pPr>
        <w:jc w:val="both"/>
        <w:rPr>
          <w:rFonts w:ascii="Arial" w:hAnsi="Arial" w:cs="Arial"/>
          <w:szCs w:val="22"/>
        </w:rPr>
      </w:pPr>
    </w:p>
    <w:p w:rsidR="004F1572" w:rsidRPr="00873612" w:rsidRDefault="0095592E" w:rsidP="002A3CF9">
      <w:pPr>
        <w:jc w:val="both"/>
        <w:rPr>
          <w:rFonts w:ascii="Arial" w:hAnsi="Arial" w:cs="Arial"/>
          <w:szCs w:val="22"/>
        </w:rPr>
      </w:pPr>
      <w:r w:rsidRPr="00873612">
        <w:rPr>
          <w:rFonts w:ascii="Arial" w:hAnsi="Arial" w:cs="Arial"/>
          <w:szCs w:val="22"/>
        </w:rPr>
        <w:t xml:space="preserve">Cambodia </w:t>
      </w:r>
      <w:r>
        <w:rPr>
          <w:rFonts w:ascii="Arial" w:hAnsi="Arial" w:cs="Arial"/>
          <w:szCs w:val="22"/>
        </w:rPr>
        <w:t xml:space="preserve">is ranked </w:t>
      </w:r>
      <w:r w:rsidRPr="00873612">
        <w:rPr>
          <w:rFonts w:ascii="Arial" w:hAnsi="Arial" w:cs="Arial"/>
          <w:szCs w:val="22"/>
        </w:rPr>
        <w:t>124</w:t>
      </w:r>
      <w:r>
        <w:rPr>
          <w:rFonts w:ascii="Arial" w:hAnsi="Arial" w:cs="Arial"/>
          <w:szCs w:val="22"/>
        </w:rPr>
        <w:t>th</w:t>
      </w:r>
      <w:r w:rsidRPr="00873612">
        <w:rPr>
          <w:rFonts w:ascii="Arial" w:hAnsi="Arial" w:cs="Arial"/>
          <w:szCs w:val="22"/>
        </w:rPr>
        <w:t xml:space="preserve"> on  UNDP</w:t>
      </w:r>
      <w:r w:rsidR="009A2437">
        <w:rPr>
          <w:rFonts w:ascii="Arial" w:hAnsi="Arial" w:cs="Arial"/>
          <w:szCs w:val="22"/>
        </w:rPr>
        <w:t>’s</w:t>
      </w:r>
      <w:r w:rsidRPr="00873612">
        <w:rPr>
          <w:rFonts w:ascii="Arial" w:hAnsi="Arial" w:cs="Arial"/>
          <w:szCs w:val="22"/>
        </w:rPr>
        <w:t xml:space="preserve"> 2010 Human Development Rating list. Up to 30</w:t>
      </w:r>
      <w:r>
        <w:rPr>
          <w:rFonts w:ascii="Arial" w:hAnsi="Arial" w:cs="Arial"/>
          <w:szCs w:val="22"/>
        </w:rPr>
        <w:t xml:space="preserve"> percent</w:t>
      </w:r>
      <w:r w:rsidRPr="00873612">
        <w:rPr>
          <w:rFonts w:ascii="Arial" w:hAnsi="Arial" w:cs="Arial"/>
          <w:szCs w:val="22"/>
        </w:rPr>
        <w:t xml:space="preserve"> of the population lives under the poverty line</w:t>
      </w:r>
      <w:r>
        <w:rPr>
          <w:rStyle w:val="FootnoteReference"/>
          <w:rFonts w:ascii="Arial" w:hAnsi="Arial" w:cs="Arial"/>
          <w:szCs w:val="22"/>
        </w:rPr>
        <w:footnoteReference w:id="3"/>
      </w:r>
      <w:r w:rsidRPr="00873612">
        <w:rPr>
          <w:rFonts w:ascii="Arial" w:hAnsi="Arial" w:cs="Arial"/>
          <w:szCs w:val="22"/>
        </w:rPr>
        <w:t xml:space="preserve"> and 15</w:t>
      </w:r>
      <w:r>
        <w:rPr>
          <w:rFonts w:ascii="Arial" w:hAnsi="Arial" w:cs="Arial"/>
          <w:szCs w:val="22"/>
        </w:rPr>
        <w:t>percent</w:t>
      </w:r>
      <w:r w:rsidRPr="00873612">
        <w:rPr>
          <w:rFonts w:ascii="Arial" w:hAnsi="Arial" w:cs="Arial"/>
          <w:szCs w:val="22"/>
        </w:rPr>
        <w:t xml:space="preserve"> are chronic poor. </w:t>
      </w:r>
      <w:r w:rsidR="004F1572" w:rsidRPr="00873612">
        <w:rPr>
          <w:rFonts w:ascii="Arial" w:hAnsi="Arial" w:cs="Arial"/>
          <w:szCs w:val="22"/>
        </w:rPr>
        <w:t xml:space="preserve">It is estimated that approximately </w:t>
      </w:r>
      <w:r w:rsidR="00636732" w:rsidRPr="00873612">
        <w:rPr>
          <w:rFonts w:ascii="Arial" w:hAnsi="Arial" w:cs="Arial"/>
          <w:szCs w:val="22"/>
        </w:rPr>
        <w:t>70</w:t>
      </w:r>
      <w:r>
        <w:rPr>
          <w:rFonts w:ascii="Arial" w:hAnsi="Arial" w:cs="Arial"/>
          <w:szCs w:val="22"/>
        </w:rPr>
        <w:t xml:space="preserve">percent </w:t>
      </w:r>
      <w:r w:rsidR="004F1572" w:rsidRPr="00873612">
        <w:rPr>
          <w:rFonts w:ascii="Arial" w:hAnsi="Arial" w:cs="Arial"/>
          <w:szCs w:val="22"/>
        </w:rPr>
        <w:t xml:space="preserve"> of the population have agrarian based livelihoods and poverty statistics in the country are highest in households whose h</w:t>
      </w:r>
      <w:r w:rsidR="00FD606C" w:rsidRPr="00873612">
        <w:rPr>
          <w:rFonts w:ascii="Arial" w:hAnsi="Arial" w:cs="Arial"/>
          <w:szCs w:val="22"/>
        </w:rPr>
        <w:t>ead is engaged in agriculture. The rural population is</w:t>
      </w:r>
      <w:r w:rsidR="004F1572" w:rsidRPr="00873612">
        <w:rPr>
          <w:rFonts w:ascii="Arial" w:hAnsi="Arial" w:cs="Arial"/>
          <w:szCs w:val="22"/>
        </w:rPr>
        <w:t xml:space="preserve"> therefore most </w:t>
      </w:r>
      <w:r w:rsidR="00FD606C" w:rsidRPr="00873612">
        <w:rPr>
          <w:rFonts w:ascii="Arial" w:hAnsi="Arial" w:cs="Arial"/>
          <w:szCs w:val="22"/>
        </w:rPr>
        <w:t xml:space="preserve">likely to be living in poverty </w:t>
      </w:r>
      <w:r w:rsidR="004F1572" w:rsidRPr="00873612">
        <w:rPr>
          <w:rFonts w:ascii="Arial" w:hAnsi="Arial" w:cs="Arial"/>
          <w:szCs w:val="22"/>
        </w:rPr>
        <w:t>and because of t</w:t>
      </w:r>
      <w:r w:rsidR="00FD606C" w:rsidRPr="00873612">
        <w:rPr>
          <w:rFonts w:ascii="Arial" w:hAnsi="Arial" w:cs="Arial"/>
          <w:szCs w:val="22"/>
        </w:rPr>
        <w:t>heir reliance on the natural environment</w:t>
      </w:r>
      <w:r w:rsidR="004F1572" w:rsidRPr="00873612">
        <w:rPr>
          <w:rFonts w:ascii="Arial" w:hAnsi="Arial" w:cs="Arial"/>
          <w:szCs w:val="22"/>
        </w:rPr>
        <w:t>, the most vulnerable to the effects of disturbances to</w:t>
      </w:r>
      <w:r w:rsidR="00FD606C" w:rsidRPr="00873612">
        <w:rPr>
          <w:rFonts w:ascii="Arial" w:hAnsi="Arial" w:cs="Arial"/>
          <w:szCs w:val="22"/>
        </w:rPr>
        <w:t xml:space="preserve"> their environments</w:t>
      </w:r>
      <w:r w:rsidR="004F1572" w:rsidRPr="00873612">
        <w:rPr>
          <w:rFonts w:ascii="Arial" w:hAnsi="Arial" w:cs="Arial"/>
          <w:szCs w:val="22"/>
        </w:rPr>
        <w:t>, like natural disasters.</w:t>
      </w:r>
    </w:p>
    <w:p w:rsidR="004F1572" w:rsidRPr="00873612" w:rsidRDefault="004F1572" w:rsidP="002A3CF9">
      <w:pPr>
        <w:jc w:val="both"/>
        <w:rPr>
          <w:rFonts w:ascii="Arial" w:hAnsi="Arial" w:cs="Arial"/>
          <w:szCs w:val="22"/>
        </w:rPr>
      </w:pPr>
    </w:p>
    <w:p w:rsidR="009107FC" w:rsidRPr="00873612" w:rsidRDefault="009107FC" w:rsidP="002A3CF9">
      <w:pPr>
        <w:jc w:val="both"/>
        <w:rPr>
          <w:rFonts w:ascii="Arial" w:hAnsi="Arial" w:cs="Arial"/>
          <w:szCs w:val="22"/>
        </w:rPr>
      </w:pPr>
      <w:r w:rsidRPr="00873612">
        <w:rPr>
          <w:rFonts w:ascii="Arial" w:hAnsi="Arial" w:cs="Arial"/>
          <w:szCs w:val="22"/>
        </w:rPr>
        <w:t xml:space="preserve">Cambodian </w:t>
      </w:r>
      <w:r w:rsidR="00A45B09" w:rsidRPr="00873612">
        <w:rPr>
          <w:rFonts w:ascii="Arial" w:hAnsi="Arial" w:cs="Arial"/>
          <w:szCs w:val="22"/>
        </w:rPr>
        <w:t xml:space="preserve">weather patterns generally fall into a typical </w:t>
      </w:r>
      <w:r w:rsidRPr="00873612">
        <w:rPr>
          <w:rFonts w:ascii="Arial" w:hAnsi="Arial" w:cs="Arial"/>
          <w:szCs w:val="22"/>
        </w:rPr>
        <w:t xml:space="preserve">monsoonal </w:t>
      </w:r>
      <w:r w:rsidR="00A45B09" w:rsidRPr="00873612">
        <w:rPr>
          <w:rFonts w:ascii="Arial" w:hAnsi="Arial" w:cs="Arial"/>
          <w:szCs w:val="22"/>
        </w:rPr>
        <w:t>wet and dry season</w:t>
      </w:r>
      <w:r w:rsidRPr="00873612">
        <w:rPr>
          <w:rFonts w:ascii="Arial" w:hAnsi="Arial" w:cs="Arial"/>
          <w:szCs w:val="22"/>
        </w:rPr>
        <w:t xml:space="preserve"> (wet July-Oct, dry Nov-June)</w:t>
      </w:r>
      <w:r w:rsidR="00A45B09" w:rsidRPr="00873612">
        <w:rPr>
          <w:rFonts w:ascii="Arial" w:hAnsi="Arial" w:cs="Arial"/>
          <w:szCs w:val="22"/>
        </w:rPr>
        <w:t>. The country</w:t>
      </w:r>
      <w:r w:rsidR="00FD606C" w:rsidRPr="00873612">
        <w:rPr>
          <w:rFonts w:ascii="Arial" w:hAnsi="Arial" w:cs="Arial"/>
          <w:szCs w:val="22"/>
        </w:rPr>
        <w:t xml:space="preserve"> is traversed by two large water</w:t>
      </w:r>
      <w:r w:rsidR="00A45B09" w:rsidRPr="00873612">
        <w:rPr>
          <w:rFonts w:ascii="Arial" w:hAnsi="Arial" w:cs="Arial"/>
          <w:szCs w:val="22"/>
        </w:rPr>
        <w:t xml:space="preserve"> systems, the Mekong and the Tonle Sap.</w:t>
      </w:r>
      <w:r w:rsidRPr="00873612">
        <w:rPr>
          <w:rFonts w:ascii="Arial" w:hAnsi="Arial" w:cs="Arial"/>
          <w:szCs w:val="22"/>
        </w:rPr>
        <w:t xml:space="preserve"> The Tonle Sap is tidal and usually operates as an alluvial reservoir for the overflow of the Mekong during the wet season. Local communities, especially those along the two </w:t>
      </w:r>
      <w:r w:rsidR="00602116" w:rsidRPr="00873612">
        <w:rPr>
          <w:rFonts w:ascii="Arial" w:hAnsi="Arial" w:cs="Arial"/>
          <w:szCs w:val="22"/>
        </w:rPr>
        <w:t>water systems, have established</w:t>
      </w:r>
      <w:r w:rsidR="00661B30" w:rsidRPr="00873612">
        <w:rPr>
          <w:rFonts w:ascii="Arial" w:hAnsi="Arial" w:cs="Arial"/>
          <w:szCs w:val="22"/>
        </w:rPr>
        <w:t xml:space="preserve"> </w:t>
      </w:r>
      <w:r w:rsidRPr="00873612">
        <w:rPr>
          <w:rFonts w:ascii="Arial" w:hAnsi="Arial" w:cs="Arial"/>
          <w:szCs w:val="22"/>
        </w:rPr>
        <w:t>traditional mechanisms for utilizing and coping with the annual monsoonal flooding and dry periods.</w:t>
      </w:r>
    </w:p>
    <w:p w:rsidR="009107FC" w:rsidRDefault="009107FC" w:rsidP="002A3CF9">
      <w:pPr>
        <w:jc w:val="both"/>
        <w:rPr>
          <w:rFonts w:ascii="Arial" w:hAnsi="Arial" w:cs="Arial"/>
          <w:szCs w:val="22"/>
        </w:rPr>
      </w:pPr>
    </w:p>
    <w:p w:rsidR="0095592E" w:rsidRDefault="0095592E" w:rsidP="0095592E">
      <w:pPr>
        <w:jc w:val="both"/>
        <w:rPr>
          <w:rFonts w:ascii="Arial" w:hAnsi="Arial" w:cs="Arial"/>
          <w:szCs w:val="22"/>
        </w:rPr>
      </w:pPr>
      <w:r w:rsidRPr="00555599">
        <w:rPr>
          <w:rFonts w:ascii="Arial" w:hAnsi="Arial" w:cs="Arial"/>
          <w:szCs w:val="22"/>
        </w:rPr>
        <w:t>According to the 2010 Asia and Pacific Disaster Report 16 million Cambodians were affected by disasters between 1980 and 2009, the tenth highest among Asia-Pacific countries</w:t>
      </w:r>
      <w:r w:rsidRPr="00555599">
        <w:rPr>
          <w:rStyle w:val="FootnoteReference"/>
          <w:rFonts w:ascii="Arial" w:hAnsi="Arial" w:cs="Arial"/>
          <w:szCs w:val="22"/>
        </w:rPr>
        <w:footnoteReference w:id="4"/>
      </w:r>
      <w:r w:rsidRPr="00555599">
        <w:rPr>
          <w:rFonts w:ascii="Arial" w:hAnsi="Arial" w:cs="Arial"/>
          <w:szCs w:val="22"/>
        </w:rPr>
        <w:t xml:space="preserve">. The report estimates that </w:t>
      </w:r>
      <w:r>
        <w:rPr>
          <w:rFonts w:ascii="Arial" w:hAnsi="Arial" w:cs="Arial"/>
          <w:szCs w:val="22"/>
        </w:rPr>
        <w:t>1</w:t>
      </w:r>
      <w:r w:rsidRPr="00555599">
        <w:rPr>
          <w:rFonts w:ascii="Arial" w:hAnsi="Arial" w:cs="Arial"/>
          <w:szCs w:val="22"/>
        </w:rPr>
        <w:t xml:space="preserve">.7 million (12.2%) Cambodians are currently exposed to floods. Based on these estimates Cambodia is ranked first among </w:t>
      </w:r>
      <w:r>
        <w:rPr>
          <w:rFonts w:ascii="Arial" w:hAnsi="Arial" w:cs="Arial"/>
          <w:szCs w:val="22"/>
        </w:rPr>
        <w:t xml:space="preserve">all countries in Asia </w:t>
      </w:r>
      <w:r w:rsidRPr="00555599">
        <w:rPr>
          <w:rFonts w:ascii="Arial" w:hAnsi="Arial" w:cs="Arial"/>
          <w:szCs w:val="22"/>
        </w:rPr>
        <w:t xml:space="preserve">in terms of </w:t>
      </w:r>
      <w:r>
        <w:rPr>
          <w:rFonts w:ascii="Arial" w:hAnsi="Arial" w:cs="Arial"/>
          <w:szCs w:val="22"/>
        </w:rPr>
        <w:t xml:space="preserve">the </w:t>
      </w:r>
      <w:r w:rsidRPr="00555599">
        <w:rPr>
          <w:rFonts w:ascii="Arial" w:hAnsi="Arial" w:cs="Arial"/>
          <w:szCs w:val="22"/>
        </w:rPr>
        <w:t xml:space="preserve">proportion of the population </w:t>
      </w:r>
      <w:r>
        <w:rPr>
          <w:rFonts w:ascii="Arial" w:hAnsi="Arial" w:cs="Arial"/>
          <w:szCs w:val="22"/>
        </w:rPr>
        <w:t xml:space="preserve">exposed to floods, </w:t>
      </w:r>
      <w:r w:rsidRPr="00555599">
        <w:rPr>
          <w:rFonts w:ascii="Arial" w:hAnsi="Arial" w:cs="Arial"/>
          <w:szCs w:val="22"/>
        </w:rPr>
        <w:t>while it is ranked fifth in terms of absolute numbers at risk.</w:t>
      </w:r>
    </w:p>
    <w:p w:rsidR="0095592E" w:rsidRDefault="0095592E" w:rsidP="002A3CF9">
      <w:pPr>
        <w:jc w:val="both"/>
        <w:rPr>
          <w:rFonts w:ascii="Arial" w:hAnsi="Arial" w:cs="Arial"/>
          <w:szCs w:val="22"/>
        </w:rPr>
      </w:pPr>
    </w:p>
    <w:p w:rsidR="00D63C6E" w:rsidRPr="00873612" w:rsidRDefault="009107FC" w:rsidP="002A3CF9">
      <w:pPr>
        <w:jc w:val="both"/>
        <w:rPr>
          <w:rFonts w:ascii="Arial" w:hAnsi="Arial" w:cs="Arial"/>
          <w:szCs w:val="22"/>
        </w:rPr>
      </w:pPr>
      <w:r w:rsidRPr="00873612">
        <w:rPr>
          <w:rFonts w:ascii="Arial" w:hAnsi="Arial" w:cs="Arial"/>
          <w:szCs w:val="22"/>
        </w:rPr>
        <w:t>I</w:t>
      </w:r>
      <w:r w:rsidR="00941B16" w:rsidRPr="00873612">
        <w:rPr>
          <w:rFonts w:ascii="Arial" w:hAnsi="Arial" w:cs="Arial"/>
          <w:szCs w:val="22"/>
        </w:rPr>
        <w:t>t is not uncommon</w:t>
      </w:r>
      <w:r w:rsidR="00FD606C" w:rsidRPr="00873612">
        <w:rPr>
          <w:rFonts w:ascii="Arial" w:hAnsi="Arial" w:cs="Arial"/>
          <w:szCs w:val="22"/>
        </w:rPr>
        <w:t xml:space="preserve"> in </w:t>
      </w:r>
      <w:r w:rsidR="00407009" w:rsidRPr="00873612">
        <w:rPr>
          <w:rFonts w:ascii="Arial" w:hAnsi="Arial" w:cs="Arial"/>
          <w:szCs w:val="22"/>
        </w:rPr>
        <w:t>Cambodia</w:t>
      </w:r>
      <w:r w:rsidR="00941B16" w:rsidRPr="00873612">
        <w:rPr>
          <w:rFonts w:ascii="Arial" w:hAnsi="Arial" w:cs="Arial"/>
          <w:szCs w:val="22"/>
        </w:rPr>
        <w:t xml:space="preserve"> for both drought and flood to occur within the same year.</w:t>
      </w:r>
      <w:r w:rsidR="006735A5" w:rsidRPr="00873612">
        <w:rPr>
          <w:rFonts w:ascii="Arial" w:hAnsi="Arial" w:cs="Arial"/>
          <w:szCs w:val="22"/>
        </w:rPr>
        <w:t xml:space="preserve"> </w:t>
      </w:r>
      <w:r w:rsidR="00D63C6E" w:rsidRPr="00873612">
        <w:rPr>
          <w:rFonts w:ascii="Arial" w:hAnsi="Arial" w:cs="Arial"/>
          <w:szCs w:val="22"/>
        </w:rPr>
        <w:t xml:space="preserve">In 2000, the country suffered the most devastating floods in 70 years which resulted in 347 deaths, the evacuation of 85,000 families and economic losses of US $150m. </w:t>
      </w:r>
      <w:r w:rsidR="008C4ABC" w:rsidRPr="00873612">
        <w:rPr>
          <w:rFonts w:ascii="Arial" w:hAnsi="Arial" w:cs="Arial"/>
          <w:szCs w:val="22"/>
        </w:rPr>
        <w:t xml:space="preserve">In 2001, the country was hit by another flood and a period of drought, </w:t>
      </w:r>
      <w:r w:rsidR="00A3276D" w:rsidRPr="00873612">
        <w:rPr>
          <w:rFonts w:ascii="Arial" w:hAnsi="Arial" w:cs="Arial"/>
          <w:szCs w:val="22"/>
        </w:rPr>
        <w:t>causing US$36 million damage and causing food shortages for</w:t>
      </w:r>
      <w:r w:rsidR="00941B16" w:rsidRPr="00873612">
        <w:rPr>
          <w:rFonts w:ascii="Arial" w:hAnsi="Arial" w:cs="Arial"/>
          <w:szCs w:val="22"/>
        </w:rPr>
        <w:t xml:space="preserve"> </w:t>
      </w:r>
      <w:r w:rsidR="00A45B09" w:rsidRPr="00873612">
        <w:rPr>
          <w:rFonts w:ascii="Arial" w:hAnsi="Arial" w:cs="Arial"/>
          <w:szCs w:val="22"/>
        </w:rPr>
        <w:t>a</w:t>
      </w:r>
      <w:r w:rsidR="00A3276D" w:rsidRPr="00873612">
        <w:rPr>
          <w:rFonts w:ascii="Arial" w:hAnsi="Arial" w:cs="Arial"/>
          <w:szCs w:val="22"/>
        </w:rPr>
        <w:t xml:space="preserve">lmost a million people. </w:t>
      </w:r>
      <w:r w:rsidR="0095592E" w:rsidRPr="00873612">
        <w:rPr>
          <w:rFonts w:ascii="Arial" w:hAnsi="Arial" w:cs="Arial"/>
          <w:szCs w:val="22"/>
        </w:rPr>
        <w:t xml:space="preserve">Moreover, in 2009, </w:t>
      </w:r>
      <w:r w:rsidR="0095592E">
        <w:rPr>
          <w:rFonts w:ascii="Arial" w:hAnsi="Arial" w:cs="Arial"/>
          <w:szCs w:val="22"/>
        </w:rPr>
        <w:t>the Post Disaster Needs Assessment (</w:t>
      </w:r>
      <w:r w:rsidR="0095592E" w:rsidRPr="00873612">
        <w:rPr>
          <w:rFonts w:ascii="Arial" w:hAnsi="Arial" w:cs="Arial"/>
          <w:szCs w:val="22"/>
        </w:rPr>
        <w:t>PDNA</w:t>
      </w:r>
      <w:r w:rsidR="0095592E">
        <w:rPr>
          <w:rFonts w:ascii="Arial" w:hAnsi="Arial" w:cs="Arial"/>
          <w:szCs w:val="22"/>
        </w:rPr>
        <w:t>)</w:t>
      </w:r>
      <w:r w:rsidR="0095592E">
        <w:rPr>
          <w:rStyle w:val="FootnoteReference"/>
          <w:rFonts w:ascii="Arial" w:hAnsi="Arial" w:cs="Arial"/>
          <w:szCs w:val="22"/>
        </w:rPr>
        <w:footnoteReference w:id="5"/>
      </w:r>
      <w:r w:rsidR="0095592E" w:rsidRPr="00873612">
        <w:rPr>
          <w:rFonts w:ascii="Arial" w:hAnsi="Arial" w:cs="Arial"/>
          <w:szCs w:val="22"/>
        </w:rPr>
        <w:t xml:space="preserve"> </w:t>
      </w:r>
      <w:r w:rsidR="004E4A46" w:rsidRPr="00873612">
        <w:rPr>
          <w:rFonts w:ascii="Arial" w:hAnsi="Arial" w:cs="Arial"/>
          <w:szCs w:val="22"/>
        </w:rPr>
        <w:t>estimated the total damage and loss caused by Typhoon Ketsana to be USD 132 million (damage: USD 58 million and loss: USD 74 million).</w:t>
      </w:r>
      <w:r w:rsidR="00C50665" w:rsidRPr="00873612">
        <w:rPr>
          <w:rFonts w:ascii="Arial" w:hAnsi="Arial" w:cs="Arial"/>
          <w:szCs w:val="22"/>
        </w:rPr>
        <w:t xml:space="preserve"> </w:t>
      </w:r>
      <w:r w:rsidR="00A45B09" w:rsidRPr="00873612">
        <w:rPr>
          <w:rFonts w:ascii="Arial" w:hAnsi="Arial" w:cs="Arial"/>
          <w:szCs w:val="22"/>
        </w:rPr>
        <w:t xml:space="preserve">This </w:t>
      </w:r>
      <w:r w:rsidRPr="00873612">
        <w:rPr>
          <w:rFonts w:ascii="Arial" w:hAnsi="Arial" w:cs="Arial"/>
          <w:szCs w:val="22"/>
        </w:rPr>
        <w:t>co-existence of drought</w:t>
      </w:r>
      <w:r w:rsidR="00C50665" w:rsidRPr="00873612">
        <w:rPr>
          <w:rFonts w:ascii="Arial" w:hAnsi="Arial" w:cs="Arial"/>
          <w:szCs w:val="22"/>
        </w:rPr>
        <w:t>, typhoon storm</w:t>
      </w:r>
      <w:r w:rsidRPr="00873612">
        <w:rPr>
          <w:rFonts w:ascii="Arial" w:hAnsi="Arial" w:cs="Arial"/>
          <w:szCs w:val="22"/>
        </w:rPr>
        <w:t xml:space="preserve"> and flood </w:t>
      </w:r>
      <w:r w:rsidR="00A45B09" w:rsidRPr="00873612">
        <w:rPr>
          <w:rFonts w:ascii="Arial" w:hAnsi="Arial" w:cs="Arial"/>
          <w:szCs w:val="22"/>
        </w:rPr>
        <w:t>compounds the complexities of disaster response in a country with</w:t>
      </w:r>
      <w:r w:rsidRPr="00873612">
        <w:rPr>
          <w:rFonts w:ascii="Arial" w:hAnsi="Arial" w:cs="Arial"/>
          <w:szCs w:val="22"/>
        </w:rPr>
        <w:t xml:space="preserve"> an</w:t>
      </w:r>
      <w:r w:rsidR="00A45B09" w:rsidRPr="00873612">
        <w:rPr>
          <w:rFonts w:ascii="Arial" w:hAnsi="Arial" w:cs="Arial"/>
          <w:szCs w:val="22"/>
        </w:rPr>
        <w:t xml:space="preserve"> already limited capacity to react.</w:t>
      </w:r>
    </w:p>
    <w:p w:rsidR="00D63C6E" w:rsidRPr="00873612" w:rsidRDefault="00D63C6E" w:rsidP="002A3CF9">
      <w:pPr>
        <w:jc w:val="both"/>
        <w:rPr>
          <w:rFonts w:ascii="Arial" w:hAnsi="Arial" w:cs="Arial"/>
          <w:szCs w:val="22"/>
        </w:rPr>
      </w:pPr>
    </w:p>
    <w:p w:rsidR="007C507D" w:rsidRDefault="009107FC">
      <w:pPr>
        <w:jc w:val="both"/>
        <w:rPr>
          <w:rFonts w:ascii="Arial" w:hAnsi="Arial" w:cs="Arial"/>
          <w:szCs w:val="22"/>
        </w:rPr>
      </w:pPr>
      <w:r w:rsidRPr="00873612">
        <w:rPr>
          <w:rFonts w:ascii="Arial" w:hAnsi="Arial" w:cs="Arial"/>
          <w:szCs w:val="22"/>
        </w:rPr>
        <w:t xml:space="preserve">Recent flood and drought patterns in Cambodia also indicate a heightening in severity and </w:t>
      </w:r>
      <w:r w:rsidR="004C765F" w:rsidRPr="00873612">
        <w:rPr>
          <w:rFonts w:ascii="Arial" w:hAnsi="Arial" w:cs="Arial"/>
          <w:szCs w:val="22"/>
        </w:rPr>
        <w:t xml:space="preserve">likelihood </w:t>
      </w:r>
      <w:r w:rsidRPr="00873612">
        <w:rPr>
          <w:rFonts w:ascii="Arial" w:hAnsi="Arial" w:cs="Arial"/>
          <w:szCs w:val="22"/>
        </w:rPr>
        <w:t xml:space="preserve">of both types of disaster. </w:t>
      </w:r>
      <w:r w:rsidR="00A45B09" w:rsidRPr="00873612">
        <w:rPr>
          <w:rFonts w:ascii="Arial" w:hAnsi="Arial" w:cs="Arial"/>
          <w:szCs w:val="22"/>
        </w:rPr>
        <w:t xml:space="preserve">The </w:t>
      </w:r>
      <w:r w:rsidR="00771A7F" w:rsidRPr="00873612">
        <w:rPr>
          <w:rFonts w:ascii="Arial" w:hAnsi="Arial" w:cs="Arial"/>
          <w:szCs w:val="22"/>
        </w:rPr>
        <w:t>country’s</w:t>
      </w:r>
      <w:r w:rsidR="00EF5392" w:rsidRPr="00873612">
        <w:rPr>
          <w:rFonts w:ascii="Arial" w:hAnsi="Arial" w:cs="Arial"/>
          <w:szCs w:val="22"/>
        </w:rPr>
        <w:t xml:space="preserve"> long co</w:t>
      </w:r>
      <w:r w:rsidR="00A45B09" w:rsidRPr="00873612">
        <w:rPr>
          <w:rFonts w:ascii="Arial" w:hAnsi="Arial" w:cs="Arial"/>
          <w:szCs w:val="22"/>
        </w:rPr>
        <w:t xml:space="preserve">astline and lowlying land </w:t>
      </w:r>
      <w:r w:rsidR="00EF5392" w:rsidRPr="00873612">
        <w:rPr>
          <w:rFonts w:ascii="Arial" w:hAnsi="Arial" w:cs="Arial"/>
          <w:szCs w:val="22"/>
        </w:rPr>
        <w:t xml:space="preserve">make it especially prone to the negative effects of climate change. </w:t>
      </w:r>
      <w:r w:rsidR="00A45B09" w:rsidRPr="00873612">
        <w:rPr>
          <w:rFonts w:ascii="Arial" w:hAnsi="Arial" w:cs="Arial"/>
          <w:szCs w:val="22"/>
        </w:rPr>
        <w:t>Deforestation, population growth, urbani</w:t>
      </w:r>
      <w:r w:rsidR="00602116" w:rsidRPr="00873612">
        <w:rPr>
          <w:rFonts w:ascii="Arial" w:hAnsi="Arial" w:cs="Arial"/>
          <w:szCs w:val="22"/>
        </w:rPr>
        <w:t>z</w:t>
      </w:r>
      <w:r w:rsidR="00A45B09" w:rsidRPr="00873612">
        <w:rPr>
          <w:rFonts w:ascii="Arial" w:hAnsi="Arial" w:cs="Arial"/>
          <w:szCs w:val="22"/>
        </w:rPr>
        <w:t xml:space="preserve">ation, land misuse, environmental degradation, and continued industrialization, together with climate change, have contributed to less predictable seasonal patterns, abnormal water flows and more unexpected or extreme weather related events. This lack of weather predictability coupled with an erosion of traditional coping mechanisms means exposed populations are increasingly in need of natural disaster risk reduction and response assistance. </w:t>
      </w:r>
    </w:p>
    <w:p w:rsidR="007C507D" w:rsidRPr="00873612" w:rsidRDefault="003B6459">
      <w:pPr>
        <w:jc w:val="both"/>
        <w:rPr>
          <w:rFonts w:ascii="Arial" w:hAnsi="Arial" w:cs="Arial"/>
          <w:szCs w:val="22"/>
        </w:rPr>
      </w:pPr>
      <w:r w:rsidRPr="00873612">
        <w:rPr>
          <w:rFonts w:ascii="Arial" w:hAnsi="Arial" w:cs="Arial"/>
          <w:szCs w:val="22"/>
        </w:rPr>
        <w:lastRenderedPageBreak/>
        <w:t xml:space="preserve">In respect to the contextual factors possibly triggering conflict, </w:t>
      </w:r>
      <w:r w:rsidR="00D442D8" w:rsidRPr="00873612">
        <w:rPr>
          <w:rFonts w:ascii="Arial" w:hAnsi="Arial" w:cs="Arial"/>
          <w:szCs w:val="22"/>
        </w:rPr>
        <w:t>Cambodia and Thailand maintain a border dispute over a land surrounding the Preah Vihear temple (Choam Khsant district)</w:t>
      </w:r>
      <w:r w:rsidR="005C7C95">
        <w:rPr>
          <w:rFonts w:ascii="Arial" w:hAnsi="Arial" w:cs="Arial"/>
          <w:szCs w:val="22"/>
        </w:rPr>
        <w:t xml:space="preserve"> and in the Samraong district (Oddar Meanchey Province)</w:t>
      </w:r>
      <w:r w:rsidR="00D442D8" w:rsidRPr="00873612">
        <w:rPr>
          <w:rFonts w:ascii="Arial" w:hAnsi="Arial" w:cs="Arial"/>
          <w:szCs w:val="22"/>
        </w:rPr>
        <w:t xml:space="preserve">. Thailand claims the ownership of 4.6 square kilometers (1.8 square miles) of scrub next to the temple. In 2008, Preah Vihear </w:t>
      </w:r>
      <w:r w:rsidR="00665296" w:rsidRPr="00873612">
        <w:rPr>
          <w:rFonts w:ascii="Arial" w:hAnsi="Arial" w:cs="Arial"/>
          <w:szCs w:val="22"/>
        </w:rPr>
        <w:t xml:space="preserve">was enlisted by UNESCO </w:t>
      </w:r>
      <w:r w:rsidR="00D442D8" w:rsidRPr="00873612">
        <w:rPr>
          <w:rFonts w:ascii="Arial" w:hAnsi="Arial" w:cs="Arial"/>
          <w:szCs w:val="22"/>
        </w:rPr>
        <w:t xml:space="preserve">as a World Heritage Site, and just a week after </w:t>
      </w:r>
      <w:r w:rsidR="00665296" w:rsidRPr="00873612">
        <w:rPr>
          <w:rFonts w:ascii="Arial" w:hAnsi="Arial" w:cs="Arial"/>
          <w:szCs w:val="22"/>
        </w:rPr>
        <w:t>this event armies exchange fire at the border. Since then</w:t>
      </w:r>
      <w:r w:rsidR="003D7D7B" w:rsidRPr="00873612">
        <w:rPr>
          <w:rFonts w:ascii="Arial" w:hAnsi="Arial" w:cs="Arial"/>
          <w:szCs w:val="22"/>
        </w:rPr>
        <w:t xml:space="preserve">, periodic clashes between Cambodian and Thai soldiers have resulted in deaths, injuries and IDPs </w:t>
      </w:r>
      <w:r w:rsidR="006C19A2" w:rsidRPr="00873612">
        <w:rPr>
          <w:rFonts w:ascii="Arial" w:hAnsi="Arial" w:cs="Arial"/>
          <w:szCs w:val="22"/>
        </w:rPr>
        <w:t xml:space="preserve">(Internally Displaced Populations) </w:t>
      </w:r>
      <w:r w:rsidR="003D7D7B" w:rsidRPr="00873612">
        <w:rPr>
          <w:rFonts w:ascii="Arial" w:hAnsi="Arial" w:cs="Arial"/>
          <w:szCs w:val="22"/>
        </w:rPr>
        <w:t>on both sides, with the additional disruption of people’s livelihood, heavily dependent in primary sector activities.</w:t>
      </w:r>
    </w:p>
    <w:p w:rsidR="00665296" w:rsidRPr="00873612" w:rsidRDefault="00665296" w:rsidP="00E22728">
      <w:pPr>
        <w:autoSpaceDE w:val="0"/>
        <w:autoSpaceDN w:val="0"/>
        <w:adjustRightInd w:val="0"/>
        <w:jc w:val="both"/>
        <w:rPr>
          <w:rFonts w:ascii="Arial" w:hAnsi="Arial" w:cs="Arial"/>
        </w:rPr>
      </w:pPr>
    </w:p>
    <w:p w:rsidR="00665296" w:rsidRPr="00873612" w:rsidRDefault="002F3F72" w:rsidP="00E22728">
      <w:pPr>
        <w:autoSpaceDE w:val="0"/>
        <w:autoSpaceDN w:val="0"/>
        <w:adjustRightInd w:val="0"/>
        <w:jc w:val="both"/>
        <w:rPr>
          <w:rFonts w:ascii="Arial" w:hAnsi="Arial" w:cs="Arial"/>
          <w:szCs w:val="22"/>
        </w:rPr>
      </w:pPr>
      <w:r w:rsidRPr="00873612">
        <w:rPr>
          <w:rFonts w:ascii="Arial" w:hAnsi="Arial" w:cs="Arial"/>
        </w:rPr>
        <w:t>With t</w:t>
      </w:r>
      <w:r w:rsidR="003D7D7B" w:rsidRPr="00873612">
        <w:rPr>
          <w:rFonts w:ascii="Arial" w:hAnsi="Arial" w:cs="Arial"/>
        </w:rPr>
        <w:t xml:space="preserve">ension along the Thai-Cambodia border </w:t>
      </w:r>
      <w:r w:rsidRPr="00873612">
        <w:rPr>
          <w:rFonts w:ascii="Arial" w:hAnsi="Arial" w:cs="Arial"/>
        </w:rPr>
        <w:t xml:space="preserve">(with large segments remaining </w:t>
      </w:r>
      <w:r w:rsidRPr="00873612">
        <w:rPr>
          <w:rFonts w:ascii="Arial" w:hAnsi="Arial" w:cs="Arial"/>
          <w:szCs w:val="22"/>
        </w:rPr>
        <w:t xml:space="preserve">without complete demarcation), </w:t>
      </w:r>
      <w:r w:rsidR="003D7D7B" w:rsidRPr="00873612">
        <w:rPr>
          <w:rFonts w:ascii="Arial" w:hAnsi="Arial" w:cs="Arial"/>
        </w:rPr>
        <w:t>continu</w:t>
      </w:r>
      <w:r w:rsidRPr="00873612">
        <w:rPr>
          <w:rFonts w:ascii="Arial" w:hAnsi="Arial" w:cs="Arial"/>
        </w:rPr>
        <w:t xml:space="preserve">ing, </w:t>
      </w:r>
      <w:r w:rsidR="003D7D7B" w:rsidRPr="00873612">
        <w:rPr>
          <w:rFonts w:ascii="Arial" w:hAnsi="Arial" w:cs="Arial"/>
        </w:rPr>
        <w:t>armed conflict or outbreaks of violence at other points along the border cannot be ruled out.</w:t>
      </w:r>
      <w:r w:rsidR="008B61F3" w:rsidRPr="00873612">
        <w:rPr>
          <w:rFonts w:ascii="Arial" w:hAnsi="Arial" w:cs="Arial"/>
        </w:rPr>
        <w:t xml:space="preserve"> </w:t>
      </w:r>
      <w:r w:rsidR="003D7D7B" w:rsidRPr="00873612">
        <w:rPr>
          <w:rFonts w:ascii="Arial" w:hAnsi="Arial" w:cs="Arial"/>
        </w:rPr>
        <w:t>Moreover, Thailand upcoming elections (</w:t>
      </w:r>
      <w:r w:rsidR="005C7C95">
        <w:rPr>
          <w:rFonts w:ascii="Arial" w:hAnsi="Arial" w:cs="Arial"/>
        </w:rPr>
        <w:t xml:space="preserve">3 </w:t>
      </w:r>
      <w:r w:rsidR="003D7D7B" w:rsidRPr="00873612">
        <w:rPr>
          <w:rFonts w:ascii="Arial" w:hAnsi="Arial" w:cs="Arial"/>
        </w:rPr>
        <w:t>July 2011) and Cambodia’s appeal to the ICJ</w:t>
      </w:r>
      <w:r w:rsidR="00665296" w:rsidRPr="00873612">
        <w:rPr>
          <w:rFonts w:ascii="Arial" w:hAnsi="Arial" w:cs="Arial"/>
          <w:szCs w:val="22"/>
        </w:rPr>
        <w:t xml:space="preserve"> to interpret the verdict 1962, could create more tension on the diplomatic solving</w:t>
      </w:r>
      <w:r w:rsidR="008B61F3" w:rsidRPr="00873612">
        <w:rPr>
          <w:rFonts w:ascii="Arial" w:hAnsi="Arial" w:cs="Arial"/>
          <w:szCs w:val="22"/>
        </w:rPr>
        <w:t xml:space="preserve"> efforts</w:t>
      </w:r>
      <w:r w:rsidR="00665296" w:rsidRPr="00873612">
        <w:rPr>
          <w:rFonts w:ascii="Arial" w:hAnsi="Arial" w:cs="Arial"/>
          <w:szCs w:val="22"/>
        </w:rPr>
        <w:t xml:space="preserve">.  </w:t>
      </w:r>
    </w:p>
    <w:p w:rsidR="006C19A2" w:rsidRPr="00873612" w:rsidRDefault="006C19A2" w:rsidP="006C19A2">
      <w:pPr>
        <w:rPr>
          <w:rFonts w:ascii="Arial" w:hAnsi="Arial" w:cs="Arial"/>
          <w:b/>
          <w:szCs w:val="22"/>
        </w:rPr>
      </w:pPr>
    </w:p>
    <w:p w:rsidR="003B6459" w:rsidRPr="00873612" w:rsidRDefault="003B6459" w:rsidP="006C19A2">
      <w:pPr>
        <w:rPr>
          <w:rFonts w:ascii="Arial" w:hAnsi="Arial" w:cs="Arial"/>
          <w:b/>
          <w:szCs w:val="22"/>
        </w:rPr>
      </w:pPr>
    </w:p>
    <w:p w:rsidR="00625539" w:rsidRPr="00895255" w:rsidRDefault="00657067" w:rsidP="006C19A2">
      <w:pPr>
        <w:rPr>
          <w:rFonts w:ascii="Arial" w:hAnsi="Arial" w:cs="Arial"/>
          <w:b/>
          <w:szCs w:val="22"/>
          <w:u w:val="single"/>
        </w:rPr>
      </w:pPr>
      <w:r w:rsidRPr="00895255">
        <w:rPr>
          <w:rFonts w:ascii="Arial" w:hAnsi="Arial" w:cs="Arial"/>
          <w:b/>
          <w:szCs w:val="22"/>
          <w:u w:val="single"/>
        </w:rPr>
        <w:t xml:space="preserve">i) </w:t>
      </w:r>
      <w:r w:rsidR="00625539" w:rsidRPr="00895255">
        <w:rPr>
          <w:rFonts w:ascii="Arial" w:hAnsi="Arial" w:cs="Arial"/>
          <w:b/>
          <w:szCs w:val="22"/>
          <w:u w:val="single"/>
        </w:rPr>
        <w:t>Floods</w:t>
      </w:r>
    </w:p>
    <w:p w:rsidR="005729BE" w:rsidRPr="00873612" w:rsidRDefault="005729BE" w:rsidP="002A3CF9">
      <w:pPr>
        <w:jc w:val="both"/>
        <w:rPr>
          <w:rFonts w:ascii="Arial" w:hAnsi="Arial" w:cs="Arial"/>
          <w:szCs w:val="22"/>
        </w:rPr>
      </w:pPr>
    </w:p>
    <w:p w:rsidR="004C765F" w:rsidRPr="00873612" w:rsidRDefault="004C765F" w:rsidP="002A3CF9">
      <w:pPr>
        <w:jc w:val="both"/>
        <w:rPr>
          <w:rFonts w:ascii="Arial" w:hAnsi="Arial" w:cs="Arial"/>
          <w:b/>
          <w:szCs w:val="22"/>
        </w:rPr>
      </w:pPr>
      <w:r w:rsidRPr="00873612">
        <w:rPr>
          <w:rFonts w:ascii="Arial" w:hAnsi="Arial" w:cs="Arial"/>
          <w:b/>
          <w:szCs w:val="22"/>
        </w:rPr>
        <w:t xml:space="preserve">Impact </w:t>
      </w:r>
    </w:p>
    <w:p w:rsidR="00B50A74" w:rsidRPr="00873612" w:rsidRDefault="00B50A74" w:rsidP="002A3CF9">
      <w:pPr>
        <w:jc w:val="both"/>
        <w:rPr>
          <w:rFonts w:ascii="Arial" w:hAnsi="Arial" w:cs="Arial"/>
          <w:b/>
          <w:szCs w:val="22"/>
        </w:rPr>
      </w:pPr>
    </w:p>
    <w:p w:rsidR="00D50954" w:rsidRPr="00873612" w:rsidRDefault="00BD59C7" w:rsidP="002A3CF9">
      <w:pPr>
        <w:jc w:val="both"/>
        <w:rPr>
          <w:rFonts w:ascii="Arial" w:hAnsi="Arial" w:cs="Arial"/>
          <w:szCs w:val="22"/>
        </w:rPr>
      </w:pPr>
      <w:r w:rsidRPr="00873612">
        <w:rPr>
          <w:rFonts w:ascii="Arial" w:hAnsi="Arial" w:cs="Arial"/>
          <w:szCs w:val="22"/>
        </w:rPr>
        <w:t xml:space="preserve">Cambodia’s vast flood plain is one of the country’s most </w:t>
      </w:r>
      <w:r w:rsidR="00AE2D94" w:rsidRPr="00873612">
        <w:rPr>
          <w:rFonts w:ascii="Arial" w:hAnsi="Arial" w:cs="Arial"/>
          <w:szCs w:val="22"/>
        </w:rPr>
        <w:t>prominent geographical features. This makes large portions of the country naturally susceptible to annual flooding particularly along the Tonle Sap and Mekong river watersheds. The floods have both beneficial and harmful effects. Floods have a beneficial impact on agro-based livelihoods (e.g. improve soil moisture, fertility for agriculture, ground and surface water recharge and provide ecological benefit for fisheries) upon which hundreds of communities depend upon for their livelihood.  In certain years, however, flooding becomes excessive and result</w:t>
      </w:r>
      <w:r w:rsidR="00A31747">
        <w:rPr>
          <w:rFonts w:ascii="Arial" w:hAnsi="Arial" w:cs="Arial"/>
          <w:szCs w:val="22"/>
        </w:rPr>
        <w:t>s in</w:t>
      </w:r>
      <w:r w:rsidR="00AE2D94" w:rsidRPr="00873612">
        <w:rPr>
          <w:rFonts w:ascii="Arial" w:hAnsi="Arial" w:cs="Arial"/>
          <w:szCs w:val="22"/>
        </w:rPr>
        <w:t xml:space="preserve">  the lost of human life, destruction of crops and livestock, and damages to homes</w:t>
      </w:r>
      <w:r w:rsidR="00551751" w:rsidRPr="00873612">
        <w:rPr>
          <w:rFonts w:ascii="Arial" w:hAnsi="Arial" w:cs="Arial"/>
          <w:szCs w:val="22"/>
        </w:rPr>
        <w:t xml:space="preserve"> and the already fragile network of community infrastructure (e.g. school, health centers, local roads and bridges).</w:t>
      </w:r>
      <w:r w:rsidR="00551751" w:rsidRPr="00873612" w:rsidDel="00551751">
        <w:rPr>
          <w:rFonts w:ascii="Arial" w:hAnsi="Arial" w:cs="Arial"/>
          <w:szCs w:val="22"/>
        </w:rPr>
        <w:t xml:space="preserve"> </w:t>
      </w:r>
    </w:p>
    <w:p w:rsidR="00636732" w:rsidRPr="00873612" w:rsidRDefault="00636732" w:rsidP="002A3CF9">
      <w:pPr>
        <w:jc w:val="both"/>
        <w:rPr>
          <w:rFonts w:ascii="Arial" w:hAnsi="Arial" w:cs="Arial"/>
          <w:szCs w:val="22"/>
        </w:rPr>
      </w:pPr>
    </w:p>
    <w:p w:rsidR="00D50954" w:rsidRPr="00873612" w:rsidRDefault="005729BE" w:rsidP="002A3CF9">
      <w:pPr>
        <w:jc w:val="both"/>
        <w:rPr>
          <w:rFonts w:ascii="Arial" w:hAnsi="Arial" w:cs="Arial"/>
          <w:szCs w:val="22"/>
        </w:rPr>
      </w:pPr>
      <w:r w:rsidRPr="00873612">
        <w:rPr>
          <w:rFonts w:ascii="Arial" w:hAnsi="Arial" w:cs="Arial"/>
          <w:szCs w:val="22"/>
        </w:rPr>
        <w:t>In 2000, Cambodia experienced the most damaging floods reported in over 70 years. According to the official report from the Royal Cambodian Governments National Committee for Disaster Management (NCDM), it was estimated that the floods directly affected over 3.4 million people and resulted in 347 fatalities, (80% of whom were children). Approximately 40% of annual wet-season rice areas were completely destroyed which had both immediate and ongoing consequences for communities who are largely reliant on seasonal yields for their livelihoods</w:t>
      </w:r>
      <w:r w:rsidR="00D50954" w:rsidRPr="00873612">
        <w:rPr>
          <w:rFonts w:ascii="Arial" w:hAnsi="Arial" w:cs="Arial"/>
          <w:szCs w:val="22"/>
        </w:rPr>
        <w:t xml:space="preserve">. </w:t>
      </w:r>
    </w:p>
    <w:p w:rsidR="0090223A" w:rsidRPr="00873612" w:rsidRDefault="0090223A" w:rsidP="002A3CF9">
      <w:pPr>
        <w:jc w:val="both"/>
        <w:rPr>
          <w:rFonts w:ascii="Arial" w:hAnsi="Arial" w:cs="Arial"/>
          <w:szCs w:val="22"/>
        </w:rPr>
      </w:pPr>
    </w:p>
    <w:p w:rsidR="0090223A" w:rsidRPr="00873612" w:rsidRDefault="001036F1" w:rsidP="002A3CF9">
      <w:pPr>
        <w:jc w:val="both"/>
        <w:rPr>
          <w:rFonts w:ascii="Arial" w:hAnsi="Arial" w:cs="Arial"/>
          <w:b/>
          <w:szCs w:val="22"/>
        </w:rPr>
      </w:pPr>
      <w:r>
        <w:rPr>
          <w:rFonts w:ascii="Arial" w:hAnsi="Arial" w:cs="Arial"/>
          <w:b/>
          <w:szCs w:val="22"/>
        </w:rPr>
        <w:t>F</w:t>
      </w:r>
      <w:r w:rsidR="00F6387F">
        <w:rPr>
          <w:rFonts w:ascii="Arial" w:hAnsi="Arial" w:cs="Arial"/>
          <w:b/>
          <w:szCs w:val="22"/>
        </w:rPr>
        <w:t>orecast</w:t>
      </w:r>
      <w:r>
        <w:rPr>
          <w:rFonts w:ascii="Arial" w:hAnsi="Arial" w:cs="Arial"/>
          <w:b/>
          <w:szCs w:val="22"/>
        </w:rPr>
        <w:t xml:space="preserve"> &amp; Likelihood</w:t>
      </w:r>
    </w:p>
    <w:p w:rsidR="0090223A" w:rsidRPr="00873612" w:rsidRDefault="0090223A" w:rsidP="002A3CF9">
      <w:pPr>
        <w:jc w:val="both"/>
        <w:rPr>
          <w:rFonts w:ascii="Arial" w:hAnsi="Arial" w:cs="Arial"/>
          <w:szCs w:val="22"/>
        </w:rPr>
      </w:pPr>
    </w:p>
    <w:p w:rsidR="000E120B" w:rsidRPr="00873612" w:rsidRDefault="0090223A" w:rsidP="002A3CF9">
      <w:pPr>
        <w:jc w:val="both"/>
        <w:rPr>
          <w:rFonts w:ascii="Arial" w:hAnsi="Arial" w:cs="Arial"/>
          <w:szCs w:val="22"/>
        </w:rPr>
      </w:pPr>
      <w:r w:rsidRPr="00873612">
        <w:rPr>
          <w:rFonts w:ascii="Arial" w:hAnsi="Arial" w:cs="Arial"/>
          <w:szCs w:val="22"/>
        </w:rPr>
        <w:t>The Mekong River Commission (MRC) releases daily reports</w:t>
      </w:r>
      <w:r w:rsidR="00230BF6" w:rsidRPr="00873612">
        <w:rPr>
          <w:rFonts w:ascii="Arial" w:hAnsi="Arial" w:cs="Arial"/>
          <w:szCs w:val="22"/>
        </w:rPr>
        <w:t xml:space="preserve"> </w:t>
      </w:r>
      <w:r w:rsidRPr="00873612">
        <w:rPr>
          <w:rFonts w:ascii="Arial" w:hAnsi="Arial" w:cs="Arial"/>
          <w:szCs w:val="22"/>
        </w:rPr>
        <w:t>on Mekong water levels</w:t>
      </w:r>
      <w:r w:rsidR="000E120B" w:rsidRPr="00873612">
        <w:rPr>
          <w:rFonts w:ascii="Arial" w:hAnsi="Arial" w:cs="Arial"/>
          <w:szCs w:val="22"/>
        </w:rPr>
        <w:t xml:space="preserve"> </w:t>
      </w:r>
      <w:r w:rsidR="00BC3DA3" w:rsidRPr="00873612">
        <w:rPr>
          <w:rFonts w:ascii="Arial" w:hAnsi="Arial" w:cs="Arial"/>
          <w:szCs w:val="22"/>
        </w:rPr>
        <w:t xml:space="preserve">which </w:t>
      </w:r>
      <w:r w:rsidR="000E120B" w:rsidRPr="00873612">
        <w:rPr>
          <w:rFonts w:ascii="Arial" w:hAnsi="Arial" w:cs="Arial"/>
          <w:szCs w:val="22"/>
        </w:rPr>
        <w:t>show the current water level against alarm and flood stage measurements, and a prediction of the level for each day in the next week</w:t>
      </w:r>
      <w:r w:rsidRPr="00873612">
        <w:rPr>
          <w:rFonts w:ascii="Arial" w:hAnsi="Arial" w:cs="Arial"/>
          <w:szCs w:val="22"/>
        </w:rPr>
        <w:t xml:space="preserve">. </w:t>
      </w:r>
      <w:r w:rsidR="00230BF6" w:rsidRPr="00873612">
        <w:rPr>
          <w:rFonts w:ascii="Arial" w:hAnsi="Arial" w:cs="Arial"/>
          <w:szCs w:val="22"/>
        </w:rPr>
        <w:t xml:space="preserve">Measurements are taken from </w:t>
      </w:r>
      <w:r w:rsidR="00A3276D" w:rsidRPr="00873612">
        <w:rPr>
          <w:rFonts w:ascii="Arial" w:hAnsi="Arial" w:cs="Arial"/>
          <w:szCs w:val="22"/>
        </w:rPr>
        <w:t xml:space="preserve">eight </w:t>
      </w:r>
      <w:r w:rsidR="00230BF6" w:rsidRPr="00873612">
        <w:rPr>
          <w:rFonts w:ascii="Arial" w:hAnsi="Arial" w:cs="Arial"/>
          <w:szCs w:val="22"/>
        </w:rPr>
        <w:t xml:space="preserve">stations </w:t>
      </w:r>
      <w:r w:rsidR="00A3276D" w:rsidRPr="00873612">
        <w:rPr>
          <w:rFonts w:ascii="Arial" w:hAnsi="Arial" w:cs="Arial"/>
          <w:szCs w:val="22"/>
        </w:rPr>
        <w:t xml:space="preserve">lining the Mekong </w:t>
      </w:r>
      <w:r w:rsidR="00230BF6" w:rsidRPr="00873612">
        <w:rPr>
          <w:rFonts w:ascii="Arial" w:hAnsi="Arial" w:cs="Arial"/>
          <w:szCs w:val="22"/>
        </w:rPr>
        <w:t xml:space="preserve">reaching from Strung Treng in the North to Chau Doc (Bassac) in the South. </w:t>
      </w:r>
      <w:r w:rsidR="000E120B" w:rsidRPr="00873612">
        <w:rPr>
          <w:rFonts w:ascii="Arial" w:hAnsi="Arial" w:cs="Arial"/>
          <w:szCs w:val="22"/>
        </w:rPr>
        <w:t>The reports</w:t>
      </w:r>
      <w:r w:rsidR="00A3276D" w:rsidRPr="00873612">
        <w:rPr>
          <w:rFonts w:ascii="Arial" w:hAnsi="Arial" w:cs="Arial"/>
          <w:szCs w:val="22"/>
        </w:rPr>
        <w:t xml:space="preserve"> are</w:t>
      </w:r>
      <w:r w:rsidRPr="00873612">
        <w:rPr>
          <w:rFonts w:ascii="Arial" w:hAnsi="Arial" w:cs="Arial"/>
          <w:szCs w:val="22"/>
        </w:rPr>
        <w:t xml:space="preserve"> available</w:t>
      </w:r>
      <w:r w:rsidR="00A3276D" w:rsidRPr="00873612">
        <w:rPr>
          <w:rFonts w:ascii="Arial" w:hAnsi="Arial" w:cs="Arial"/>
          <w:szCs w:val="22"/>
        </w:rPr>
        <w:t xml:space="preserve"> on the MRC website (</w:t>
      </w:r>
      <w:r w:rsidR="00A3276D" w:rsidRPr="009A2437">
        <w:rPr>
          <w:rFonts w:ascii="Arial" w:hAnsi="Arial" w:cs="Arial"/>
          <w:szCs w:val="22"/>
        </w:rPr>
        <w:t>http://www.mrcmekong.org/)</w:t>
      </w:r>
      <w:r w:rsidRPr="00873612">
        <w:rPr>
          <w:rFonts w:ascii="Arial" w:hAnsi="Arial" w:cs="Arial"/>
          <w:szCs w:val="22"/>
        </w:rPr>
        <w:t xml:space="preserve"> </w:t>
      </w:r>
      <w:r w:rsidR="00A3276D" w:rsidRPr="00873612">
        <w:rPr>
          <w:rFonts w:ascii="Arial" w:hAnsi="Arial" w:cs="Arial"/>
          <w:szCs w:val="22"/>
        </w:rPr>
        <w:t xml:space="preserve">and </w:t>
      </w:r>
      <w:r w:rsidRPr="00873612">
        <w:rPr>
          <w:rFonts w:ascii="Arial" w:hAnsi="Arial" w:cs="Arial"/>
          <w:szCs w:val="22"/>
        </w:rPr>
        <w:t xml:space="preserve">are sent by </w:t>
      </w:r>
      <w:r w:rsidR="000E120B" w:rsidRPr="00873612">
        <w:rPr>
          <w:rFonts w:ascii="Arial" w:hAnsi="Arial" w:cs="Arial"/>
          <w:szCs w:val="22"/>
        </w:rPr>
        <w:t xml:space="preserve">daily </w:t>
      </w:r>
      <w:r w:rsidRPr="00873612">
        <w:rPr>
          <w:rFonts w:ascii="Arial" w:hAnsi="Arial" w:cs="Arial"/>
          <w:szCs w:val="22"/>
        </w:rPr>
        <w:t>email to a number of DMT agencies.</w:t>
      </w:r>
      <w:r w:rsidR="007544A5" w:rsidRPr="00873612">
        <w:rPr>
          <w:rFonts w:ascii="Arial" w:hAnsi="Arial" w:cs="Arial"/>
          <w:szCs w:val="22"/>
        </w:rPr>
        <w:t xml:space="preserve"> </w:t>
      </w:r>
      <w:r w:rsidR="000E120B" w:rsidRPr="00873612">
        <w:rPr>
          <w:rFonts w:ascii="Arial" w:hAnsi="Arial" w:cs="Arial"/>
          <w:szCs w:val="22"/>
        </w:rPr>
        <w:t xml:space="preserve">Seasonal precipitation forecasts are also available from the International Research Institute for Climate </w:t>
      </w:r>
      <w:r w:rsidR="000E120B" w:rsidRPr="009A2437">
        <w:rPr>
          <w:rFonts w:ascii="Arial" w:hAnsi="Arial" w:cs="Arial"/>
          <w:sz w:val="24"/>
          <w:szCs w:val="22"/>
        </w:rPr>
        <w:t>Prediction (IRI) (</w:t>
      </w:r>
      <w:hyperlink r:id="rId9" w:history="1">
        <w:r w:rsidR="000E120B" w:rsidRPr="009A2437">
          <w:rPr>
            <w:rFonts w:ascii="Arial" w:hAnsi="Arial" w:cs="Arial"/>
            <w:szCs w:val="22"/>
          </w:rPr>
          <w:t>http://portal.iri.columbia.edu/portal/server.pt</w:t>
        </w:r>
      </w:hyperlink>
      <w:r w:rsidR="000E120B" w:rsidRPr="009A2437">
        <w:rPr>
          <w:rFonts w:ascii="Arial" w:hAnsi="Arial" w:cs="Arial"/>
          <w:szCs w:val="22"/>
        </w:rPr>
        <w:t>).</w:t>
      </w:r>
      <w:r w:rsidR="000E120B" w:rsidRPr="009A2437">
        <w:rPr>
          <w:rFonts w:ascii="Arial" w:hAnsi="Arial" w:cs="Arial"/>
          <w:sz w:val="24"/>
          <w:szCs w:val="22"/>
        </w:rPr>
        <w:t xml:space="preserve"> </w:t>
      </w:r>
    </w:p>
    <w:p w:rsidR="000E120B" w:rsidRPr="00895255" w:rsidRDefault="000E120B" w:rsidP="002A3CF9">
      <w:pPr>
        <w:jc w:val="both"/>
        <w:rPr>
          <w:rFonts w:ascii="Arial" w:hAnsi="Arial" w:cs="Arial"/>
          <w:sz w:val="20"/>
          <w:szCs w:val="20"/>
        </w:rPr>
      </w:pPr>
    </w:p>
    <w:p w:rsidR="001036F1" w:rsidRPr="00895255" w:rsidDel="001036F1" w:rsidRDefault="001036F1" w:rsidP="001036F1">
      <w:pPr>
        <w:jc w:val="both"/>
        <w:rPr>
          <w:rFonts w:ascii="Arial" w:hAnsi="Arial" w:cs="Arial"/>
          <w:szCs w:val="22"/>
        </w:rPr>
      </w:pPr>
      <w:r w:rsidRPr="00895255">
        <w:rPr>
          <w:rFonts w:ascii="Arial" w:hAnsi="Arial" w:cs="Arial"/>
          <w:szCs w:val="22"/>
        </w:rPr>
        <w:t>For 2011, heavy rains recorded in late-July and early August have triggered early warnings of floo</w:t>
      </w:r>
      <w:r w:rsidR="009A2437">
        <w:rPr>
          <w:rFonts w:ascii="Arial" w:hAnsi="Arial" w:cs="Arial"/>
          <w:szCs w:val="22"/>
        </w:rPr>
        <w:t>d</w:t>
      </w:r>
      <w:r w:rsidRPr="00895255">
        <w:rPr>
          <w:rFonts w:ascii="Arial" w:hAnsi="Arial" w:cs="Arial"/>
          <w:szCs w:val="22"/>
        </w:rPr>
        <w:t xml:space="preserve">ing, notably for the Mekong basin. </w:t>
      </w:r>
      <w:r w:rsidR="00A31747">
        <w:rPr>
          <w:rFonts w:ascii="Arial" w:hAnsi="Arial" w:cs="Arial"/>
          <w:szCs w:val="22"/>
        </w:rPr>
        <w:t>The s</w:t>
      </w:r>
      <w:r w:rsidRPr="00895255">
        <w:rPr>
          <w:rFonts w:ascii="Arial" w:hAnsi="Arial" w:cs="Arial"/>
          <w:szCs w:val="22"/>
        </w:rPr>
        <w:t>ituation will need to be followed closely.</w:t>
      </w:r>
      <w:r w:rsidRPr="00895255" w:rsidDel="001036F1">
        <w:rPr>
          <w:rFonts w:ascii="Arial" w:hAnsi="Arial" w:cs="Arial"/>
          <w:szCs w:val="22"/>
        </w:rPr>
        <w:t xml:space="preserve"> </w:t>
      </w:r>
    </w:p>
    <w:p w:rsidR="0090223A" w:rsidRPr="00895255" w:rsidRDefault="0090223A" w:rsidP="002A3CF9">
      <w:pPr>
        <w:jc w:val="both"/>
        <w:rPr>
          <w:rFonts w:ascii="Arial" w:hAnsi="Arial" w:cs="Arial"/>
          <w:szCs w:val="22"/>
        </w:rPr>
      </w:pPr>
    </w:p>
    <w:p w:rsidR="0090223A" w:rsidRPr="00873612" w:rsidRDefault="0090223A" w:rsidP="002A3CF9">
      <w:pPr>
        <w:jc w:val="both"/>
        <w:rPr>
          <w:rFonts w:ascii="Arial" w:hAnsi="Arial" w:cs="Arial"/>
          <w:b/>
          <w:szCs w:val="22"/>
        </w:rPr>
      </w:pPr>
      <w:r w:rsidRPr="00873612">
        <w:rPr>
          <w:rFonts w:ascii="Arial" w:hAnsi="Arial" w:cs="Arial"/>
          <w:b/>
          <w:szCs w:val="22"/>
        </w:rPr>
        <w:lastRenderedPageBreak/>
        <w:t>Patterns</w:t>
      </w:r>
    </w:p>
    <w:p w:rsidR="0090223A" w:rsidRPr="00873612" w:rsidRDefault="0090223A" w:rsidP="002A3CF9">
      <w:pPr>
        <w:jc w:val="both"/>
        <w:rPr>
          <w:rFonts w:ascii="Arial" w:hAnsi="Arial" w:cs="Arial"/>
          <w:szCs w:val="22"/>
        </w:rPr>
      </w:pPr>
    </w:p>
    <w:p w:rsidR="00B505B3" w:rsidRPr="00873612" w:rsidRDefault="0090223A" w:rsidP="002A3CF9">
      <w:pPr>
        <w:jc w:val="both"/>
        <w:rPr>
          <w:rFonts w:ascii="Arial" w:hAnsi="Arial" w:cs="Arial"/>
          <w:szCs w:val="22"/>
        </w:rPr>
      </w:pPr>
      <w:r w:rsidRPr="00873612">
        <w:rPr>
          <w:rFonts w:ascii="Arial" w:hAnsi="Arial" w:cs="Arial"/>
          <w:szCs w:val="22"/>
        </w:rPr>
        <w:t xml:space="preserve">The country is naturally susceptible to </w:t>
      </w:r>
      <w:r w:rsidR="00B505B3" w:rsidRPr="00873612">
        <w:rPr>
          <w:rFonts w:ascii="Arial" w:hAnsi="Arial" w:cs="Arial"/>
          <w:szCs w:val="22"/>
        </w:rPr>
        <w:t>two major flood types:</w:t>
      </w:r>
    </w:p>
    <w:p w:rsidR="008B61F3" w:rsidRPr="00873612" w:rsidRDefault="008B61F3" w:rsidP="002A3CF9">
      <w:pPr>
        <w:jc w:val="both"/>
        <w:rPr>
          <w:rFonts w:ascii="Arial" w:hAnsi="Arial" w:cs="Arial"/>
          <w:szCs w:val="22"/>
        </w:rPr>
      </w:pPr>
    </w:p>
    <w:p w:rsidR="00EA10AA" w:rsidRPr="00873612" w:rsidRDefault="00B505B3">
      <w:pPr>
        <w:numPr>
          <w:ilvl w:val="0"/>
          <w:numId w:val="29"/>
        </w:numPr>
        <w:jc w:val="both"/>
        <w:rPr>
          <w:rFonts w:ascii="Arial" w:hAnsi="Arial" w:cs="Arial"/>
          <w:szCs w:val="22"/>
        </w:rPr>
      </w:pPr>
      <w:r w:rsidRPr="00873612">
        <w:rPr>
          <w:rFonts w:ascii="Arial" w:hAnsi="Arial" w:cs="Arial"/>
          <w:szCs w:val="22"/>
        </w:rPr>
        <w:t>Mekong flood – Cumulative rainfall in the upper catchments throughout the rainy season causes a slow but steady rise in water levels lasting for several days. This can be aggravated by two factors.  First, when this combines with heavy rains around the Tonle Sap Lake, which affect the provinces around the lake and the southern provinces. Secondly, the most severe floods occur when heavy rains coincide with the arrival of tropical depressions and stroms. Mekong river floods are common occurrences in the provinces of Stung Treng, Kratie, Kampong Cham,</w:t>
      </w:r>
      <w:r w:rsidR="008B337C" w:rsidRPr="00873612">
        <w:rPr>
          <w:rFonts w:ascii="Arial" w:hAnsi="Arial" w:cs="Arial"/>
          <w:szCs w:val="22"/>
        </w:rPr>
        <w:t xml:space="preserve"> </w:t>
      </w:r>
      <w:r w:rsidRPr="00873612">
        <w:rPr>
          <w:rFonts w:ascii="Arial" w:hAnsi="Arial" w:cs="Arial"/>
          <w:szCs w:val="22"/>
        </w:rPr>
        <w:t xml:space="preserve">Prey Veng, </w:t>
      </w:r>
      <w:r w:rsidR="008A0665" w:rsidRPr="00873612">
        <w:rPr>
          <w:rFonts w:ascii="Arial" w:hAnsi="Arial" w:cs="Arial"/>
          <w:szCs w:val="22"/>
        </w:rPr>
        <w:t xml:space="preserve">Svay Rieng, </w:t>
      </w:r>
      <w:r w:rsidR="001D58CB" w:rsidRPr="00873612">
        <w:rPr>
          <w:rFonts w:ascii="Arial" w:hAnsi="Arial" w:cs="Arial"/>
          <w:szCs w:val="22"/>
        </w:rPr>
        <w:t xml:space="preserve">and </w:t>
      </w:r>
      <w:r w:rsidRPr="00873612">
        <w:rPr>
          <w:rFonts w:ascii="Arial" w:hAnsi="Arial" w:cs="Arial"/>
          <w:szCs w:val="22"/>
        </w:rPr>
        <w:t xml:space="preserve">Kandal. </w:t>
      </w:r>
    </w:p>
    <w:p w:rsidR="007C507D" w:rsidRPr="00873612" w:rsidRDefault="007C507D">
      <w:pPr>
        <w:ind w:left="720"/>
        <w:jc w:val="both"/>
        <w:rPr>
          <w:rFonts w:ascii="Arial" w:hAnsi="Arial" w:cs="Arial"/>
          <w:szCs w:val="22"/>
        </w:rPr>
      </w:pPr>
    </w:p>
    <w:p w:rsidR="00EA10AA" w:rsidRPr="00873612" w:rsidRDefault="00D9233A">
      <w:pPr>
        <w:numPr>
          <w:ilvl w:val="0"/>
          <w:numId w:val="29"/>
        </w:numPr>
        <w:jc w:val="both"/>
        <w:rPr>
          <w:rFonts w:ascii="Arial" w:hAnsi="Arial" w:cs="Arial"/>
          <w:szCs w:val="22"/>
        </w:rPr>
      </w:pPr>
      <w:r w:rsidRPr="00873612">
        <w:rPr>
          <w:rFonts w:ascii="Arial" w:hAnsi="Arial" w:cs="Arial"/>
          <w:szCs w:val="22"/>
        </w:rPr>
        <w:t xml:space="preserve">Flash flood – Repeated heavy rainfall in mountainous areas, which flows to stream and tributaries of the Mekong River branch of river often flash floods.  These floods are swift and last only for a few days but often cause severe damage to crops and infrastructure especially in tributaries around the Tonle Sap Lake.  Flash floods have been reported to affect the provinces of </w:t>
      </w:r>
      <w:r w:rsidR="00163827" w:rsidRPr="00873612">
        <w:rPr>
          <w:rFonts w:ascii="Arial" w:hAnsi="Arial" w:cs="Arial"/>
          <w:szCs w:val="22"/>
        </w:rPr>
        <w:t>Kampong Thom</w:t>
      </w:r>
      <w:r w:rsidRPr="00873612">
        <w:rPr>
          <w:rFonts w:ascii="Arial" w:hAnsi="Arial" w:cs="Arial"/>
          <w:szCs w:val="22"/>
        </w:rPr>
        <w:t>, Kampong Speu, Kampot, Pursat, Battambang, Kampong Chhnang</w:t>
      </w:r>
      <w:r w:rsidR="00163827" w:rsidRPr="00873612">
        <w:rPr>
          <w:rFonts w:ascii="Arial" w:hAnsi="Arial" w:cs="Arial"/>
          <w:szCs w:val="22"/>
        </w:rPr>
        <w:t>, Seam Reap, Odor Meanchey, Bateay Meanchey</w:t>
      </w:r>
      <w:r w:rsidR="008A0665" w:rsidRPr="00873612">
        <w:rPr>
          <w:rFonts w:ascii="Arial" w:hAnsi="Arial" w:cs="Arial"/>
          <w:szCs w:val="22"/>
        </w:rPr>
        <w:t>,</w:t>
      </w:r>
      <w:r w:rsidR="00163827" w:rsidRPr="00873612">
        <w:rPr>
          <w:rFonts w:ascii="Arial" w:hAnsi="Arial" w:cs="Arial"/>
          <w:szCs w:val="22"/>
        </w:rPr>
        <w:t xml:space="preserve"> Preah Vihea,</w:t>
      </w:r>
      <w:r w:rsidRPr="00873612">
        <w:rPr>
          <w:rFonts w:ascii="Arial" w:hAnsi="Arial" w:cs="Arial"/>
          <w:szCs w:val="22"/>
        </w:rPr>
        <w:t xml:space="preserve"> Rattanakiri</w:t>
      </w:r>
      <w:r w:rsidR="00163827" w:rsidRPr="00873612">
        <w:rPr>
          <w:rFonts w:ascii="Arial" w:hAnsi="Arial" w:cs="Arial"/>
          <w:szCs w:val="22"/>
        </w:rPr>
        <w:t>, and Kandal</w:t>
      </w:r>
      <w:r w:rsidRPr="00873612">
        <w:rPr>
          <w:rFonts w:ascii="Arial" w:hAnsi="Arial" w:cs="Arial"/>
          <w:szCs w:val="22"/>
        </w:rPr>
        <w:t xml:space="preserve"> </w:t>
      </w:r>
    </w:p>
    <w:p w:rsidR="004D2267" w:rsidRDefault="004D2267" w:rsidP="002A3CF9">
      <w:pPr>
        <w:jc w:val="both"/>
        <w:rPr>
          <w:rFonts w:ascii="Arial" w:hAnsi="Arial" w:cs="Arial"/>
          <w:szCs w:val="22"/>
        </w:rPr>
      </w:pPr>
    </w:p>
    <w:p w:rsidR="0090223A" w:rsidRDefault="0095592E" w:rsidP="002A3CF9">
      <w:pPr>
        <w:jc w:val="both"/>
        <w:rPr>
          <w:rFonts w:ascii="Arial" w:hAnsi="Arial" w:cs="Arial"/>
          <w:szCs w:val="22"/>
        </w:rPr>
      </w:pPr>
      <w:r>
        <w:rPr>
          <w:rFonts w:ascii="Arial" w:hAnsi="Arial" w:cs="Arial"/>
          <w:szCs w:val="22"/>
        </w:rPr>
        <w:t xml:space="preserve">A 2003 study </w:t>
      </w:r>
      <w:r w:rsidRPr="00873612">
        <w:rPr>
          <w:rFonts w:ascii="Arial" w:hAnsi="Arial" w:cs="Arial"/>
          <w:szCs w:val="22"/>
        </w:rPr>
        <w:t>identified 260 out of a total 1,621 communes that are prone to flood</w:t>
      </w:r>
      <w:r>
        <w:rPr>
          <w:rFonts w:ascii="Arial" w:hAnsi="Arial" w:cs="Arial"/>
          <w:szCs w:val="22"/>
        </w:rPr>
        <w:t xml:space="preserve"> (See Map 1)</w:t>
      </w:r>
      <w:r>
        <w:rPr>
          <w:rStyle w:val="FootnoteReference"/>
          <w:rFonts w:ascii="Arial" w:hAnsi="Arial" w:cs="Arial"/>
          <w:szCs w:val="22"/>
        </w:rPr>
        <w:footnoteReference w:id="6"/>
      </w:r>
    </w:p>
    <w:p w:rsidR="001C25CE" w:rsidRDefault="001C25CE">
      <w:pPr>
        <w:rPr>
          <w:rFonts w:ascii="Arial" w:hAnsi="Arial" w:cs="Arial"/>
          <w:b/>
          <w:szCs w:val="22"/>
        </w:rPr>
      </w:pPr>
      <w:r>
        <w:rPr>
          <w:rFonts w:ascii="Arial" w:hAnsi="Arial" w:cs="Arial"/>
          <w:b/>
          <w:szCs w:val="22"/>
        </w:rPr>
        <w:br w:type="page"/>
      </w:r>
    </w:p>
    <w:p w:rsidR="004D2267" w:rsidRDefault="004D2267" w:rsidP="004D2267">
      <w:pPr>
        <w:jc w:val="both"/>
        <w:rPr>
          <w:rFonts w:ascii="Arial" w:hAnsi="Arial" w:cs="Arial"/>
          <w:b/>
          <w:szCs w:val="22"/>
        </w:rPr>
      </w:pPr>
    </w:p>
    <w:p w:rsidR="00636732" w:rsidRDefault="006D2819" w:rsidP="004D2267">
      <w:pPr>
        <w:jc w:val="both"/>
        <w:rPr>
          <w:rFonts w:ascii="Arial" w:hAnsi="Arial" w:cs="Arial"/>
          <w:b/>
          <w:szCs w:val="22"/>
        </w:rPr>
      </w:pPr>
      <w:r w:rsidRPr="00873612">
        <w:rPr>
          <w:rFonts w:ascii="Arial" w:hAnsi="Arial" w:cs="Arial"/>
          <w:b/>
          <w:szCs w:val="22"/>
        </w:rPr>
        <w:t xml:space="preserve">Map 1. Flood Prone Communities </w:t>
      </w:r>
      <w:r w:rsidR="004D2267">
        <w:rPr>
          <w:rFonts w:ascii="Arial" w:hAnsi="Arial" w:cs="Arial"/>
          <w:b/>
          <w:szCs w:val="22"/>
        </w:rPr>
        <w:t>–</w:t>
      </w:r>
      <w:r w:rsidRPr="00873612">
        <w:rPr>
          <w:rFonts w:ascii="Arial" w:hAnsi="Arial" w:cs="Arial"/>
          <w:b/>
          <w:szCs w:val="22"/>
        </w:rPr>
        <w:t xml:space="preserve"> </w:t>
      </w:r>
      <w:r w:rsidR="0090223A" w:rsidRPr="00873612">
        <w:rPr>
          <w:rFonts w:ascii="Arial" w:hAnsi="Arial" w:cs="Arial"/>
          <w:b/>
          <w:szCs w:val="22"/>
        </w:rPr>
        <w:t>Cambodia</w:t>
      </w:r>
      <w:r w:rsidR="004D2267">
        <w:rPr>
          <w:rFonts w:ascii="Arial" w:hAnsi="Arial" w:cs="Arial"/>
          <w:b/>
          <w:szCs w:val="22"/>
        </w:rPr>
        <w:t>1</w:t>
      </w:r>
    </w:p>
    <w:p w:rsidR="001C25CE" w:rsidRPr="00873612" w:rsidRDefault="001C25CE" w:rsidP="004D2267">
      <w:pPr>
        <w:jc w:val="both"/>
        <w:rPr>
          <w:rFonts w:ascii="Arial" w:hAnsi="Arial" w:cs="Arial"/>
          <w:b/>
          <w:szCs w:val="22"/>
        </w:rPr>
      </w:pPr>
    </w:p>
    <w:p w:rsidR="00636732" w:rsidRPr="00873612" w:rsidRDefault="007C507D" w:rsidP="004D2267">
      <w:pPr>
        <w:ind w:firstLine="720"/>
        <w:rPr>
          <w:rFonts w:ascii="Arial" w:hAnsi="Arial" w:cs="Arial"/>
          <w:b/>
          <w:szCs w:val="22"/>
        </w:rPr>
      </w:pPr>
      <w:r w:rsidRPr="00873612">
        <w:rPr>
          <w:rFonts w:ascii="Arial" w:hAnsi="Arial" w:cs="Arial"/>
          <w:b/>
          <w:noProof/>
          <w:szCs w:val="22"/>
          <w:lang w:bidi="ar-SA"/>
        </w:rPr>
        <w:drawing>
          <wp:inline distT="0" distB="0" distL="0" distR="0">
            <wp:extent cx="6006201" cy="4257401"/>
            <wp:effectExtent l="19050" t="0" r="0" b="0"/>
            <wp:docPr id="2" name="Picture 2" descr="2_Flooded_prone_Commune_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Flooded_prone_Commune_2003"/>
                    <pic:cNvPicPr>
                      <a:picLocks noChangeAspect="1" noChangeArrowheads="1"/>
                    </pic:cNvPicPr>
                  </pic:nvPicPr>
                  <pic:blipFill>
                    <a:blip r:embed="rId10" cstate="print"/>
                    <a:srcRect/>
                    <a:stretch>
                      <a:fillRect/>
                    </a:stretch>
                  </pic:blipFill>
                  <pic:spPr bwMode="auto">
                    <a:xfrm>
                      <a:off x="0" y="0"/>
                      <a:ext cx="6004271" cy="4256033"/>
                    </a:xfrm>
                    <a:prstGeom prst="rect">
                      <a:avLst/>
                    </a:prstGeom>
                    <a:noFill/>
                    <a:ln w="9525">
                      <a:noFill/>
                      <a:miter lim="800000"/>
                      <a:headEnd/>
                      <a:tailEnd/>
                    </a:ln>
                  </pic:spPr>
                </pic:pic>
              </a:graphicData>
            </a:graphic>
          </wp:inline>
        </w:drawing>
      </w:r>
    </w:p>
    <w:p w:rsidR="00636732" w:rsidRPr="00873612" w:rsidRDefault="004D2267" w:rsidP="00EE7206">
      <w:pPr>
        <w:rPr>
          <w:rFonts w:ascii="Arial" w:hAnsi="Arial" w:cs="Arial"/>
          <w:b/>
          <w:szCs w:val="22"/>
        </w:rPr>
      </w:pPr>
      <w:r>
        <w:rPr>
          <w:rFonts w:ascii="Arial" w:hAnsi="Arial" w:cs="Arial"/>
          <w:b/>
          <w:szCs w:val="22"/>
        </w:rPr>
        <w:tab/>
      </w:r>
    </w:p>
    <w:p w:rsidR="001C25CE" w:rsidRDefault="001C25CE" w:rsidP="00A62CF4">
      <w:pPr>
        <w:rPr>
          <w:rFonts w:ascii="Arial" w:hAnsi="Arial" w:cs="Arial"/>
          <w:b/>
          <w:szCs w:val="22"/>
        </w:rPr>
      </w:pPr>
    </w:p>
    <w:p w:rsidR="00A62CF4" w:rsidRPr="00873612" w:rsidRDefault="00A62CF4" w:rsidP="00A62CF4">
      <w:pPr>
        <w:rPr>
          <w:rFonts w:ascii="Arial" w:hAnsi="Arial" w:cs="Arial"/>
          <w:b/>
          <w:szCs w:val="22"/>
        </w:rPr>
      </w:pPr>
      <w:r w:rsidRPr="00873612">
        <w:rPr>
          <w:rFonts w:ascii="Arial" w:hAnsi="Arial" w:cs="Arial"/>
          <w:b/>
          <w:szCs w:val="22"/>
        </w:rPr>
        <w:t>Critical period for flood</w:t>
      </w:r>
    </w:p>
    <w:p w:rsidR="00A62CF4" w:rsidRPr="00873612" w:rsidRDefault="00A62CF4" w:rsidP="00A62CF4">
      <w:pPr>
        <w:rPr>
          <w:rFonts w:ascii="Arial" w:hAnsi="Arial" w:cs="Arial"/>
          <w:b/>
          <w:szCs w:val="22"/>
        </w:rPr>
      </w:pPr>
    </w:p>
    <w:p w:rsidR="00A62CF4" w:rsidRPr="00873612" w:rsidRDefault="00A62CF4" w:rsidP="00A62CF4">
      <w:pPr>
        <w:rPr>
          <w:rFonts w:ascii="Arial" w:hAnsi="Arial" w:cs="Arial"/>
          <w:b/>
          <w:szCs w:val="22"/>
        </w:rPr>
      </w:pPr>
      <w:r w:rsidRPr="00873612">
        <w:rPr>
          <w:rFonts w:ascii="Arial" w:hAnsi="Arial" w:cs="Arial"/>
          <w:szCs w:val="22"/>
        </w:rPr>
        <w:t>Seasonal floods normally occur along the Mekong River and the Tonle Sap</w:t>
      </w:r>
      <w:r w:rsidR="006D2819" w:rsidRPr="00873612">
        <w:rPr>
          <w:rFonts w:ascii="Arial" w:hAnsi="Arial" w:cs="Arial"/>
          <w:szCs w:val="22"/>
        </w:rPr>
        <w:t xml:space="preserve"> Lake during the monsoon rainy season from July to October</w:t>
      </w:r>
      <w:r w:rsidR="00FA1DCD">
        <w:rPr>
          <w:rFonts w:ascii="Arial" w:hAnsi="Arial" w:cs="Arial"/>
          <w:szCs w:val="22"/>
        </w:rPr>
        <w:t>, with peak season usually from la</w:t>
      </w:r>
      <w:r w:rsidR="00807C52">
        <w:rPr>
          <w:rFonts w:ascii="Arial" w:hAnsi="Arial" w:cs="Arial"/>
          <w:szCs w:val="22"/>
        </w:rPr>
        <w:t xml:space="preserve">te </w:t>
      </w:r>
      <w:r w:rsidR="00FA1DCD">
        <w:rPr>
          <w:rFonts w:ascii="Arial" w:hAnsi="Arial" w:cs="Arial"/>
          <w:szCs w:val="22"/>
        </w:rPr>
        <w:t xml:space="preserve">August to early October </w:t>
      </w:r>
      <w:r w:rsidRPr="00873612">
        <w:rPr>
          <w:rFonts w:ascii="Arial" w:hAnsi="Arial" w:cs="Arial"/>
          <w:szCs w:val="22"/>
        </w:rPr>
        <w:t xml:space="preserve">See </w:t>
      </w:r>
      <w:r w:rsidR="00612210" w:rsidRPr="00873612">
        <w:rPr>
          <w:rFonts w:ascii="Arial" w:hAnsi="Arial" w:cs="Arial"/>
          <w:szCs w:val="22"/>
        </w:rPr>
        <w:t xml:space="preserve">Appendix </w:t>
      </w:r>
      <w:r w:rsidR="00935C85">
        <w:rPr>
          <w:rFonts w:ascii="Arial" w:hAnsi="Arial" w:cs="Arial"/>
          <w:szCs w:val="22"/>
        </w:rPr>
        <w:t>3</w:t>
      </w:r>
      <w:r w:rsidRPr="00873612">
        <w:rPr>
          <w:rFonts w:ascii="Arial" w:hAnsi="Arial" w:cs="Arial"/>
          <w:szCs w:val="22"/>
        </w:rPr>
        <w:t>.</w:t>
      </w:r>
      <w:r w:rsidR="00612210" w:rsidRPr="00873612">
        <w:rPr>
          <w:rFonts w:ascii="Arial" w:hAnsi="Arial" w:cs="Arial"/>
          <w:szCs w:val="22"/>
        </w:rPr>
        <w:t xml:space="preserve"> </w:t>
      </w:r>
    </w:p>
    <w:p w:rsidR="006C19A2" w:rsidRPr="00873612" w:rsidRDefault="006C19A2" w:rsidP="00EE7206">
      <w:pPr>
        <w:rPr>
          <w:rFonts w:ascii="Arial" w:hAnsi="Arial" w:cs="Arial"/>
          <w:szCs w:val="22"/>
        </w:rPr>
      </w:pPr>
    </w:p>
    <w:p w:rsidR="003B6459" w:rsidRPr="00873612" w:rsidRDefault="003B6459" w:rsidP="00EE7206">
      <w:pPr>
        <w:rPr>
          <w:rFonts w:ascii="Arial" w:hAnsi="Arial" w:cs="Arial"/>
          <w:b/>
          <w:szCs w:val="22"/>
        </w:rPr>
      </w:pPr>
    </w:p>
    <w:p w:rsidR="008F7D95" w:rsidRPr="00895255" w:rsidRDefault="00657067" w:rsidP="00EE7206">
      <w:pPr>
        <w:rPr>
          <w:rFonts w:ascii="Arial" w:hAnsi="Arial" w:cs="Arial"/>
          <w:b/>
          <w:szCs w:val="22"/>
          <w:u w:val="single"/>
        </w:rPr>
      </w:pPr>
      <w:r w:rsidRPr="00895255">
        <w:rPr>
          <w:rFonts w:ascii="Arial" w:hAnsi="Arial" w:cs="Arial"/>
          <w:b/>
          <w:szCs w:val="22"/>
          <w:u w:val="single"/>
        </w:rPr>
        <w:t xml:space="preserve">ii) </w:t>
      </w:r>
      <w:r w:rsidR="00625539" w:rsidRPr="00895255">
        <w:rPr>
          <w:rFonts w:ascii="Arial" w:hAnsi="Arial" w:cs="Arial"/>
          <w:b/>
          <w:szCs w:val="22"/>
          <w:u w:val="single"/>
        </w:rPr>
        <w:t>Drought</w:t>
      </w:r>
      <w:r w:rsidR="00CA1037" w:rsidRPr="00895255">
        <w:rPr>
          <w:rFonts w:ascii="Arial" w:hAnsi="Arial" w:cs="Arial"/>
          <w:b/>
          <w:szCs w:val="22"/>
          <w:u w:val="single"/>
        </w:rPr>
        <w:t xml:space="preserve"> </w:t>
      </w:r>
    </w:p>
    <w:p w:rsidR="004C765F" w:rsidRPr="00873612" w:rsidRDefault="004C765F" w:rsidP="00EE7206">
      <w:pPr>
        <w:rPr>
          <w:rFonts w:ascii="Arial" w:hAnsi="Arial" w:cs="Arial"/>
          <w:b/>
          <w:szCs w:val="22"/>
        </w:rPr>
      </w:pPr>
    </w:p>
    <w:p w:rsidR="008A6E02" w:rsidRPr="00873612" w:rsidRDefault="008A6E02" w:rsidP="008A6E02">
      <w:pPr>
        <w:rPr>
          <w:rFonts w:ascii="Arial" w:hAnsi="Arial" w:cs="Arial"/>
          <w:b/>
          <w:szCs w:val="22"/>
        </w:rPr>
      </w:pPr>
      <w:r w:rsidRPr="00873612">
        <w:rPr>
          <w:rFonts w:ascii="Arial" w:hAnsi="Arial" w:cs="Arial"/>
          <w:b/>
          <w:szCs w:val="22"/>
        </w:rPr>
        <w:t>Impact</w:t>
      </w:r>
    </w:p>
    <w:p w:rsidR="008A6E02" w:rsidRPr="00873612" w:rsidRDefault="008A6E02" w:rsidP="008A6E02">
      <w:pPr>
        <w:rPr>
          <w:rFonts w:ascii="Arial" w:hAnsi="Arial" w:cs="Arial"/>
          <w:szCs w:val="22"/>
        </w:rPr>
      </w:pPr>
    </w:p>
    <w:p w:rsidR="008A6E02" w:rsidRPr="00873612" w:rsidRDefault="008A6E02" w:rsidP="002A3CF9">
      <w:pPr>
        <w:jc w:val="both"/>
        <w:rPr>
          <w:rFonts w:ascii="Arial" w:hAnsi="Arial" w:cs="Arial"/>
          <w:szCs w:val="22"/>
        </w:rPr>
      </w:pPr>
      <w:r w:rsidRPr="00873612">
        <w:rPr>
          <w:rFonts w:ascii="Arial" w:hAnsi="Arial" w:cs="Arial"/>
          <w:szCs w:val="22"/>
        </w:rPr>
        <w:t xml:space="preserve">Drought can </w:t>
      </w:r>
      <w:r w:rsidR="006D2819" w:rsidRPr="00873612">
        <w:rPr>
          <w:rFonts w:ascii="Arial" w:hAnsi="Arial" w:cs="Arial"/>
          <w:szCs w:val="22"/>
        </w:rPr>
        <w:t xml:space="preserve">have significant affects </w:t>
      </w:r>
      <w:r w:rsidRPr="00873612">
        <w:rPr>
          <w:rFonts w:ascii="Arial" w:hAnsi="Arial" w:cs="Arial"/>
          <w:szCs w:val="22"/>
        </w:rPr>
        <w:t>on communities, causing food insecurity, malnutrition, starvation, increased poverty, disinvestment in human capital and draining of household financial resources</w:t>
      </w:r>
      <w:r w:rsidR="007544A5" w:rsidRPr="00873612">
        <w:rPr>
          <w:rFonts w:ascii="Arial" w:hAnsi="Arial" w:cs="Arial"/>
          <w:szCs w:val="22"/>
        </w:rPr>
        <w:t>, livelihood disruption, population displacement, migration, loss of home gardens, increased incidence of diseases caused by lack of washing, inability to pay for health care, inability to repay loans and/or rents, water/sanitation concerns, asset sales, borrowing money and/or food/seed</w:t>
      </w:r>
      <w:r w:rsidR="006D2819" w:rsidRPr="00873612">
        <w:rPr>
          <w:rFonts w:ascii="Arial" w:hAnsi="Arial" w:cs="Arial"/>
          <w:szCs w:val="22"/>
        </w:rPr>
        <w:t xml:space="preserve"> and food shortages and possible food price rises.</w:t>
      </w:r>
      <w:r w:rsidR="007544A5" w:rsidRPr="00873612">
        <w:rPr>
          <w:rFonts w:ascii="Arial" w:hAnsi="Arial" w:cs="Arial"/>
          <w:szCs w:val="22"/>
        </w:rPr>
        <w:t xml:space="preserve"> </w:t>
      </w:r>
    </w:p>
    <w:p w:rsidR="008A6E02" w:rsidRPr="00873612" w:rsidRDefault="008A6E02" w:rsidP="002A3CF9">
      <w:pPr>
        <w:jc w:val="both"/>
        <w:rPr>
          <w:rFonts w:ascii="Arial" w:hAnsi="Arial" w:cs="Arial"/>
          <w:szCs w:val="22"/>
        </w:rPr>
      </w:pPr>
    </w:p>
    <w:p w:rsidR="006D2819" w:rsidRPr="00873612" w:rsidRDefault="008A6E02" w:rsidP="002A3CF9">
      <w:pPr>
        <w:jc w:val="both"/>
        <w:rPr>
          <w:rFonts w:ascii="Arial" w:hAnsi="Arial" w:cs="Arial"/>
          <w:szCs w:val="22"/>
        </w:rPr>
      </w:pPr>
      <w:r w:rsidRPr="00873612">
        <w:rPr>
          <w:rFonts w:ascii="Arial" w:hAnsi="Arial" w:cs="Arial"/>
          <w:szCs w:val="22"/>
        </w:rPr>
        <w:t xml:space="preserve">In regards to food security, over the 5 years previous to 2006, drought was the </w:t>
      </w:r>
      <w:r w:rsidR="00F6387F">
        <w:rPr>
          <w:rFonts w:ascii="Arial" w:hAnsi="Arial" w:cs="Arial"/>
          <w:szCs w:val="22"/>
        </w:rPr>
        <w:t>first</w:t>
      </w:r>
      <w:r w:rsidR="00F6387F" w:rsidRPr="00873612">
        <w:rPr>
          <w:rFonts w:ascii="Arial" w:hAnsi="Arial" w:cs="Arial"/>
          <w:szCs w:val="22"/>
        </w:rPr>
        <w:t xml:space="preserve"> </w:t>
      </w:r>
      <w:r w:rsidRPr="00873612">
        <w:rPr>
          <w:rFonts w:ascii="Arial" w:hAnsi="Arial" w:cs="Arial"/>
          <w:szCs w:val="22"/>
        </w:rPr>
        <w:t>biggest cause of crop failure after flooding.</w:t>
      </w:r>
      <w:r w:rsidR="006D2819" w:rsidRPr="00873612">
        <w:rPr>
          <w:rFonts w:ascii="Arial" w:hAnsi="Arial" w:cs="Arial"/>
          <w:szCs w:val="22"/>
        </w:rPr>
        <w:t xml:space="preserve"> The magnitude of damage varies according to time, location and rice varieties.</w:t>
      </w:r>
    </w:p>
    <w:p w:rsidR="008A6E02" w:rsidRPr="00873612" w:rsidRDefault="008A6E02" w:rsidP="002A3CF9">
      <w:pPr>
        <w:jc w:val="both"/>
        <w:rPr>
          <w:rFonts w:ascii="Arial" w:hAnsi="Arial" w:cs="Arial"/>
          <w:b/>
          <w:szCs w:val="22"/>
        </w:rPr>
      </w:pPr>
    </w:p>
    <w:p w:rsidR="008A6E02" w:rsidRPr="00873612" w:rsidRDefault="001036F1" w:rsidP="002A3CF9">
      <w:pPr>
        <w:jc w:val="both"/>
        <w:rPr>
          <w:rFonts w:ascii="Arial" w:hAnsi="Arial" w:cs="Arial"/>
          <w:b/>
          <w:szCs w:val="22"/>
        </w:rPr>
      </w:pPr>
      <w:r>
        <w:rPr>
          <w:rFonts w:ascii="Arial" w:hAnsi="Arial" w:cs="Arial"/>
          <w:b/>
          <w:szCs w:val="22"/>
        </w:rPr>
        <w:t>F</w:t>
      </w:r>
      <w:r w:rsidR="00F6387F">
        <w:rPr>
          <w:rFonts w:ascii="Arial" w:hAnsi="Arial" w:cs="Arial"/>
          <w:b/>
          <w:szCs w:val="22"/>
        </w:rPr>
        <w:t>orecast</w:t>
      </w:r>
      <w:r>
        <w:rPr>
          <w:rFonts w:ascii="Arial" w:hAnsi="Arial" w:cs="Arial"/>
          <w:b/>
          <w:szCs w:val="22"/>
        </w:rPr>
        <w:t xml:space="preserve"> &amp; Likelihood</w:t>
      </w:r>
    </w:p>
    <w:p w:rsidR="008A6E02" w:rsidRPr="00873612" w:rsidRDefault="008A6E02" w:rsidP="002A3CF9">
      <w:pPr>
        <w:jc w:val="both"/>
        <w:rPr>
          <w:rFonts w:ascii="Arial" w:hAnsi="Arial" w:cs="Arial"/>
          <w:b/>
          <w:szCs w:val="22"/>
        </w:rPr>
      </w:pPr>
    </w:p>
    <w:p w:rsidR="00CA1037" w:rsidRPr="00873612" w:rsidRDefault="008A6E02" w:rsidP="002A3CF9">
      <w:pPr>
        <w:jc w:val="both"/>
        <w:rPr>
          <w:rFonts w:ascii="Arial" w:hAnsi="Arial" w:cs="Arial"/>
          <w:szCs w:val="22"/>
        </w:rPr>
      </w:pPr>
      <w:r w:rsidRPr="00873612">
        <w:rPr>
          <w:rFonts w:ascii="Arial" w:hAnsi="Arial" w:cs="Arial"/>
          <w:szCs w:val="22"/>
        </w:rPr>
        <w:t xml:space="preserve">Unlike flooding, drought occurs gradually and does not have a definable beginning. </w:t>
      </w:r>
      <w:r w:rsidR="00CA1037" w:rsidRPr="00873612">
        <w:rPr>
          <w:rFonts w:ascii="Arial" w:hAnsi="Arial" w:cs="Arial"/>
          <w:szCs w:val="22"/>
        </w:rPr>
        <w:t xml:space="preserve">Early warning triggers for drought include delayed onset of seasonal rains, low levels of rainfall, </w:t>
      </w:r>
      <w:r w:rsidR="00F6387F">
        <w:rPr>
          <w:rFonts w:ascii="Arial" w:hAnsi="Arial" w:cs="Arial"/>
          <w:szCs w:val="22"/>
        </w:rPr>
        <w:t xml:space="preserve">erratic rainfall distribution during cropping season </w:t>
      </w:r>
      <w:r w:rsidR="006D2819" w:rsidRPr="00873612">
        <w:rPr>
          <w:rFonts w:ascii="Arial" w:hAnsi="Arial" w:cs="Arial"/>
          <w:szCs w:val="22"/>
        </w:rPr>
        <w:t xml:space="preserve">and </w:t>
      </w:r>
      <w:r w:rsidR="00CA1037" w:rsidRPr="00873612">
        <w:rPr>
          <w:rFonts w:ascii="Arial" w:hAnsi="Arial" w:cs="Arial"/>
          <w:szCs w:val="22"/>
        </w:rPr>
        <w:t xml:space="preserve">low </w:t>
      </w:r>
      <w:r w:rsidR="006D2819" w:rsidRPr="00873612">
        <w:rPr>
          <w:rFonts w:ascii="Arial" w:hAnsi="Arial" w:cs="Arial"/>
          <w:szCs w:val="22"/>
        </w:rPr>
        <w:t xml:space="preserve">early </w:t>
      </w:r>
      <w:r w:rsidR="00CA1037" w:rsidRPr="00873612">
        <w:rPr>
          <w:rFonts w:ascii="Arial" w:hAnsi="Arial" w:cs="Arial"/>
          <w:szCs w:val="22"/>
        </w:rPr>
        <w:t xml:space="preserve">harvest </w:t>
      </w:r>
      <w:r w:rsidR="006D2819" w:rsidRPr="00873612">
        <w:rPr>
          <w:rFonts w:ascii="Arial" w:hAnsi="Arial" w:cs="Arial"/>
          <w:szCs w:val="22"/>
        </w:rPr>
        <w:t>yields</w:t>
      </w:r>
      <w:r w:rsidR="00CA1037" w:rsidRPr="00873612">
        <w:rPr>
          <w:rFonts w:ascii="Arial" w:hAnsi="Arial" w:cs="Arial"/>
          <w:szCs w:val="22"/>
        </w:rPr>
        <w:t>.</w:t>
      </w:r>
    </w:p>
    <w:p w:rsidR="00CA1037" w:rsidRPr="00873612" w:rsidRDefault="00CA1037" w:rsidP="002A3CF9">
      <w:pPr>
        <w:jc w:val="both"/>
        <w:rPr>
          <w:rFonts w:ascii="Arial" w:hAnsi="Arial" w:cs="Arial"/>
          <w:szCs w:val="22"/>
        </w:rPr>
      </w:pPr>
    </w:p>
    <w:p w:rsidR="008A6E02" w:rsidRPr="00873612" w:rsidRDefault="008A6E02" w:rsidP="002A3CF9">
      <w:pPr>
        <w:jc w:val="both"/>
        <w:rPr>
          <w:rFonts w:ascii="Arial" w:hAnsi="Arial" w:cs="Arial"/>
          <w:szCs w:val="22"/>
        </w:rPr>
      </w:pPr>
      <w:r w:rsidRPr="00873612">
        <w:rPr>
          <w:rFonts w:ascii="Arial" w:hAnsi="Arial" w:cs="Arial"/>
          <w:szCs w:val="22"/>
        </w:rPr>
        <w:t>Reports of drought are often made to local authorities</w:t>
      </w:r>
      <w:r w:rsidR="007544A5" w:rsidRPr="00873612">
        <w:rPr>
          <w:rFonts w:ascii="Arial" w:hAnsi="Arial" w:cs="Arial"/>
          <w:szCs w:val="22"/>
        </w:rPr>
        <w:t xml:space="preserve"> at the village level and predictive reports are available from the International Research Institute for Climate Prediction (IRI)</w:t>
      </w:r>
      <w:r w:rsidR="00CA1037" w:rsidRPr="00873612">
        <w:rPr>
          <w:rFonts w:ascii="Arial" w:hAnsi="Arial" w:cs="Arial"/>
          <w:szCs w:val="22"/>
        </w:rPr>
        <w:t xml:space="preserve">. </w:t>
      </w:r>
    </w:p>
    <w:p w:rsidR="00657067" w:rsidRPr="00873612" w:rsidRDefault="00657067" w:rsidP="002A3CF9">
      <w:pPr>
        <w:jc w:val="both"/>
        <w:rPr>
          <w:rFonts w:ascii="Arial" w:hAnsi="Arial" w:cs="Arial"/>
          <w:szCs w:val="22"/>
        </w:rPr>
      </w:pPr>
    </w:p>
    <w:p w:rsidR="00657067" w:rsidRPr="00873612" w:rsidRDefault="00657067" w:rsidP="002A3CF9">
      <w:pPr>
        <w:jc w:val="both"/>
        <w:rPr>
          <w:rFonts w:ascii="Arial" w:hAnsi="Arial" w:cs="Arial"/>
          <w:b/>
          <w:szCs w:val="22"/>
        </w:rPr>
      </w:pPr>
      <w:r w:rsidRPr="00873612">
        <w:rPr>
          <w:rFonts w:ascii="Arial" w:hAnsi="Arial" w:cs="Arial"/>
          <w:b/>
          <w:szCs w:val="22"/>
        </w:rPr>
        <w:t>Likelihood of occurrence in 20</w:t>
      </w:r>
      <w:r w:rsidR="00EC3AFA" w:rsidRPr="00873612">
        <w:rPr>
          <w:rFonts w:ascii="Arial" w:hAnsi="Arial" w:cs="Arial"/>
          <w:b/>
          <w:szCs w:val="22"/>
        </w:rPr>
        <w:t>1</w:t>
      </w:r>
      <w:r w:rsidR="00BC3DA3" w:rsidRPr="00873612">
        <w:rPr>
          <w:rFonts w:ascii="Arial" w:hAnsi="Arial" w:cs="Arial"/>
          <w:b/>
          <w:szCs w:val="22"/>
        </w:rPr>
        <w:t>1</w:t>
      </w:r>
    </w:p>
    <w:p w:rsidR="00657067" w:rsidRPr="00873612" w:rsidRDefault="00657067" w:rsidP="002A3CF9">
      <w:pPr>
        <w:jc w:val="both"/>
        <w:rPr>
          <w:rFonts w:ascii="Arial" w:hAnsi="Arial" w:cs="Arial"/>
          <w:szCs w:val="22"/>
        </w:rPr>
      </w:pPr>
    </w:p>
    <w:p w:rsidR="00426F96" w:rsidRPr="00873612" w:rsidRDefault="001036F1" w:rsidP="00426F96">
      <w:pPr>
        <w:autoSpaceDE w:val="0"/>
        <w:autoSpaceDN w:val="0"/>
        <w:adjustRightInd w:val="0"/>
        <w:jc w:val="both"/>
        <w:rPr>
          <w:rFonts w:ascii="Arial" w:hAnsi="Arial" w:cs="Arial"/>
          <w:szCs w:val="22"/>
          <w:lang w:bidi="ar-SA"/>
        </w:rPr>
      </w:pPr>
      <w:r>
        <w:rPr>
          <w:rFonts w:ascii="Arial" w:hAnsi="Arial" w:cs="Arial"/>
          <w:szCs w:val="22"/>
        </w:rPr>
        <w:t xml:space="preserve">For </w:t>
      </w:r>
      <w:r w:rsidR="00935C85">
        <w:rPr>
          <w:rFonts w:ascii="Arial" w:hAnsi="Arial" w:cs="Arial"/>
          <w:szCs w:val="22"/>
        </w:rPr>
        <w:t>2011</w:t>
      </w:r>
      <w:r>
        <w:rPr>
          <w:rFonts w:ascii="Arial" w:hAnsi="Arial" w:cs="Arial"/>
          <w:szCs w:val="22"/>
        </w:rPr>
        <w:t xml:space="preserve">, </w:t>
      </w:r>
      <w:r w:rsidR="00D747CC" w:rsidRPr="00873612">
        <w:rPr>
          <w:rFonts w:ascii="Arial" w:hAnsi="Arial" w:cs="Arial"/>
          <w:szCs w:val="22"/>
        </w:rPr>
        <w:t xml:space="preserve">MoWRAM’s weather forecast </w:t>
      </w:r>
      <w:r>
        <w:rPr>
          <w:rFonts w:ascii="Arial" w:hAnsi="Arial" w:cs="Arial"/>
          <w:szCs w:val="22"/>
        </w:rPr>
        <w:t>indicates in</w:t>
      </w:r>
      <w:r w:rsidR="00D747CC" w:rsidRPr="00873612">
        <w:rPr>
          <w:rFonts w:ascii="Arial" w:hAnsi="Arial" w:cs="Arial"/>
          <w:szCs w:val="22"/>
        </w:rPr>
        <w:t xml:space="preserve"> general normal condition in which the raining season would start in the second week of May and finish in early November. The rainfall would be evenly distributed throughout the country and would be in an equal level to the last few year’s average level.  </w:t>
      </w:r>
      <w:r w:rsidR="00426F96" w:rsidRPr="00873612">
        <w:rPr>
          <w:rFonts w:ascii="Arial" w:hAnsi="Arial" w:cs="Arial"/>
          <w:szCs w:val="22"/>
          <w:lang w:bidi="ar-SA"/>
        </w:rPr>
        <w:t>The same source insisted that short-term dry spell will likely occur in July in the plain region, whereas this phenomenon is unlikely to exist in the plateau and coastal regions.</w:t>
      </w:r>
    </w:p>
    <w:p w:rsidR="008A6E02" w:rsidRPr="00873612" w:rsidRDefault="008A6E02" w:rsidP="002A3CF9">
      <w:pPr>
        <w:jc w:val="both"/>
        <w:rPr>
          <w:rFonts w:ascii="Arial" w:hAnsi="Arial" w:cs="Arial"/>
          <w:szCs w:val="22"/>
        </w:rPr>
      </w:pPr>
    </w:p>
    <w:p w:rsidR="004C765F" w:rsidRPr="00873612" w:rsidRDefault="004C765F" w:rsidP="002A3CF9">
      <w:pPr>
        <w:jc w:val="both"/>
        <w:rPr>
          <w:rFonts w:ascii="Arial" w:hAnsi="Arial" w:cs="Arial"/>
          <w:b/>
          <w:szCs w:val="22"/>
        </w:rPr>
      </w:pPr>
      <w:r w:rsidRPr="00873612">
        <w:rPr>
          <w:rFonts w:ascii="Arial" w:hAnsi="Arial" w:cs="Arial"/>
          <w:b/>
          <w:szCs w:val="22"/>
        </w:rPr>
        <w:t>Patterns</w:t>
      </w:r>
    </w:p>
    <w:p w:rsidR="00771A7F" w:rsidRPr="00873612" w:rsidRDefault="00771A7F" w:rsidP="002A3CF9">
      <w:pPr>
        <w:jc w:val="both"/>
        <w:rPr>
          <w:rFonts w:ascii="Arial" w:hAnsi="Arial" w:cs="Arial"/>
          <w:szCs w:val="22"/>
        </w:rPr>
      </w:pPr>
    </w:p>
    <w:p w:rsidR="006D2819" w:rsidRPr="00873612" w:rsidRDefault="00771A7F" w:rsidP="002A3CF9">
      <w:pPr>
        <w:jc w:val="both"/>
        <w:rPr>
          <w:rFonts w:ascii="Arial" w:hAnsi="Arial" w:cs="Arial"/>
          <w:szCs w:val="22"/>
        </w:rPr>
      </w:pPr>
      <w:r w:rsidRPr="00873612">
        <w:rPr>
          <w:rFonts w:ascii="Arial" w:hAnsi="Arial" w:cs="Arial"/>
          <w:szCs w:val="22"/>
        </w:rPr>
        <w:t xml:space="preserve">Droughts can occur in one part of the country while other parts of the country are experiencing heavy rains or floods. </w:t>
      </w:r>
      <w:r w:rsidR="008A6E02" w:rsidRPr="00873612">
        <w:rPr>
          <w:rFonts w:ascii="Arial" w:hAnsi="Arial" w:cs="Arial"/>
          <w:szCs w:val="22"/>
        </w:rPr>
        <w:t xml:space="preserve">Recent precipitation data indicates a large discrepancy in regional weather patterns with many parts of the country receiving very high precipitation and other parts receiving very little. </w:t>
      </w:r>
    </w:p>
    <w:p w:rsidR="006D2819" w:rsidRPr="00873612" w:rsidRDefault="006D2819" w:rsidP="002A3CF9">
      <w:pPr>
        <w:jc w:val="both"/>
        <w:rPr>
          <w:rFonts w:ascii="Arial" w:hAnsi="Arial" w:cs="Arial"/>
          <w:szCs w:val="22"/>
        </w:rPr>
      </w:pPr>
    </w:p>
    <w:p w:rsidR="007544A5" w:rsidRPr="00873612" w:rsidRDefault="008A6E02" w:rsidP="002A3CF9">
      <w:pPr>
        <w:jc w:val="both"/>
        <w:rPr>
          <w:rFonts w:ascii="Arial" w:hAnsi="Arial" w:cs="Arial"/>
          <w:szCs w:val="22"/>
        </w:rPr>
      </w:pPr>
      <w:r w:rsidRPr="00873612">
        <w:rPr>
          <w:rFonts w:ascii="Arial" w:hAnsi="Arial" w:cs="Arial"/>
          <w:szCs w:val="22"/>
        </w:rPr>
        <w:t>The coastal areas, in the southwest of the country, receive the highest rainfall during the rainy season which is usually May to October.</w:t>
      </w:r>
      <w:r w:rsidR="007544A5" w:rsidRPr="00873612">
        <w:rPr>
          <w:rFonts w:ascii="Arial" w:hAnsi="Arial" w:cs="Arial"/>
          <w:szCs w:val="22"/>
        </w:rPr>
        <w:t xml:space="preserve"> During the rainy season monsoon rains sweep across the country from the southwest to the northeast. The driest parts of the country are in the southeast and northwest. On average these areas receive less than 470 mm per annum during the rainy season.</w:t>
      </w:r>
    </w:p>
    <w:p w:rsidR="008A6E02" w:rsidRPr="00873612" w:rsidRDefault="008A6E02" w:rsidP="002A3CF9">
      <w:pPr>
        <w:jc w:val="both"/>
        <w:rPr>
          <w:rFonts w:ascii="Arial" w:hAnsi="Arial" w:cs="Arial"/>
          <w:szCs w:val="22"/>
        </w:rPr>
      </w:pPr>
    </w:p>
    <w:p w:rsidR="00EE7206" w:rsidRPr="00873612" w:rsidRDefault="0095592E" w:rsidP="002A3CF9">
      <w:pPr>
        <w:jc w:val="both"/>
        <w:rPr>
          <w:rFonts w:ascii="Arial" w:hAnsi="Arial" w:cs="Arial"/>
          <w:szCs w:val="22"/>
        </w:rPr>
      </w:pPr>
      <w:r>
        <w:rPr>
          <w:rFonts w:ascii="Arial" w:hAnsi="Arial" w:cs="Arial"/>
          <w:szCs w:val="22"/>
        </w:rPr>
        <w:t xml:space="preserve">The 2003 study </w:t>
      </w:r>
      <w:r w:rsidRPr="00873612">
        <w:rPr>
          <w:rFonts w:ascii="Arial" w:hAnsi="Arial" w:cs="Arial"/>
          <w:szCs w:val="22"/>
        </w:rPr>
        <w:t xml:space="preserve">identified 270 out of 1,621 communes </w:t>
      </w:r>
      <w:r w:rsidR="008A6E02" w:rsidRPr="00873612">
        <w:rPr>
          <w:rFonts w:ascii="Arial" w:hAnsi="Arial" w:cs="Arial"/>
          <w:szCs w:val="22"/>
        </w:rPr>
        <w:t xml:space="preserve">in Cambodia are prone to drought. Map 2 </w:t>
      </w:r>
      <w:r w:rsidR="006D2819" w:rsidRPr="00873612">
        <w:rPr>
          <w:rFonts w:ascii="Arial" w:hAnsi="Arial" w:cs="Arial"/>
          <w:szCs w:val="22"/>
        </w:rPr>
        <w:t>indicates the areas where these communes are located.</w:t>
      </w:r>
    </w:p>
    <w:p w:rsidR="004C765F" w:rsidRDefault="004C765F" w:rsidP="002A3CF9">
      <w:pPr>
        <w:jc w:val="both"/>
        <w:rPr>
          <w:rFonts w:ascii="Arial" w:hAnsi="Arial" w:cs="Arial"/>
          <w:b/>
          <w:szCs w:val="22"/>
        </w:rPr>
      </w:pPr>
    </w:p>
    <w:p w:rsidR="007C507D" w:rsidRPr="00873612" w:rsidRDefault="007C507D" w:rsidP="002A3CF9">
      <w:pPr>
        <w:jc w:val="both"/>
        <w:rPr>
          <w:rFonts w:ascii="Arial" w:hAnsi="Arial" w:cs="Arial"/>
          <w:b/>
          <w:szCs w:val="22"/>
        </w:rPr>
      </w:pPr>
    </w:p>
    <w:p w:rsidR="001C25CE" w:rsidRDefault="001C25CE">
      <w:pPr>
        <w:rPr>
          <w:rFonts w:ascii="Arial" w:hAnsi="Arial" w:cs="Arial"/>
          <w:b/>
          <w:szCs w:val="22"/>
        </w:rPr>
      </w:pPr>
      <w:r>
        <w:rPr>
          <w:rFonts w:ascii="Arial" w:hAnsi="Arial" w:cs="Arial"/>
          <w:b/>
          <w:szCs w:val="22"/>
        </w:rPr>
        <w:br w:type="page"/>
      </w:r>
    </w:p>
    <w:p w:rsidR="008A6E02" w:rsidRPr="00873612" w:rsidRDefault="006D2819" w:rsidP="00EE7206">
      <w:pPr>
        <w:rPr>
          <w:rFonts w:ascii="Arial" w:hAnsi="Arial" w:cs="Arial"/>
          <w:b/>
          <w:szCs w:val="22"/>
        </w:rPr>
      </w:pPr>
      <w:r w:rsidRPr="00873612">
        <w:rPr>
          <w:rFonts w:ascii="Arial" w:hAnsi="Arial" w:cs="Arial"/>
          <w:b/>
          <w:szCs w:val="22"/>
        </w:rPr>
        <w:lastRenderedPageBreak/>
        <w:t xml:space="preserve">Map 2. Drought Prone Areas - </w:t>
      </w:r>
      <w:r w:rsidR="008A6E02" w:rsidRPr="00873612">
        <w:rPr>
          <w:rFonts w:ascii="Arial" w:hAnsi="Arial" w:cs="Arial"/>
          <w:b/>
          <w:szCs w:val="22"/>
        </w:rPr>
        <w:t>Cambodia.</w:t>
      </w:r>
    </w:p>
    <w:p w:rsidR="00A5304E" w:rsidRPr="00873612" w:rsidRDefault="00A62CF4" w:rsidP="00EE7206">
      <w:pPr>
        <w:rPr>
          <w:rFonts w:ascii="Arial" w:hAnsi="Arial" w:cs="Arial"/>
          <w:szCs w:val="22"/>
        </w:rPr>
      </w:pPr>
      <w:r w:rsidRPr="00873612">
        <w:rPr>
          <w:rFonts w:ascii="Arial" w:hAnsi="Arial" w:cs="Arial"/>
          <w:szCs w:val="22"/>
        </w:rPr>
        <w:tab/>
      </w:r>
    </w:p>
    <w:p w:rsidR="00A5304E" w:rsidRPr="00873612" w:rsidRDefault="007C507D" w:rsidP="00EE7206">
      <w:pPr>
        <w:rPr>
          <w:rFonts w:ascii="Arial" w:hAnsi="Arial" w:cs="Arial"/>
          <w:szCs w:val="22"/>
        </w:rPr>
      </w:pPr>
      <w:r w:rsidRPr="00873612">
        <w:rPr>
          <w:rFonts w:ascii="Arial" w:hAnsi="Arial" w:cs="Arial"/>
          <w:noProof/>
          <w:szCs w:val="22"/>
          <w:lang w:bidi="ar-SA"/>
        </w:rPr>
        <w:drawing>
          <wp:inline distT="0" distB="0" distL="0" distR="0">
            <wp:extent cx="6390005" cy="4529455"/>
            <wp:effectExtent l="19050" t="0" r="0" b="0"/>
            <wp:docPr id="4" name="Picture 4" descr="1_Drought_prone_Commune_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Drought_prone_Commune_2003"/>
                    <pic:cNvPicPr>
                      <a:picLocks noChangeAspect="1" noChangeArrowheads="1"/>
                    </pic:cNvPicPr>
                  </pic:nvPicPr>
                  <pic:blipFill>
                    <a:blip r:embed="rId11" cstate="print"/>
                    <a:srcRect/>
                    <a:stretch>
                      <a:fillRect/>
                    </a:stretch>
                  </pic:blipFill>
                  <pic:spPr bwMode="auto">
                    <a:xfrm>
                      <a:off x="0" y="0"/>
                      <a:ext cx="6390005" cy="4529455"/>
                    </a:xfrm>
                    <a:prstGeom prst="rect">
                      <a:avLst/>
                    </a:prstGeom>
                    <a:noFill/>
                    <a:ln w="9525">
                      <a:noFill/>
                      <a:miter lim="800000"/>
                      <a:headEnd/>
                      <a:tailEnd/>
                    </a:ln>
                  </pic:spPr>
                </pic:pic>
              </a:graphicData>
            </a:graphic>
          </wp:inline>
        </w:drawing>
      </w:r>
    </w:p>
    <w:p w:rsidR="008A6E02" w:rsidRPr="00873612" w:rsidRDefault="00A62CF4" w:rsidP="00EE7206">
      <w:pPr>
        <w:rPr>
          <w:rFonts w:ascii="Arial" w:hAnsi="Arial" w:cs="Arial"/>
          <w:szCs w:val="22"/>
        </w:rPr>
      </w:pPr>
      <w:r w:rsidRPr="00873612">
        <w:rPr>
          <w:rFonts w:ascii="Arial" w:hAnsi="Arial" w:cs="Arial"/>
          <w:szCs w:val="22"/>
        </w:rPr>
        <w:tab/>
      </w:r>
      <w:r w:rsidRPr="00873612">
        <w:rPr>
          <w:rFonts w:ascii="Arial" w:hAnsi="Arial" w:cs="Arial"/>
          <w:szCs w:val="22"/>
        </w:rPr>
        <w:tab/>
      </w:r>
      <w:r w:rsidRPr="00873612">
        <w:rPr>
          <w:rFonts w:ascii="Arial" w:hAnsi="Arial" w:cs="Arial"/>
          <w:szCs w:val="22"/>
        </w:rPr>
        <w:tab/>
      </w:r>
    </w:p>
    <w:p w:rsidR="00A62CF4" w:rsidRPr="00873612" w:rsidRDefault="00A62CF4" w:rsidP="00A62CF4">
      <w:pPr>
        <w:rPr>
          <w:rFonts w:ascii="Arial" w:hAnsi="Arial" w:cs="Arial"/>
          <w:b/>
          <w:szCs w:val="22"/>
        </w:rPr>
      </w:pPr>
    </w:p>
    <w:p w:rsidR="00A62CF4" w:rsidRPr="00873612" w:rsidRDefault="00A62CF4" w:rsidP="00A62CF4">
      <w:pPr>
        <w:rPr>
          <w:rFonts w:ascii="Arial" w:hAnsi="Arial" w:cs="Arial"/>
          <w:b/>
          <w:szCs w:val="22"/>
        </w:rPr>
      </w:pPr>
      <w:r w:rsidRPr="00873612">
        <w:rPr>
          <w:rFonts w:ascii="Arial" w:hAnsi="Arial" w:cs="Arial"/>
          <w:b/>
          <w:szCs w:val="22"/>
        </w:rPr>
        <w:t>Critical period for drought</w:t>
      </w:r>
    </w:p>
    <w:p w:rsidR="00A62CF4" w:rsidRPr="00873612" w:rsidRDefault="00A62CF4" w:rsidP="00A62CF4">
      <w:pPr>
        <w:rPr>
          <w:rFonts w:ascii="Arial" w:hAnsi="Arial" w:cs="Arial"/>
          <w:szCs w:val="22"/>
        </w:rPr>
      </w:pPr>
    </w:p>
    <w:p w:rsidR="00A62CF4" w:rsidRPr="00873612" w:rsidRDefault="00A62CF4" w:rsidP="002A3CF9">
      <w:pPr>
        <w:jc w:val="both"/>
        <w:rPr>
          <w:rFonts w:ascii="Arial" w:hAnsi="Arial" w:cs="Arial"/>
          <w:szCs w:val="22"/>
        </w:rPr>
      </w:pPr>
      <w:r w:rsidRPr="00873612">
        <w:rPr>
          <w:rFonts w:ascii="Arial" w:hAnsi="Arial" w:cs="Arial"/>
          <w:szCs w:val="22"/>
        </w:rPr>
        <w:t xml:space="preserve">The most critical period for drought is from August to November during the annual lean season. See </w:t>
      </w:r>
      <w:r w:rsidR="00612210" w:rsidRPr="00873612">
        <w:rPr>
          <w:rFonts w:ascii="Arial" w:hAnsi="Arial" w:cs="Arial"/>
          <w:szCs w:val="22"/>
        </w:rPr>
        <w:t xml:space="preserve">Appendix </w:t>
      </w:r>
      <w:r w:rsidR="00935C85">
        <w:rPr>
          <w:rFonts w:ascii="Arial" w:hAnsi="Arial" w:cs="Arial"/>
          <w:szCs w:val="22"/>
        </w:rPr>
        <w:t>3</w:t>
      </w:r>
      <w:r w:rsidR="00612210" w:rsidRPr="00873612">
        <w:rPr>
          <w:rFonts w:ascii="Arial" w:hAnsi="Arial" w:cs="Arial"/>
          <w:szCs w:val="22"/>
        </w:rPr>
        <w:t>.</w:t>
      </w:r>
    </w:p>
    <w:p w:rsidR="006B6A0D" w:rsidRPr="00873612" w:rsidRDefault="006B6A0D" w:rsidP="00EE7206">
      <w:pPr>
        <w:rPr>
          <w:rFonts w:ascii="Arial" w:hAnsi="Arial" w:cs="Arial"/>
          <w:i/>
        </w:rPr>
      </w:pPr>
    </w:p>
    <w:p w:rsidR="00A62CF4" w:rsidRPr="00873612" w:rsidRDefault="00A62CF4" w:rsidP="00EE7206">
      <w:pPr>
        <w:rPr>
          <w:rFonts w:ascii="Arial" w:hAnsi="Arial" w:cs="Arial"/>
          <w:i/>
        </w:rPr>
      </w:pPr>
    </w:p>
    <w:p w:rsidR="00BC3DA3" w:rsidRPr="00895255" w:rsidRDefault="003D7D7B" w:rsidP="00BC3DA3">
      <w:pPr>
        <w:rPr>
          <w:rFonts w:ascii="Arial" w:hAnsi="Arial" w:cs="Arial"/>
          <w:b/>
          <w:szCs w:val="22"/>
          <w:u w:val="single"/>
        </w:rPr>
      </w:pPr>
      <w:r w:rsidRPr="00895255">
        <w:rPr>
          <w:rFonts w:ascii="Arial" w:hAnsi="Arial" w:cs="Arial"/>
          <w:b/>
          <w:szCs w:val="22"/>
          <w:u w:val="single"/>
        </w:rPr>
        <w:t>iii) Conflict</w:t>
      </w:r>
    </w:p>
    <w:p w:rsidR="00BC3DA3" w:rsidRPr="00873612" w:rsidRDefault="00BC3DA3" w:rsidP="00BC3DA3">
      <w:pPr>
        <w:rPr>
          <w:rFonts w:ascii="Arial" w:hAnsi="Arial" w:cs="Arial"/>
          <w:b/>
          <w:szCs w:val="22"/>
        </w:rPr>
      </w:pPr>
    </w:p>
    <w:p w:rsidR="00BC3DA3" w:rsidRPr="00873612" w:rsidRDefault="003D7D7B" w:rsidP="00BC3DA3">
      <w:pPr>
        <w:jc w:val="both"/>
        <w:rPr>
          <w:rFonts w:ascii="Arial" w:hAnsi="Arial" w:cs="Arial"/>
          <w:b/>
          <w:szCs w:val="22"/>
        </w:rPr>
      </w:pPr>
      <w:r w:rsidRPr="00873612">
        <w:rPr>
          <w:rFonts w:ascii="Arial" w:hAnsi="Arial" w:cs="Arial"/>
          <w:b/>
          <w:szCs w:val="22"/>
        </w:rPr>
        <w:t xml:space="preserve">Impact </w:t>
      </w:r>
    </w:p>
    <w:p w:rsidR="008B61F3" w:rsidRPr="00873612" w:rsidRDefault="008B61F3" w:rsidP="00BC3DA3">
      <w:pPr>
        <w:rPr>
          <w:rFonts w:ascii="Arial" w:hAnsi="Arial" w:cs="Arial"/>
          <w:b/>
          <w:szCs w:val="22"/>
        </w:rPr>
      </w:pPr>
    </w:p>
    <w:p w:rsidR="006254AD" w:rsidRPr="00873612" w:rsidRDefault="003B6459" w:rsidP="00E22728">
      <w:pPr>
        <w:jc w:val="both"/>
        <w:rPr>
          <w:rFonts w:ascii="Arial" w:hAnsi="Arial" w:cs="Arial"/>
          <w:szCs w:val="22"/>
        </w:rPr>
      </w:pPr>
      <w:r w:rsidRPr="00873612">
        <w:rPr>
          <w:rFonts w:ascii="Arial" w:hAnsi="Arial" w:cs="Arial"/>
          <w:szCs w:val="22"/>
        </w:rPr>
        <w:t>2011 b</w:t>
      </w:r>
      <w:r w:rsidR="003D7D7B" w:rsidRPr="00873612">
        <w:rPr>
          <w:rFonts w:ascii="Arial" w:hAnsi="Arial" w:cs="Arial"/>
          <w:szCs w:val="22"/>
        </w:rPr>
        <w:t xml:space="preserve">order clashes </w:t>
      </w:r>
      <w:r w:rsidRPr="00873612">
        <w:rPr>
          <w:rFonts w:ascii="Arial" w:hAnsi="Arial" w:cs="Arial"/>
          <w:szCs w:val="22"/>
        </w:rPr>
        <w:t xml:space="preserve">have displaced </w:t>
      </w:r>
      <w:r w:rsidR="003D7D7B" w:rsidRPr="00873612">
        <w:rPr>
          <w:rFonts w:ascii="Arial" w:hAnsi="Arial" w:cs="Arial"/>
          <w:szCs w:val="22"/>
        </w:rPr>
        <w:t xml:space="preserve">thousands of households to safe areas.  February </w:t>
      </w:r>
      <w:r w:rsidRPr="00873612">
        <w:rPr>
          <w:rFonts w:ascii="Arial" w:hAnsi="Arial" w:cs="Arial"/>
          <w:szCs w:val="22"/>
        </w:rPr>
        <w:t xml:space="preserve">2011 </w:t>
      </w:r>
      <w:r w:rsidR="003D7D7B" w:rsidRPr="00873612">
        <w:rPr>
          <w:rFonts w:ascii="Arial" w:hAnsi="Arial" w:cs="Arial"/>
          <w:szCs w:val="22"/>
        </w:rPr>
        <w:t>events result</w:t>
      </w:r>
      <w:r w:rsidRPr="00873612">
        <w:rPr>
          <w:rFonts w:ascii="Arial" w:hAnsi="Arial" w:cs="Arial"/>
          <w:szCs w:val="22"/>
        </w:rPr>
        <w:t>ed</w:t>
      </w:r>
      <w:r w:rsidR="003D7D7B" w:rsidRPr="00873612">
        <w:rPr>
          <w:rFonts w:ascii="Arial" w:hAnsi="Arial" w:cs="Arial"/>
          <w:szCs w:val="22"/>
        </w:rPr>
        <w:t xml:space="preserve"> in 2,500 HHs </w:t>
      </w:r>
      <w:r w:rsidR="00F6387F">
        <w:rPr>
          <w:rFonts w:ascii="Arial" w:hAnsi="Arial" w:cs="Arial"/>
          <w:szCs w:val="22"/>
        </w:rPr>
        <w:t>displace</w:t>
      </w:r>
      <w:r w:rsidR="000622CA">
        <w:rPr>
          <w:rFonts w:ascii="Arial" w:hAnsi="Arial" w:cs="Arial"/>
          <w:szCs w:val="22"/>
        </w:rPr>
        <w:t>d</w:t>
      </w:r>
      <w:r w:rsidR="00F6387F">
        <w:rPr>
          <w:rFonts w:ascii="Arial" w:hAnsi="Arial" w:cs="Arial"/>
          <w:szCs w:val="22"/>
        </w:rPr>
        <w:t xml:space="preserve"> </w:t>
      </w:r>
      <w:r w:rsidR="003D7D7B" w:rsidRPr="00873612">
        <w:rPr>
          <w:rFonts w:ascii="Arial" w:hAnsi="Arial" w:cs="Arial"/>
          <w:szCs w:val="22"/>
        </w:rPr>
        <w:t xml:space="preserve">in </w:t>
      </w:r>
      <w:r w:rsidR="003D7D7B" w:rsidRPr="00873612">
        <w:rPr>
          <w:rFonts w:ascii="Arial" w:hAnsi="Arial" w:cs="Arial"/>
        </w:rPr>
        <w:t>Preah Vihear province</w:t>
      </w:r>
      <w:r w:rsidRPr="00873612">
        <w:rPr>
          <w:rFonts w:ascii="Arial" w:hAnsi="Arial" w:cs="Arial"/>
        </w:rPr>
        <w:t xml:space="preserve">. In </w:t>
      </w:r>
      <w:r w:rsidR="00FE71CE" w:rsidRPr="00873612">
        <w:rPr>
          <w:rFonts w:ascii="Arial" w:hAnsi="Arial" w:cs="Arial"/>
        </w:rPr>
        <w:t xml:space="preserve">April </w:t>
      </w:r>
      <w:r w:rsidRPr="00873612">
        <w:rPr>
          <w:rFonts w:ascii="Arial" w:hAnsi="Arial" w:cs="Arial"/>
        </w:rPr>
        <w:t>2011</w:t>
      </w:r>
      <w:r w:rsidR="003D7D7B" w:rsidRPr="00873612">
        <w:rPr>
          <w:rFonts w:ascii="Arial" w:hAnsi="Arial" w:cs="Arial"/>
          <w:szCs w:val="22"/>
        </w:rPr>
        <w:t>,</w:t>
      </w:r>
      <w:r w:rsidR="007C507D">
        <w:rPr>
          <w:rFonts w:ascii="Arial" w:hAnsi="Arial" w:cs="Arial"/>
          <w:szCs w:val="22"/>
        </w:rPr>
        <w:t xml:space="preserve"> </w:t>
      </w:r>
      <w:r w:rsidRPr="00873612">
        <w:rPr>
          <w:rFonts w:ascii="Arial" w:hAnsi="Arial" w:cs="Arial"/>
          <w:szCs w:val="22"/>
        </w:rPr>
        <w:t xml:space="preserve">border </w:t>
      </w:r>
      <w:r w:rsidR="003D7D7B" w:rsidRPr="00873612">
        <w:rPr>
          <w:rFonts w:ascii="Arial" w:hAnsi="Arial" w:cs="Arial"/>
          <w:szCs w:val="22"/>
        </w:rPr>
        <w:t>incidents caused 10,000 displace</w:t>
      </w:r>
      <w:r w:rsidR="003D7D7B" w:rsidRPr="00873612">
        <w:rPr>
          <w:rFonts w:ascii="Arial" w:hAnsi="Arial" w:cs="Arial"/>
        </w:rPr>
        <w:t>d</w:t>
      </w:r>
      <w:r w:rsidR="003D7D7B" w:rsidRPr="00873612">
        <w:rPr>
          <w:rFonts w:ascii="Arial" w:hAnsi="Arial" w:cs="Arial"/>
          <w:szCs w:val="22"/>
        </w:rPr>
        <w:t xml:space="preserve"> families</w:t>
      </w:r>
      <w:r w:rsidRPr="00873612">
        <w:rPr>
          <w:rFonts w:ascii="Arial" w:hAnsi="Arial" w:cs="Arial"/>
          <w:szCs w:val="22"/>
        </w:rPr>
        <w:t xml:space="preserve"> to be relocated </w:t>
      </w:r>
      <w:r w:rsidR="003D7D7B" w:rsidRPr="00873612">
        <w:rPr>
          <w:rFonts w:ascii="Arial" w:hAnsi="Arial" w:cs="Arial"/>
        </w:rPr>
        <w:t>in 13 sites in Odda</w:t>
      </w:r>
      <w:r w:rsidR="003D7D7B" w:rsidRPr="00873612">
        <w:rPr>
          <w:rFonts w:ascii="Arial" w:hAnsi="Arial" w:cs="Arial"/>
          <w:szCs w:val="22"/>
        </w:rPr>
        <w:t xml:space="preserve">r Meanchey province. In an attempt to organize </w:t>
      </w:r>
      <w:r w:rsidR="003D7D7B" w:rsidRPr="00873612">
        <w:rPr>
          <w:rFonts w:ascii="Arial" w:hAnsi="Arial" w:cs="Arial"/>
        </w:rPr>
        <w:t>the humanitarian response</w:t>
      </w:r>
      <w:r w:rsidR="003D7D7B" w:rsidRPr="00873612">
        <w:rPr>
          <w:rFonts w:ascii="Arial" w:hAnsi="Arial" w:cs="Arial"/>
          <w:szCs w:val="22"/>
        </w:rPr>
        <w:t xml:space="preserve">, and in prevention of future clashes, the Government </w:t>
      </w:r>
      <w:r w:rsidRPr="00873612">
        <w:rPr>
          <w:rFonts w:ascii="Arial" w:hAnsi="Arial" w:cs="Arial"/>
          <w:szCs w:val="22"/>
        </w:rPr>
        <w:t xml:space="preserve">has plans to </w:t>
      </w:r>
      <w:r w:rsidR="003D7D7B" w:rsidRPr="00873612">
        <w:rPr>
          <w:rFonts w:ascii="Arial" w:hAnsi="Arial" w:cs="Arial"/>
          <w:szCs w:val="22"/>
        </w:rPr>
        <w:t>develop a semi-permanent reception area in Chong Kal district (Oddar Meanchey). The location of the camp would have the capacity to accommodate up to 5,000 families.</w:t>
      </w:r>
      <w:r w:rsidR="006254AD" w:rsidRPr="00873612">
        <w:rPr>
          <w:rFonts w:ascii="Arial" w:hAnsi="Arial" w:cs="Arial"/>
          <w:szCs w:val="22"/>
        </w:rPr>
        <w:t xml:space="preserve"> </w:t>
      </w:r>
    </w:p>
    <w:p w:rsidR="00DE1DB7" w:rsidRPr="00873612" w:rsidRDefault="00DE1DB7" w:rsidP="00BC3DA3">
      <w:pPr>
        <w:rPr>
          <w:rFonts w:ascii="Arial" w:hAnsi="Arial" w:cs="Arial"/>
          <w:b/>
          <w:szCs w:val="22"/>
        </w:rPr>
      </w:pPr>
    </w:p>
    <w:p w:rsidR="007C507D" w:rsidRPr="00873612" w:rsidRDefault="003D7D7B">
      <w:pPr>
        <w:rPr>
          <w:rFonts w:ascii="Arial" w:hAnsi="Arial" w:cs="Arial"/>
          <w:b/>
          <w:szCs w:val="22"/>
        </w:rPr>
      </w:pPr>
      <w:r w:rsidRPr="00873612">
        <w:rPr>
          <w:rFonts w:ascii="Arial" w:hAnsi="Arial" w:cs="Arial"/>
          <w:b/>
          <w:szCs w:val="22"/>
        </w:rPr>
        <w:lastRenderedPageBreak/>
        <w:t>Map 3. Conflict Areas</w:t>
      </w:r>
      <w:r w:rsidR="0078683C" w:rsidRPr="00873612">
        <w:rPr>
          <w:rFonts w:ascii="Arial" w:hAnsi="Arial" w:cs="Arial"/>
          <w:b/>
          <w:szCs w:val="22"/>
        </w:rPr>
        <w:t xml:space="preserve"> and safe site locations</w:t>
      </w:r>
      <w:r w:rsidRPr="00873612">
        <w:rPr>
          <w:rFonts w:ascii="Arial" w:hAnsi="Arial" w:cs="Arial"/>
          <w:b/>
          <w:szCs w:val="22"/>
        </w:rPr>
        <w:t xml:space="preserve"> - Cambodia.</w:t>
      </w:r>
    </w:p>
    <w:p w:rsidR="007C507D" w:rsidRPr="00873612" w:rsidRDefault="00A47D49">
      <w:pPr>
        <w:rPr>
          <w:rFonts w:ascii="Arial" w:hAnsi="Arial" w:cs="Arial"/>
          <w:b/>
          <w:szCs w:val="22"/>
        </w:rPr>
      </w:pPr>
      <w:r>
        <w:rPr>
          <w:rFonts w:ascii="Arial" w:hAnsi="Arial" w:cs="Arial"/>
          <w:b/>
          <w:noProof/>
          <w:szCs w:val="22"/>
          <w:lang w:bidi="ar-SA"/>
        </w:rPr>
        <w:drawing>
          <wp:inline distT="0" distB="0" distL="0" distR="0">
            <wp:extent cx="6400800" cy="4308332"/>
            <wp:effectExtent l="19050" t="0" r="0" b="0"/>
            <wp:docPr id="5" name="Picture 1" descr="Z:\VAM CURRENT\MAPPING\EFSA\Scenario_BMC_OMC_PVH_I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M CURRENT\MAPPING\EFSA\Scenario_BMC_OMC_PVH_IDP.png"/>
                    <pic:cNvPicPr>
                      <a:picLocks noChangeAspect="1" noChangeArrowheads="1"/>
                    </pic:cNvPicPr>
                  </pic:nvPicPr>
                  <pic:blipFill>
                    <a:blip r:embed="rId12" cstate="print"/>
                    <a:srcRect/>
                    <a:stretch>
                      <a:fillRect/>
                    </a:stretch>
                  </pic:blipFill>
                  <pic:spPr bwMode="auto">
                    <a:xfrm>
                      <a:off x="0" y="0"/>
                      <a:ext cx="6400800" cy="4308332"/>
                    </a:xfrm>
                    <a:prstGeom prst="rect">
                      <a:avLst/>
                    </a:prstGeom>
                    <a:noFill/>
                    <a:ln w="9525">
                      <a:noFill/>
                      <a:miter lim="800000"/>
                      <a:headEnd/>
                      <a:tailEnd/>
                    </a:ln>
                  </pic:spPr>
                </pic:pic>
              </a:graphicData>
            </a:graphic>
          </wp:inline>
        </w:drawing>
      </w:r>
    </w:p>
    <w:p w:rsidR="007C507D" w:rsidRPr="00873612" w:rsidRDefault="007C507D">
      <w:pPr>
        <w:rPr>
          <w:rFonts w:ascii="Arial" w:hAnsi="Arial" w:cs="Arial"/>
          <w:b/>
          <w:szCs w:val="22"/>
        </w:rPr>
      </w:pPr>
    </w:p>
    <w:p w:rsidR="00133675" w:rsidRDefault="00A62CF4" w:rsidP="00133675">
      <w:pPr>
        <w:rPr>
          <w:rFonts w:ascii="Arial" w:hAnsi="Arial" w:cs="Arial"/>
          <w:b/>
          <w:sz w:val="24"/>
          <w:szCs w:val="22"/>
          <w:u w:val="single"/>
        </w:rPr>
      </w:pPr>
      <w:r w:rsidRPr="00873612">
        <w:rPr>
          <w:rFonts w:ascii="Arial" w:hAnsi="Arial" w:cs="Arial"/>
          <w:i/>
        </w:rPr>
        <w:tab/>
      </w:r>
      <w:r w:rsidR="008A6E02" w:rsidRPr="00873612">
        <w:rPr>
          <w:rFonts w:ascii="Arial" w:hAnsi="Arial" w:cs="Arial"/>
          <w:i/>
        </w:rPr>
        <w:tab/>
      </w:r>
    </w:p>
    <w:p w:rsidR="00133675" w:rsidRDefault="00133675" w:rsidP="00133675">
      <w:pPr>
        <w:rPr>
          <w:rFonts w:ascii="Arial" w:hAnsi="Arial" w:cs="Arial"/>
          <w:b/>
          <w:sz w:val="24"/>
          <w:szCs w:val="22"/>
          <w:u w:val="single"/>
        </w:rPr>
      </w:pPr>
    </w:p>
    <w:p w:rsidR="00133675" w:rsidRDefault="00133675" w:rsidP="00133675">
      <w:pPr>
        <w:rPr>
          <w:rFonts w:ascii="Arial" w:hAnsi="Arial" w:cs="Arial"/>
          <w:b/>
          <w:sz w:val="24"/>
          <w:szCs w:val="22"/>
          <w:u w:val="single"/>
        </w:rPr>
      </w:pPr>
    </w:p>
    <w:p w:rsidR="00CA1037" w:rsidRPr="00133675" w:rsidRDefault="00133675" w:rsidP="00133675">
      <w:pPr>
        <w:jc w:val="center"/>
        <w:rPr>
          <w:rFonts w:ascii="Arial" w:hAnsi="Arial" w:cs="Arial"/>
          <w:szCs w:val="22"/>
        </w:rPr>
      </w:pPr>
      <w:r>
        <w:rPr>
          <w:rFonts w:ascii="Arial" w:hAnsi="Arial" w:cs="Arial"/>
          <w:b/>
          <w:sz w:val="24"/>
          <w:szCs w:val="22"/>
          <w:u w:val="single"/>
        </w:rPr>
        <w:t>P</w:t>
      </w:r>
      <w:r w:rsidR="006C19A2" w:rsidRPr="004A293A">
        <w:rPr>
          <w:rFonts w:ascii="Arial" w:hAnsi="Arial" w:cs="Arial"/>
          <w:b/>
          <w:sz w:val="24"/>
          <w:szCs w:val="22"/>
          <w:u w:val="single"/>
        </w:rPr>
        <w:t xml:space="preserve">ART B - POTENTIAL HUMANITARIAN </w:t>
      </w:r>
      <w:r w:rsidR="00630D62">
        <w:rPr>
          <w:rFonts w:ascii="Arial" w:hAnsi="Arial" w:cs="Arial"/>
          <w:b/>
          <w:sz w:val="24"/>
          <w:szCs w:val="22"/>
          <w:u w:val="single"/>
        </w:rPr>
        <w:t>SCENARIOS</w:t>
      </w:r>
    </w:p>
    <w:p w:rsidR="00FE71CE" w:rsidRDefault="00FE71CE" w:rsidP="002A3CF9">
      <w:pPr>
        <w:jc w:val="both"/>
        <w:rPr>
          <w:rFonts w:ascii="Arial" w:hAnsi="Arial" w:cs="Arial"/>
          <w:b/>
          <w:szCs w:val="22"/>
        </w:rPr>
      </w:pPr>
    </w:p>
    <w:p w:rsidR="004A293A" w:rsidRPr="00873612" w:rsidRDefault="004A293A" w:rsidP="002A3CF9">
      <w:pPr>
        <w:jc w:val="both"/>
        <w:rPr>
          <w:rFonts w:ascii="Arial" w:hAnsi="Arial" w:cs="Arial"/>
          <w:b/>
          <w:szCs w:val="22"/>
        </w:rPr>
      </w:pPr>
    </w:p>
    <w:p w:rsidR="00D27DF8" w:rsidRPr="009D7C3A" w:rsidRDefault="00657067" w:rsidP="002A3CF9">
      <w:pPr>
        <w:jc w:val="both"/>
        <w:rPr>
          <w:rFonts w:ascii="Arial" w:hAnsi="Arial" w:cs="Arial"/>
          <w:b/>
          <w:szCs w:val="22"/>
          <w:u w:val="single"/>
        </w:rPr>
      </w:pPr>
      <w:r w:rsidRPr="009D7C3A">
        <w:rPr>
          <w:rFonts w:ascii="Arial" w:hAnsi="Arial" w:cs="Arial"/>
          <w:b/>
          <w:szCs w:val="22"/>
          <w:u w:val="single"/>
        </w:rPr>
        <w:t>i)</w:t>
      </w:r>
      <w:r w:rsidR="00566A33" w:rsidRPr="009D7C3A">
        <w:rPr>
          <w:rFonts w:ascii="Arial" w:hAnsi="Arial" w:cs="Arial"/>
          <w:b/>
          <w:szCs w:val="22"/>
          <w:u w:val="single"/>
        </w:rPr>
        <w:t xml:space="preserve"> </w:t>
      </w:r>
      <w:r w:rsidR="00D27DF8" w:rsidRPr="009D7C3A">
        <w:rPr>
          <w:rFonts w:ascii="Arial" w:hAnsi="Arial" w:cs="Arial"/>
          <w:b/>
          <w:szCs w:val="22"/>
          <w:u w:val="single"/>
        </w:rPr>
        <w:t>Flood</w:t>
      </w:r>
      <w:r w:rsidR="00630D62">
        <w:rPr>
          <w:rFonts w:ascii="Arial" w:hAnsi="Arial" w:cs="Arial"/>
          <w:b/>
          <w:szCs w:val="22"/>
          <w:u w:val="single"/>
        </w:rPr>
        <w:t>s</w:t>
      </w:r>
    </w:p>
    <w:p w:rsidR="00D27DF8" w:rsidRPr="00873612" w:rsidRDefault="00D27DF8" w:rsidP="002A3CF9">
      <w:pPr>
        <w:jc w:val="both"/>
        <w:rPr>
          <w:rFonts w:ascii="Arial" w:hAnsi="Arial" w:cs="Arial"/>
          <w:b/>
          <w:szCs w:val="22"/>
        </w:rPr>
      </w:pPr>
    </w:p>
    <w:p w:rsidR="00D27DF8" w:rsidRPr="00873612" w:rsidRDefault="00D27DF8" w:rsidP="002A3CF9">
      <w:pPr>
        <w:jc w:val="both"/>
        <w:rPr>
          <w:rFonts w:ascii="Arial" w:hAnsi="Arial" w:cs="Arial"/>
          <w:szCs w:val="22"/>
        </w:rPr>
      </w:pPr>
      <w:r w:rsidRPr="00873612">
        <w:rPr>
          <w:rFonts w:ascii="Arial" w:hAnsi="Arial" w:cs="Arial"/>
          <w:szCs w:val="22"/>
        </w:rPr>
        <w:t>As indicated by Map 1</w:t>
      </w:r>
      <w:r w:rsidR="00566A33" w:rsidRPr="00873612">
        <w:rPr>
          <w:rFonts w:ascii="Arial" w:hAnsi="Arial" w:cs="Arial"/>
          <w:szCs w:val="22"/>
        </w:rPr>
        <w:t xml:space="preserve"> in Part A</w:t>
      </w:r>
      <w:r w:rsidRPr="00873612">
        <w:rPr>
          <w:rFonts w:ascii="Arial" w:hAnsi="Arial" w:cs="Arial"/>
          <w:szCs w:val="22"/>
        </w:rPr>
        <w:t xml:space="preserve">, communes around the Tonle Sap Lake and along the Mekong, particularly in the southern provinces along </w:t>
      </w:r>
      <w:r w:rsidR="00566A33" w:rsidRPr="00873612">
        <w:rPr>
          <w:rFonts w:ascii="Arial" w:hAnsi="Arial" w:cs="Arial"/>
          <w:szCs w:val="22"/>
        </w:rPr>
        <w:t>the Cambodian-Vietnamese border</w:t>
      </w:r>
      <w:r w:rsidRPr="00873612">
        <w:rPr>
          <w:rFonts w:ascii="Arial" w:hAnsi="Arial" w:cs="Arial"/>
          <w:szCs w:val="22"/>
        </w:rPr>
        <w:t xml:space="preserve"> are the most vulnerable to flood. </w:t>
      </w:r>
    </w:p>
    <w:p w:rsidR="00D27DF8" w:rsidRPr="00873612" w:rsidRDefault="00D27DF8" w:rsidP="002A3CF9">
      <w:pPr>
        <w:jc w:val="both"/>
        <w:rPr>
          <w:rFonts w:ascii="Arial" w:hAnsi="Arial" w:cs="Arial"/>
          <w:szCs w:val="22"/>
        </w:rPr>
      </w:pPr>
    </w:p>
    <w:p w:rsidR="00D078EB" w:rsidRDefault="0095592E" w:rsidP="00080C25">
      <w:pPr>
        <w:jc w:val="both"/>
        <w:rPr>
          <w:rFonts w:ascii="Arial" w:hAnsi="Arial" w:cs="Arial"/>
          <w:szCs w:val="22"/>
        </w:rPr>
      </w:pPr>
      <w:r w:rsidRPr="00873612">
        <w:rPr>
          <w:rFonts w:ascii="Arial" w:hAnsi="Arial" w:cs="Arial"/>
          <w:szCs w:val="22"/>
        </w:rPr>
        <w:t xml:space="preserve">Based on </w:t>
      </w:r>
      <w:r>
        <w:rPr>
          <w:rFonts w:ascii="Arial" w:hAnsi="Arial" w:cs="Arial"/>
          <w:szCs w:val="22"/>
        </w:rPr>
        <w:t xml:space="preserve">the 2003 </w:t>
      </w:r>
      <w:r w:rsidRPr="00873612">
        <w:rPr>
          <w:rFonts w:ascii="Arial" w:hAnsi="Arial" w:cs="Arial"/>
          <w:szCs w:val="22"/>
        </w:rPr>
        <w:t>study</w:t>
      </w:r>
      <w:r w:rsidR="00EA10AA" w:rsidRPr="00873612">
        <w:rPr>
          <w:rFonts w:ascii="Arial" w:hAnsi="Arial" w:cs="Arial"/>
          <w:szCs w:val="22"/>
        </w:rPr>
        <w:t xml:space="preserve"> 260 communes are considered prone to flood as provided in table 1.  </w:t>
      </w:r>
      <w:r w:rsidR="00D27DF8" w:rsidRPr="00873612">
        <w:rPr>
          <w:rFonts w:ascii="Arial" w:hAnsi="Arial" w:cs="Arial"/>
          <w:szCs w:val="22"/>
        </w:rPr>
        <w:t xml:space="preserve">Within the 260 communes covered by Map 1, vulnerable households have been identified based on the </w:t>
      </w:r>
      <w:r w:rsidR="00EA10AA" w:rsidRPr="00873612">
        <w:rPr>
          <w:rFonts w:ascii="Arial" w:hAnsi="Arial" w:cs="Arial"/>
          <w:szCs w:val="22"/>
        </w:rPr>
        <w:t>poverty rate</w:t>
      </w:r>
      <w:r w:rsidR="00813469" w:rsidRPr="00873612">
        <w:rPr>
          <w:rFonts w:ascii="Arial" w:hAnsi="Arial" w:cs="Arial"/>
          <w:szCs w:val="22"/>
        </w:rPr>
        <w:t xml:space="preserve"> </w:t>
      </w:r>
      <w:r w:rsidR="00C17F84" w:rsidRPr="00873612">
        <w:rPr>
          <w:rFonts w:ascii="Arial" w:hAnsi="Arial" w:cs="Arial"/>
          <w:szCs w:val="22"/>
        </w:rPr>
        <w:t>(CDB 2009) and population in 201</w:t>
      </w:r>
      <w:r w:rsidR="00BA4B5E" w:rsidRPr="00873612">
        <w:rPr>
          <w:rFonts w:ascii="Arial" w:hAnsi="Arial" w:cs="Arial"/>
          <w:szCs w:val="22"/>
        </w:rPr>
        <w:t>1</w:t>
      </w:r>
      <w:r w:rsidR="00C17F84" w:rsidRPr="00873612">
        <w:rPr>
          <w:rFonts w:ascii="Arial" w:hAnsi="Arial" w:cs="Arial"/>
          <w:szCs w:val="22"/>
        </w:rPr>
        <w:t xml:space="preserve"> </w:t>
      </w:r>
      <w:r w:rsidR="00EA10AA" w:rsidRPr="00873612">
        <w:rPr>
          <w:rFonts w:ascii="Arial" w:hAnsi="Arial" w:cs="Arial"/>
          <w:szCs w:val="22"/>
        </w:rPr>
        <w:t>(</w:t>
      </w:r>
      <w:r w:rsidR="002D11A0" w:rsidRPr="00873612">
        <w:rPr>
          <w:rFonts w:ascii="Arial" w:hAnsi="Arial" w:cs="Arial"/>
          <w:szCs w:val="22"/>
        </w:rPr>
        <w:t>e</w:t>
      </w:r>
      <w:r w:rsidR="00C17F84" w:rsidRPr="00873612">
        <w:rPr>
          <w:rFonts w:ascii="Arial" w:hAnsi="Arial" w:cs="Arial"/>
          <w:szCs w:val="22"/>
        </w:rPr>
        <w:t xml:space="preserve">stimated from the </w:t>
      </w:r>
      <w:r w:rsidR="00EA10AA" w:rsidRPr="00873612">
        <w:rPr>
          <w:rFonts w:ascii="Arial" w:hAnsi="Arial" w:cs="Arial"/>
          <w:szCs w:val="22"/>
        </w:rPr>
        <w:t xml:space="preserve">2008 </w:t>
      </w:r>
      <w:r w:rsidR="00C17F84" w:rsidRPr="00873612">
        <w:rPr>
          <w:rFonts w:ascii="Arial" w:hAnsi="Arial" w:cs="Arial"/>
          <w:szCs w:val="22"/>
        </w:rPr>
        <w:t xml:space="preserve">population </w:t>
      </w:r>
      <w:r w:rsidR="00EA10AA" w:rsidRPr="00873612">
        <w:rPr>
          <w:rFonts w:ascii="Arial" w:hAnsi="Arial" w:cs="Arial"/>
          <w:szCs w:val="22"/>
        </w:rPr>
        <w:t>census</w:t>
      </w:r>
      <w:r w:rsidR="006C5462" w:rsidRPr="00873612">
        <w:rPr>
          <w:rFonts w:ascii="Arial" w:hAnsi="Arial" w:cs="Arial"/>
          <w:szCs w:val="22"/>
        </w:rPr>
        <w:t>,</w:t>
      </w:r>
      <w:r w:rsidR="00D27DF8" w:rsidRPr="00873612">
        <w:rPr>
          <w:rFonts w:ascii="Arial" w:hAnsi="Arial" w:cs="Arial"/>
          <w:szCs w:val="22"/>
        </w:rPr>
        <w:t xml:space="preserve">. The number of anticipated beneficiaries rises from </w:t>
      </w:r>
      <w:r w:rsidR="00EA10AA" w:rsidRPr="00873612">
        <w:rPr>
          <w:rFonts w:ascii="Arial" w:hAnsi="Arial" w:cs="Arial"/>
          <w:szCs w:val="22"/>
        </w:rPr>
        <w:t>39,</w:t>
      </w:r>
      <w:r w:rsidR="00BA4B5E" w:rsidRPr="00873612">
        <w:rPr>
          <w:rFonts w:ascii="Arial" w:hAnsi="Arial" w:cs="Arial"/>
          <w:szCs w:val="22"/>
        </w:rPr>
        <w:t>546</w:t>
      </w:r>
      <w:r w:rsidR="00EA10AA" w:rsidRPr="00873612">
        <w:rPr>
          <w:rFonts w:ascii="Arial" w:hAnsi="Arial" w:cs="Arial"/>
          <w:szCs w:val="22"/>
        </w:rPr>
        <w:t xml:space="preserve"> households </w:t>
      </w:r>
      <w:r w:rsidR="00D27DF8" w:rsidRPr="00873612">
        <w:rPr>
          <w:rFonts w:ascii="Arial" w:hAnsi="Arial" w:cs="Arial"/>
          <w:szCs w:val="22"/>
        </w:rPr>
        <w:t xml:space="preserve">under </w:t>
      </w:r>
      <w:r w:rsidR="00BA4B5E" w:rsidRPr="00873612">
        <w:rPr>
          <w:rFonts w:ascii="Arial" w:hAnsi="Arial" w:cs="Arial"/>
          <w:szCs w:val="22"/>
        </w:rPr>
        <w:t xml:space="preserve">mild </w:t>
      </w:r>
      <w:r w:rsidR="00D27DF8" w:rsidRPr="00873612">
        <w:rPr>
          <w:rFonts w:ascii="Arial" w:hAnsi="Arial" w:cs="Arial"/>
          <w:szCs w:val="22"/>
        </w:rPr>
        <w:t xml:space="preserve">case scenario to </w:t>
      </w:r>
      <w:r w:rsidR="00EA10AA" w:rsidRPr="00873612">
        <w:rPr>
          <w:rFonts w:ascii="Arial" w:hAnsi="Arial" w:cs="Arial"/>
          <w:szCs w:val="22"/>
        </w:rPr>
        <w:t>12</w:t>
      </w:r>
      <w:r w:rsidR="00BA4B5E" w:rsidRPr="00873612">
        <w:rPr>
          <w:rFonts w:ascii="Arial" w:hAnsi="Arial" w:cs="Arial"/>
          <w:szCs w:val="22"/>
        </w:rPr>
        <w:t>7,687</w:t>
      </w:r>
      <w:r w:rsidR="00EA10AA" w:rsidRPr="00873612">
        <w:rPr>
          <w:rFonts w:ascii="Arial" w:hAnsi="Arial" w:cs="Arial"/>
          <w:szCs w:val="22"/>
        </w:rPr>
        <w:t xml:space="preserve"> households</w:t>
      </w:r>
      <w:r w:rsidR="00D27DF8" w:rsidRPr="00873612">
        <w:rPr>
          <w:rFonts w:ascii="Arial" w:hAnsi="Arial" w:cs="Arial"/>
          <w:szCs w:val="22"/>
        </w:rPr>
        <w:t xml:space="preserve"> under worst case scenario.</w:t>
      </w:r>
    </w:p>
    <w:p w:rsidR="00D078EB" w:rsidRDefault="00D078EB" w:rsidP="00080C25">
      <w:pPr>
        <w:jc w:val="both"/>
        <w:rPr>
          <w:rFonts w:ascii="Arial" w:hAnsi="Arial" w:cs="Arial"/>
          <w:szCs w:val="22"/>
        </w:rPr>
      </w:pPr>
    </w:p>
    <w:p w:rsidR="007A41AA" w:rsidRPr="009D7C3A" w:rsidRDefault="007A41AA" w:rsidP="007A41AA">
      <w:pPr>
        <w:rPr>
          <w:rFonts w:ascii="Arial" w:hAnsi="Arial" w:cs="Arial"/>
          <w:b/>
          <w:szCs w:val="22"/>
          <w:u w:val="single"/>
        </w:rPr>
      </w:pPr>
      <w:r w:rsidRPr="009D7C3A">
        <w:rPr>
          <w:rFonts w:ascii="Arial" w:hAnsi="Arial" w:cs="Arial"/>
          <w:b/>
          <w:szCs w:val="22"/>
          <w:u w:val="single"/>
        </w:rPr>
        <w:t>ii) Drought</w:t>
      </w:r>
    </w:p>
    <w:p w:rsidR="007A41AA" w:rsidRPr="00873612" w:rsidRDefault="007A41AA" w:rsidP="007A41AA">
      <w:pPr>
        <w:jc w:val="both"/>
        <w:rPr>
          <w:rFonts w:ascii="Arial" w:hAnsi="Arial" w:cs="Arial"/>
          <w:szCs w:val="22"/>
        </w:rPr>
      </w:pPr>
    </w:p>
    <w:p w:rsidR="007A41AA" w:rsidRPr="00873612" w:rsidRDefault="007A41AA" w:rsidP="007A41AA">
      <w:pPr>
        <w:jc w:val="both"/>
        <w:rPr>
          <w:rFonts w:ascii="Arial" w:hAnsi="Arial" w:cs="Arial"/>
          <w:szCs w:val="22"/>
        </w:rPr>
      </w:pPr>
      <w:r w:rsidRPr="00873612">
        <w:rPr>
          <w:rFonts w:ascii="Arial" w:hAnsi="Arial" w:cs="Arial"/>
          <w:szCs w:val="22"/>
        </w:rPr>
        <w:lastRenderedPageBreak/>
        <w:t>Based on a WFP study on disaster prone areas in 2003, around 292 communes are considered prone to drought as provided in table 2. Within the 292 communes that are vulnerable to drought, vulnerable households have been identified based on the poverty rate (CDB 2009) and population in 2011 (estimated from the 2008 population census) and food requirements for households at risk have been identified based on a standard food ration of 50Kg of rice per household. The number of anticipated beneficiaries rises from 56,188 households under mild case scenario to 121,979 households under worst case scenario.</w:t>
      </w:r>
    </w:p>
    <w:p w:rsidR="007A41AA" w:rsidRDefault="007A41AA" w:rsidP="007A41AA">
      <w:pPr>
        <w:jc w:val="both"/>
        <w:rPr>
          <w:rFonts w:ascii="Arial" w:hAnsi="Arial" w:cs="Arial"/>
          <w:b/>
          <w:szCs w:val="22"/>
          <w:u w:val="single"/>
        </w:rPr>
      </w:pPr>
    </w:p>
    <w:p w:rsidR="007A41AA" w:rsidRDefault="007A41AA" w:rsidP="007A41AA">
      <w:pPr>
        <w:jc w:val="both"/>
        <w:rPr>
          <w:rFonts w:ascii="Arial" w:hAnsi="Arial" w:cs="Arial"/>
          <w:b/>
          <w:szCs w:val="22"/>
          <w:u w:val="single"/>
        </w:rPr>
      </w:pPr>
    </w:p>
    <w:p w:rsidR="007A41AA" w:rsidRPr="009D7C3A" w:rsidRDefault="007A41AA" w:rsidP="007A41AA">
      <w:pPr>
        <w:jc w:val="both"/>
        <w:rPr>
          <w:rFonts w:ascii="Arial" w:hAnsi="Arial" w:cs="Arial"/>
          <w:b/>
          <w:szCs w:val="22"/>
          <w:u w:val="single"/>
        </w:rPr>
      </w:pPr>
      <w:r w:rsidRPr="009D7C3A">
        <w:rPr>
          <w:rFonts w:ascii="Arial" w:hAnsi="Arial" w:cs="Arial"/>
          <w:b/>
          <w:szCs w:val="22"/>
          <w:u w:val="single"/>
        </w:rPr>
        <w:t>iii) Conflict</w:t>
      </w:r>
    </w:p>
    <w:p w:rsidR="007A41AA" w:rsidRPr="00873612" w:rsidRDefault="007A41AA" w:rsidP="007A41AA">
      <w:pPr>
        <w:jc w:val="both"/>
        <w:rPr>
          <w:rFonts w:ascii="Arial" w:hAnsi="Arial" w:cs="Arial"/>
          <w:b/>
          <w:szCs w:val="22"/>
        </w:rPr>
      </w:pPr>
    </w:p>
    <w:p w:rsidR="007A41AA" w:rsidRPr="00873612" w:rsidRDefault="007A41AA" w:rsidP="007A41AA">
      <w:pPr>
        <w:jc w:val="both"/>
        <w:rPr>
          <w:rFonts w:ascii="Arial" w:hAnsi="Arial" w:cs="Arial"/>
          <w:szCs w:val="22"/>
        </w:rPr>
      </w:pPr>
      <w:r w:rsidRPr="00873612">
        <w:rPr>
          <w:rFonts w:ascii="Arial" w:hAnsi="Arial" w:cs="Arial"/>
          <w:szCs w:val="22"/>
        </w:rPr>
        <w:t xml:space="preserve">The number of IDP movements were </w:t>
      </w:r>
      <w:r>
        <w:rPr>
          <w:rFonts w:ascii="Arial" w:hAnsi="Arial" w:cs="Arial"/>
          <w:szCs w:val="22"/>
        </w:rPr>
        <w:t xml:space="preserve">up </w:t>
      </w:r>
      <w:r w:rsidRPr="00873612">
        <w:rPr>
          <w:rFonts w:ascii="Arial" w:hAnsi="Arial" w:cs="Arial"/>
          <w:szCs w:val="22"/>
        </w:rPr>
        <w:t>very quick during the 2011 displacements with more than 2,000 HHs in February and around 10,000 HHs in April and demanded the humanitarian response from Government bodies (NCDM, PCDM), CRC and iNGOs.</w:t>
      </w:r>
    </w:p>
    <w:p w:rsidR="007A41AA" w:rsidRPr="00873612" w:rsidRDefault="007A41AA" w:rsidP="007A41AA">
      <w:pPr>
        <w:jc w:val="both"/>
        <w:rPr>
          <w:rFonts w:ascii="Arial" w:hAnsi="Arial" w:cs="Arial"/>
          <w:szCs w:val="22"/>
        </w:rPr>
      </w:pPr>
    </w:p>
    <w:p w:rsidR="007A41AA" w:rsidRDefault="007A41AA" w:rsidP="007A41AA">
      <w:pPr>
        <w:jc w:val="both"/>
        <w:rPr>
          <w:rFonts w:ascii="Arial" w:hAnsi="Arial" w:cs="Arial"/>
          <w:szCs w:val="22"/>
        </w:rPr>
      </w:pPr>
      <w:r w:rsidRPr="00873612">
        <w:rPr>
          <w:rFonts w:ascii="Arial" w:hAnsi="Arial" w:cs="Arial"/>
          <w:szCs w:val="22"/>
        </w:rPr>
        <w:t xml:space="preserve">As possible contingency plan, the Cambodian Government is developing a safe area in Chong Kal district to accommodate up to 6,000 families. Additionally there is another safe site in Preah Vihear. </w:t>
      </w:r>
    </w:p>
    <w:p w:rsidR="007A41AA" w:rsidRPr="00873612" w:rsidRDefault="007A41AA" w:rsidP="007A41AA">
      <w:pPr>
        <w:jc w:val="both"/>
        <w:rPr>
          <w:rFonts w:ascii="Arial" w:hAnsi="Arial" w:cs="Arial"/>
          <w:szCs w:val="22"/>
        </w:rPr>
      </w:pPr>
    </w:p>
    <w:p w:rsidR="007A41AA" w:rsidRPr="00944CD5" w:rsidRDefault="007A41AA" w:rsidP="007A41AA">
      <w:pPr>
        <w:jc w:val="both"/>
        <w:rPr>
          <w:rFonts w:ascii="Arial" w:hAnsi="Arial" w:cs="Arial"/>
          <w:bCs/>
          <w:color w:val="000000"/>
        </w:rPr>
      </w:pPr>
      <w:r w:rsidRPr="00944CD5">
        <w:rPr>
          <w:rFonts w:ascii="Arial" w:hAnsi="Arial" w:cs="Arial"/>
          <w:szCs w:val="22"/>
        </w:rPr>
        <w:t>The sc</w:t>
      </w:r>
      <w:r w:rsidRPr="00C73308">
        <w:rPr>
          <w:rFonts w:ascii="Arial" w:hAnsi="Arial" w:cs="Arial"/>
          <w:szCs w:val="22"/>
        </w:rPr>
        <w:t xml:space="preserve">enarios for this Contingency Plan were drawn based in recent events in the Thai-Cambodian border along the disputed Temple sites. Even when the possibility of a wider and escalated situation cannot be completely ruled out, the patterns observed lead us to develop provisions for the most likely situation. Regarding this scenarios were made for three different and increasing affected territories around the potential firing sites, ranging from a buffer area of 10 </w:t>
      </w:r>
      <w:r w:rsidRPr="00C73308">
        <w:rPr>
          <w:rFonts w:ascii="Arial" w:hAnsi="Arial" w:cs="Arial"/>
          <w:bCs/>
          <w:color w:val="000000"/>
        </w:rPr>
        <w:t>kilometers from the border around the sites and covering 13 villages and 10,480 persons (2,268 households), to a buffer area of 30 kilometers from the potential conflict sites embracing 135 villages with 125,866 persons (26,424 households)</w:t>
      </w:r>
      <w:r>
        <w:rPr>
          <w:rFonts w:ascii="Arial" w:hAnsi="Arial" w:cs="Arial"/>
          <w:bCs/>
          <w:color w:val="000000"/>
        </w:rPr>
        <w:t>.</w:t>
      </w:r>
      <w:r w:rsidRPr="00C73308">
        <w:rPr>
          <w:rFonts w:ascii="Arial" w:hAnsi="Arial" w:cs="Arial"/>
          <w:bCs/>
          <w:color w:val="000000"/>
        </w:rPr>
        <w:t xml:space="preserve"> </w:t>
      </w:r>
    </w:p>
    <w:p w:rsidR="007A41AA" w:rsidRDefault="007A41AA" w:rsidP="00080C25">
      <w:pPr>
        <w:jc w:val="both"/>
        <w:rPr>
          <w:rFonts w:ascii="Arial" w:hAnsi="Arial" w:cs="Arial"/>
          <w:szCs w:val="22"/>
        </w:rPr>
      </w:pPr>
    </w:p>
    <w:p w:rsidR="007A41AA" w:rsidRDefault="007A41AA" w:rsidP="00080C25">
      <w:pPr>
        <w:jc w:val="both"/>
        <w:rPr>
          <w:rFonts w:ascii="Arial" w:hAnsi="Arial" w:cs="Arial"/>
          <w:szCs w:val="22"/>
        </w:rPr>
      </w:pPr>
    </w:p>
    <w:p w:rsidR="007A41AA" w:rsidRDefault="007A41AA" w:rsidP="00080C25">
      <w:pPr>
        <w:jc w:val="both"/>
        <w:rPr>
          <w:rFonts w:ascii="Arial" w:hAnsi="Arial" w:cs="Arial"/>
          <w:szCs w:val="22"/>
        </w:rPr>
        <w:sectPr w:rsidR="007A41AA" w:rsidSect="003A39AA">
          <w:headerReference w:type="default" r:id="rId13"/>
          <w:footerReference w:type="default" r:id="rId14"/>
          <w:pgSz w:w="12240" w:h="15840"/>
          <w:pgMar w:top="2160" w:right="1080" w:bottom="720" w:left="108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p>
    <w:p w:rsidR="00692EAD" w:rsidRDefault="00692EAD" w:rsidP="00A62CF4">
      <w:pPr>
        <w:rPr>
          <w:rFonts w:ascii="Arial" w:hAnsi="Arial" w:cs="Arial"/>
          <w:b/>
          <w:szCs w:val="22"/>
        </w:rPr>
      </w:pPr>
      <w:r w:rsidRPr="00873612">
        <w:rPr>
          <w:rFonts w:ascii="Arial" w:hAnsi="Arial" w:cs="Arial"/>
          <w:b/>
          <w:szCs w:val="22"/>
        </w:rPr>
        <w:lastRenderedPageBreak/>
        <w:t xml:space="preserve">Table 1. Estimate Population under Flood Scenario </w:t>
      </w:r>
      <w:r w:rsidR="00946B52" w:rsidRPr="00873612">
        <w:rPr>
          <w:rFonts w:ascii="Arial" w:hAnsi="Arial" w:cs="Arial"/>
          <w:b/>
          <w:szCs w:val="22"/>
        </w:rPr>
        <w:t>–</w:t>
      </w:r>
      <w:r w:rsidRPr="00873612">
        <w:rPr>
          <w:rFonts w:ascii="Arial" w:hAnsi="Arial" w:cs="Arial"/>
          <w:b/>
          <w:szCs w:val="22"/>
        </w:rPr>
        <w:t xml:space="preserve"> Cambodia</w:t>
      </w:r>
    </w:p>
    <w:tbl>
      <w:tblPr>
        <w:tblW w:w="5000" w:type="pct"/>
        <w:tblLook w:val="04A0"/>
      </w:tblPr>
      <w:tblGrid>
        <w:gridCol w:w="554"/>
        <w:gridCol w:w="1850"/>
        <w:gridCol w:w="785"/>
        <w:gridCol w:w="922"/>
        <w:gridCol w:w="817"/>
        <w:gridCol w:w="925"/>
        <w:gridCol w:w="696"/>
        <w:gridCol w:w="1078"/>
        <w:gridCol w:w="922"/>
        <w:gridCol w:w="925"/>
        <w:gridCol w:w="756"/>
        <w:gridCol w:w="1078"/>
        <w:gridCol w:w="922"/>
        <w:gridCol w:w="946"/>
      </w:tblGrid>
      <w:tr w:rsidR="0095592E" w:rsidRPr="000C29CE" w:rsidTr="004104FC">
        <w:trPr>
          <w:trHeight w:val="260"/>
        </w:trPr>
        <w:tc>
          <w:tcPr>
            <w:tcW w:w="21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No.</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b/>
                <w:bCs/>
                <w:sz w:val="16"/>
                <w:szCs w:val="16"/>
                <w:lang w:bidi="ar-SA"/>
              </w:rPr>
            </w:pPr>
            <w:r w:rsidRPr="00B95630">
              <w:rPr>
                <w:rFonts w:ascii="Arial" w:hAnsi="Arial" w:cs="Arial"/>
                <w:b/>
                <w:bCs/>
                <w:sz w:val="16"/>
                <w:szCs w:val="16"/>
                <w:lang w:bidi="ar-SA"/>
              </w:rPr>
              <w:t>Province</w:t>
            </w:r>
          </w:p>
        </w:tc>
        <w:tc>
          <w:tcPr>
            <w:tcW w:w="1309" w:type="pct"/>
            <w:gridSpan w:val="4"/>
            <w:tcBorders>
              <w:top w:val="single" w:sz="4" w:space="0" w:color="auto"/>
              <w:left w:val="nil"/>
              <w:bottom w:val="single" w:sz="4" w:space="0" w:color="auto"/>
              <w:right w:val="single" w:sz="4" w:space="0" w:color="auto"/>
            </w:tcBorders>
            <w:shd w:val="clear" w:color="auto" w:fill="auto"/>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1st priority communes</w:t>
            </w:r>
          </w:p>
        </w:tc>
        <w:tc>
          <w:tcPr>
            <w:tcW w:w="137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1st &amp; 2nd priority communes</w:t>
            </w:r>
          </w:p>
        </w:tc>
        <w:tc>
          <w:tcPr>
            <w:tcW w:w="14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5592E" w:rsidRPr="00AA5DBB"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1st, 2nd and 3rd priority communes</w:t>
            </w:r>
          </w:p>
        </w:tc>
      </w:tr>
      <w:tr w:rsidR="0095592E" w:rsidRPr="000C29CE" w:rsidTr="007A41AA">
        <w:trPr>
          <w:trHeight w:val="664"/>
        </w:trPr>
        <w:tc>
          <w:tcPr>
            <w:tcW w:w="210"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b/>
                <w:bCs/>
                <w:sz w:val="16"/>
                <w:szCs w:val="16"/>
                <w:lang w:bidi="ar-SA"/>
              </w:rPr>
            </w:pPr>
          </w:p>
        </w:tc>
        <w:tc>
          <w:tcPr>
            <w:tcW w:w="702"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b/>
                <w:bCs/>
                <w:sz w:val="16"/>
                <w:szCs w:val="16"/>
                <w:lang w:bidi="ar-SA"/>
              </w:rPr>
            </w:pPr>
          </w:p>
        </w:tc>
        <w:tc>
          <w:tcPr>
            <w:tcW w:w="29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 of affected commune</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Est. 2011 Population</w:t>
            </w:r>
          </w:p>
        </w:tc>
        <w:tc>
          <w:tcPr>
            <w:tcW w:w="31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Est. 2011 Poor HH</w:t>
            </w:r>
          </w:p>
        </w:tc>
        <w:tc>
          <w:tcPr>
            <w:tcW w:w="35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Est. 2011 Poor Population</w:t>
            </w:r>
          </w:p>
        </w:tc>
        <w:tc>
          <w:tcPr>
            <w:tcW w:w="26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 of affected commune</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Est. 2011 Population</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Est. 2011 Poor HH</w:t>
            </w:r>
          </w:p>
        </w:tc>
        <w:tc>
          <w:tcPr>
            <w:tcW w:w="35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Est. 2011 Poor Population</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 of affected commune</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Est. 2011 Population</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Est. 2011 Poor HH</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Est. 2011 Poor Population</w:t>
            </w:r>
          </w:p>
        </w:tc>
      </w:tr>
      <w:tr w:rsidR="0095592E" w:rsidRPr="000C29CE" w:rsidTr="004104FC">
        <w:trPr>
          <w:trHeight w:val="184"/>
        </w:trPr>
        <w:tc>
          <w:tcPr>
            <w:tcW w:w="210"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b/>
                <w:bCs/>
                <w:sz w:val="16"/>
                <w:szCs w:val="16"/>
                <w:lang w:bidi="ar-SA"/>
              </w:rPr>
            </w:pPr>
          </w:p>
        </w:tc>
        <w:tc>
          <w:tcPr>
            <w:tcW w:w="702"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b/>
                <w:bCs/>
                <w:sz w:val="16"/>
                <w:szCs w:val="16"/>
                <w:lang w:bidi="ar-SA"/>
              </w:rPr>
            </w:pPr>
          </w:p>
        </w:tc>
        <w:tc>
          <w:tcPr>
            <w:tcW w:w="298"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sz w:val="16"/>
                <w:szCs w:val="16"/>
                <w:lang w:bidi="ar-SA"/>
              </w:rPr>
            </w:pPr>
          </w:p>
        </w:tc>
        <w:tc>
          <w:tcPr>
            <w:tcW w:w="350"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sz w:val="16"/>
                <w:szCs w:val="16"/>
                <w:lang w:bidi="ar-SA"/>
              </w:rPr>
            </w:pPr>
          </w:p>
        </w:tc>
        <w:tc>
          <w:tcPr>
            <w:tcW w:w="310"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sz w:val="16"/>
                <w:szCs w:val="16"/>
                <w:lang w:bidi="ar-SA"/>
              </w:rPr>
            </w:pPr>
          </w:p>
        </w:tc>
        <w:tc>
          <w:tcPr>
            <w:tcW w:w="351"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sz w:val="16"/>
                <w:szCs w:val="16"/>
                <w:lang w:bidi="ar-SA"/>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sz w:val="16"/>
                <w:szCs w:val="16"/>
                <w:lang w:bidi="ar-SA"/>
              </w:rPr>
            </w:pPr>
          </w:p>
        </w:tc>
        <w:tc>
          <w:tcPr>
            <w:tcW w:w="409"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sz w:val="16"/>
                <w:szCs w:val="16"/>
                <w:lang w:bidi="ar-SA"/>
              </w:rPr>
            </w:pPr>
          </w:p>
        </w:tc>
        <w:tc>
          <w:tcPr>
            <w:tcW w:w="350"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sz w:val="16"/>
                <w:szCs w:val="16"/>
                <w:lang w:bidi="ar-SA"/>
              </w:rPr>
            </w:pPr>
          </w:p>
        </w:tc>
        <w:tc>
          <w:tcPr>
            <w:tcW w:w="351"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sz w:val="16"/>
                <w:szCs w:val="16"/>
                <w:lang w:bidi="ar-SA"/>
              </w:rPr>
            </w:pPr>
          </w:p>
        </w:tc>
        <w:tc>
          <w:tcPr>
            <w:tcW w:w="287"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sz w:val="16"/>
                <w:szCs w:val="16"/>
                <w:lang w:bidi="ar-SA"/>
              </w:rPr>
            </w:pPr>
          </w:p>
        </w:tc>
        <w:tc>
          <w:tcPr>
            <w:tcW w:w="409"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sz w:val="16"/>
                <w:szCs w:val="16"/>
                <w:lang w:bidi="ar-SA"/>
              </w:rPr>
            </w:pPr>
          </w:p>
        </w:tc>
        <w:tc>
          <w:tcPr>
            <w:tcW w:w="350"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sz w:val="16"/>
                <w:szCs w:val="16"/>
                <w:lang w:bidi="ar-SA"/>
              </w:rPr>
            </w:pPr>
          </w:p>
        </w:tc>
        <w:tc>
          <w:tcPr>
            <w:tcW w:w="359"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sz w:val="16"/>
                <w:szCs w:val="16"/>
                <w:lang w:bidi="ar-SA"/>
              </w:rPr>
            </w:pP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1</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Banteay Meanchey</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35,078</w:t>
            </w:r>
          </w:p>
        </w:tc>
        <w:tc>
          <w:tcPr>
            <w:tcW w:w="31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2,301</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11,349</w:t>
            </w:r>
          </w:p>
        </w:tc>
        <w:tc>
          <w:tcPr>
            <w:tcW w:w="264"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13</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139,078</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8,810</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42,948</w:t>
            </w: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13</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139,078</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8,810</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42,948</w:t>
            </w: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2</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Battambang</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p>
        </w:tc>
        <w:tc>
          <w:tcPr>
            <w:tcW w:w="31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p>
        </w:tc>
        <w:tc>
          <w:tcPr>
            <w:tcW w:w="264"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8</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104,862</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5,816</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28,268</w:t>
            </w: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8</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104,862</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5,816</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28,268</w:t>
            </w:r>
          </w:p>
        </w:tc>
      </w:tr>
      <w:tr w:rsidR="0095592E" w:rsidRPr="000C29CE" w:rsidTr="004104FC">
        <w:trPr>
          <w:trHeight w:val="233"/>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3</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Kampong Cham</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6</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39,059</w:t>
            </w:r>
          </w:p>
        </w:tc>
        <w:tc>
          <w:tcPr>
            <w:tcW w:w="31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2,427</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10,580</w:t>
            </w:r>
          </w:p>
        </w:tc>
        <w:tc>
          <w:tcPr>
            <w:tcW w:w="264"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15</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111,899</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7,292</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31,901</w:t>
            </w: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18</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127,433</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8,289</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36,123</w:t>
            </w: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8B5719" w:rsidRDefault="0095592E" w:rsidP="007A41AA">
            <w:pPr>
              <w:jc w:val="right"/>
              <w:rPr>
                <w:rFonts w:ascii="Calibri" w:hAnsi="Calibri"/>
                <w:sz w:val="18"/>
                <w:szCs w:val="18"/>
                <w:lang w:bidi="ar-SA"/>
              </w:rPr>
            </w:pPr>
            <w:r w:rsidRPr="008B5719">
              <w:rPr>
                <w:rFonts w:ascii="Calibri" w:hAnsi="Calibri"/>
                <w:sz w:val="18"/>
                <w:szCs w:val="18"/>
                <w:lang w:bidi="ar-SA"/>
              </w:rPr>
              <w:t>4</w:t>
            </w:r>
          </w:p>
        </w:tc>
        <w:tc>
          <w:tcPr>
            <w:tcW w:w="702" w:type="pct"/>
            <w:tcBorders>
              <w:top w:val="nil"/>
              <w:left w:val="nil"/>
              <w:bottom w:val="single" w:sz="4" w:space="0" w:color="auto"/>
              <w:right w:val="single" w:sz="4" w:space="0" w:color="auto"/>
            </w:tcBorders>
            <w:shd w:val="clear" w:color="auto" w:fill="auto"/>
            <w:noWrap/>
            <w:vAlign w:val="bottom"/>
          </w:tcPr>
          <w:p w:rsidR="0095592E" w:rsidRPr="008B5719" w:rsidRDefault="0095592E" w:rsidP="007A41AA">
            <w:pPr>
              <w:rPr>
                <w:rFonts w:ascii="Calibri" w:hAnsi="Calibri"/>
                <w:sz w:val="18"/>
                <w:szCs w:val="18"/>
                <w:lang w:bidi="ar-SA"/>
              </w:rPr>
            </w:pPr>
            <w:r w:rsidRPr="008B5719">
              <w:rPr>
                <w:rFonts w:ascii="Calibri" w:hAnsi="Calibri"/>
                <w:sz w:val="18"/>
                <w:szCs w:val="18"/>
                <w:lang w:bidi="ar-SA"/>
              </w:rPr>
              <w:t>Kampong Chhnang</w:t>
            </w:r>
          </w:p>
        </w:tc>
        <w:tc>
          <w:tcPr>
            <w:tcW w:w="298" w:type="pct"/>
            <w:tcBorders>
              <w:top w:val="nil"/>
              <w:left w:val="nil"/>
              <w:bottom w:val="single" w:sz="4" w:space="0" w:color="auto"/>
              <w:right w:val="single" w:sz="4" w:space="0" w:color="auto"/>
            </w:tcBorders>
            <w:shd w:val="clear" w:color="auto" w:fill="auto"/>
            <w:noWrap/>
            <w:vAlign w:val="bottom"/>
          </w:tcPr>
          <w:p w:rsidR="0095592E" w:rsidRPr="008B5719" w:rsidRDefault="0095592E" w:rsidP="007A41AA">
            <w:pPr>
              <w:jc w:val="center"/>
              <w:rPr>
                <w:rFonts w:ascii="Calibri" w:hAnsi="Calibri"/>
                <w:sz w:val="18"/>
                <w:szCs w:val="18"/>
                <w:lang w:bidi="ar-SA"/>
              </w:rPr>
            </w:pPr>
            <w:r w:rsidRPr="008B5719">
              <w:rPr>
                <w:rFonts w:ascii="Calibri" w:hAnsi="Calibri"/>
                <w:sz w:val="18"/>
                <w:szCs w:val="18"/>
                <w:lang w:bidi="ar-SA"/>
              </w:rPr>
              <w:t>2</w:t>
            </w:r>
          </w:p>
        </w:tc>
        <w:tc>
          <w:tcPr>
            <w:tcW w:w="350" w:type="pct"/>
            <w:tcBorders>
              <w:top w:val="nil"/>
              <w:left w:val="nil"/>
              <w:bottom w:val="single" w:sz="4" w:space="0" w:color="auto"/>
              <w:right w:val="single" w:sz="4" w:space="0" w:color="auto"/>
            </w:tcBorders>
            <w:shd w:val="clear" w:color="auto" w:fill="auto"/>
            <w:noWrap/>
            <w:vAlign w:val="bottom"/>
          </w:tcPr>
          <w:p w:rsidR="0095592E" w:rsidRPr="008B5719" w:rsidRDefault="0095592E" w:rsidP="007A41AA">
            <w:pPr>
              <w:jc w:val="center"/>
              <w:rPr>
                <w:rFonts w:ascii="Calibri" w:hAnsi="Calibri"/>
                <w:sz w:val="18"/>
                <w:szCs w:val="18"/>
                <w:lang w:bidi="ar-SA"/>
              </w:rPr>
            </w:pPr>
            <w:r w:rsidRPr="008B5719">
              <w:rPr>
                <w:rFonts w:ascii="Calibri" w:hAnsi="Calibri"/>
                <w:sz w:val="18"/>
                <w:szCs w:val="18"/>
                <w:lang w:bidi="ar-SA"/>
              </w:rPr>
              <w:t>14,329</w:t>
            </w:r>
          </w:p>
        </w:tc>
        <w:tc>
          <w:tcPr>
            <w:tcW w:w="310" w:type="pct"/>
            <w:tcBorders>
              <w:top w:val="nil"/>
              <w:left w:val="nil"/>
              <w:bottom w:val="single" w:sz="4" w:space="0" w:color="auto"/>
              <w:right w:val="single" w:sz="4" w:space="0" w:color="auto"/>
            </w:tcBorders>
            <w:shd w:val="clear" w:color="auto" w:fill="auto"/>
            <w:noWrap/>
            <w:vAlign w:val="bottom"/>
          </w:tcPr>
          <w:p w:rsidR="0095592E" w:rsidRPr="008B5719" w:rsidRDefault="0095592E" w:rsidP="007A41AA">
            <w:pPr>
              <w:jc w:val="center"/>
              <w:rPr>
                <w:rFonts w:ascii="Calibri" w:hAnsi="Calibri"/>
                <w:sz w:val="18"/>
                <w:szCs w:val="18"/>
                <w:lang w:bidi="ar-SA"/>
              </w:rPr>
            </w:pPr>
            <w:r w:rsidRPr="008B5719">
              <w:rPr>
                <w:rFonts w:ascii="Calibri" w:hAnsi="Calibri"/>
                <w:sz w:val="18"/>
                <w:szCs w:val="18"/>
                <w:lang w:bidi="ar-SA"/>
              </w:rPr>
              <w:t>976</w:t>
            </w:r>
          </w:p>
        </w:tc>
        <w:tc>
          <w:tcPr>
            <w:tcW w:w="351" w:type="pct"/>
            <w:tcBorders>
              <w:top w:val="nil"/>
              <w:left w:val="nil"/>
              <w:bottom w:val="single" w:sz="4" w:space="0" w:color="auto"/>
              <w:right w:val="single" w:sz="4" w:space="0" w:color="auto"/>
            </w:tcBorders>
            <w:shd w:val="clear" w:color="auto" w:fill="auto"/>
            <w:noWrap/>
            <w:vAlign w:val="bottom"/>
          </w:tcPr>
          <w:p w:rsidR="0095592E" w:rsidRPr="008B5719" w:rsidRDefault="0095592E" w:rsidP="007A41AA">
            <w:pPr>
              <w:jc w:val="center"/>
              <w:rPr>
                <w:rFonts w:ascii="Calibri" w:hAnsi="Calibri"/>
                <w:sz w:val="18"/>
                <w:szCs w:val="18"/>
                <w:lang w:bidi="ar-SA"/>
              </w:rPr>
            </w:pPr>
            <w:r w:rsidRPr="008B5719">
              <w:rPr>
                <w:rFonts w:ascii="Calibri" w:hAnsi="Calibri"/>
                <w:sz w:val="18"/>
                <w:szCs w:val="18"/>
                <w:lang w:bidi="ar-SA"/>
              </w:rPr>
              <w:t>4,664</w:t>
            </w:r>
          </w:p>
        </w:tc>
        <w:tc>
          <w:tcPr>
            <w:tcW w:w="264" w:type="pct"/>
            <w:tcBorders>
              <w:top w:val="nil"/>
              <w:left w:val="nil"/>
              <w:bottom w:val="single" w:sz="4" w:space="0" w:color="auto"/>
              <w:right w:val="single" w:sz="4" w:space="0" w:color="auto"/>
            </w:tcBorders>
            <w:shd w:val="clear" w:color="auto" w:fill="auto"/>
            <w:noWrap/>
            <w:vAlign w:val="bottom"/>
          </w:tcPr>
          <w:p w:rsidR="0095592E" w:rsidRPr="008B5719" w:rsidRDefault="0095592E" w:rsidP="007A41AA">
            <w:pPr>
              <w:jc w:val="center"/>
              <w:rPr>
                <w:rFonts w:ascii="Calibri" w:hAnsi="Calibri"/>
                <w:sz w:val="18"/>
                <w:szCs w:val="18"/>
                <w:lang w:bidi="ar-SA"/>
              </w:rPr>
            </w:pPr>
            <w:r w:rsidRPr="008B5719">
              <w:rPr>
                <w:rFonts w:ascii="Calibri" w:hAnsi="Calibri"/>
                <w:sz w:val="18"/>
                <w:szCs w:val="18"/>
                <w:lang w:bidi="ar-SA"/>
              </w:rPr>
              <w:t>5</w:t>
            </w:r>
          </w:p>
        </w:tc>
        <w:tc>
          <w:tcPr>
            <w:tcW w:w="409" w:type="pct"/>
            <w:tcBorders>
              <w:top w:val="nil"/>
              <w:left w:val="nil"/>
              <w:bottom w:val="single" w:sz="4" w:space="0" w:color="auto"/>
              <w:right w:val="single" w:sz="4" w:space="0" w:color="auto"/>
            </w:tcBorders>
            <w:shd w:val="clear" w:color="auto" w:fill="auto"/>
            <w:noWrap/>
            <w:vAlign w:val="bottom"/>
          </w:tcPr>
          <w:p w:rsidR="0095592E" w:rsidRPr="008B5719" w:rsidRDefault="0095592E" w:rsidP="007A41AA">
            <w:pPr>
              <w:jc w:val="center"/>
              <w:rPr>
                <w:rFonts w:ascii="Calibri" w:hAnsi="Calibri"/>
                <w:sz w:val="18"/>
                <w:szCs w:val="18"/>
                <w:lang w:bidi="ar-SA"/>
              </w:rPr>
            </w:pPr>
            <w:r w:rsidRPr="008B5719">
              <w:rPr>
                <w:rFonts w:ascii="Calibri" w:hAnsi="Calibri"/>
                <w:sz w:val="18"/>
                <w:szCs w:val="18"/>
                <w:lang w:bidi="ar-SA"/>
              </w:rPr>
              <w:t>40,232</w:t>
            </w:r>
          </w:p>
        </w:tc>
        <w:tc>
          <w:tcPr>
            <w:tcW w:w="350" w:type="pct"/>
            <w:tcBorders>
              <w:top w:val="nil"/>
              <w:left w:val="nil"/>
              <w:bottom w:val="single" w:sz="4" w:space="0" w:color="auto"/>
              <w:right w:val="single" w:sz="4" w:space="0" w:color="auto"/>
            </w:tcBorders>
            <w:shd w:val="clear" w:color="auto" w:fill="auto"/>
            <w:noWrap/>
            <w:vAlign w:val="bottom"/>
          </w:tcPr>
          <w:p w:rsidR="0095592E" w:rsidRPr="008B5719" w:rsidRDefault="0095592E" w:rsidP="007A41AA">
            <w:pPr>
              <w:jc w:val="center"/>
              <w:rPr>
                <w:rFonts w:ascii="Calibri" w:hAnsi="Calibri"/>
                <w:sz w:val="18"/>
                <w:szCs w:val="18"/>
                <w:lang w:bidi="ar-SA"/>
              </w:rPr>
            </w:pPr>
            <w:r w:rsidRPr="008B5719">
              <w:rPr>
                <w:rFonts w:ascii="Calibri" w:hAnsi="Calibri"/>
                <w:sz w:val="18"/>
                <w:szCs w:val="18"/>
                <w:lang w:bidi="ar-SA"/>
              </w:rPr>
              <w:t>2,743</w:t>
            </w:r>
          </w:p>
        </w:tc>
        <w:tc>
          <w:tcPr>
            <w:tcW w:w="351" w:type="pct"/>
            <w:tcBorders>
              <w:top w:val="nil"/>
              <w:left w:val="nil"/>
              <w:bottom w:val="single" w:sz="4" w:space="0" w:color="auto"/>
              <w:right w:val="single" w:sz="4" w:space="0" w:color="auto"/>
            </w:tcBorders>
            <w:shd w:val="clear" w:color="auto" w:fill="auto"/>
            <w:noWrap/>
            <w:vAlign w:val="bottom"/>
          </w:tcPr>
          <w:p w:rsidR="0095592E" w:rsidRPr="008B5719" w:rsidRDefault="0095592E" w:rsidP="007A41AA">
            <w:pPr>
              <w:jc w:val="center"/>
              <w:rPr>
                <w:rFonts w:ascii="Calibri" w:hAnsi="Calibri"/>
                <w:sz w:val="18"/>
                <w:szCs w:val="18"/>
                <w:lang w:bidi="ar-SA"/>
              </w:rPr>
            </w:pPr>
            <w:r w:rsidRPr="008B5719">
              <w:rPr>
                <w:rFonts w:ascii="Calibri" w:hAnsi="Calibri"/>
                <w:sz w:val="18"/>
                <w:szCs w:val="18"/>
                <w:lang w:bidi="ar-SA"/>
              </w:rPr>
              <w:t>12,752</w:t>
            </w:r>
          </w:p>
        </w:tc>
        <w:tc>
          <w:tcPr>
            <w:tcW w:w="287" w:type="pct"/>
            <w:tcBorders>
              <w:top w:val="nil"/>
              <w:left w:val="nil"/>
              <w:bottom w:val="single" w:sz="4" w:space="0" w:color="auto"/>
              <w:right w:val="single" w:sz="4" w:space="0" w:color="auto"/>
            </w:tcBorders>
            <w:shd w:val="clear" w:color="auto" w:fill="auto"/>
            <w:noWrap/>
            <w:vAlign w:val="bottom"/>
          </w:tcPr>
          <w:p w:rsidR="0095592E" w:rsidRPr="008B5719" w:rsidRDefault="0095592E" w:rsidP="007A41AA">
            <w:pPr>
              <w:jc w:val="center"/>
              <w:rPr>
                <w:rFonts w:ascii="Calibri" w:hAnsi="Calibri"/>
                <w:sz w:val="18"/>
                <w:szCs w:val="18"/>
                <w:lang w:bidi="ar-SA"/>
              </w:rPr>
            </w:pPr>
            <w:r w:rsidRPr="008B5719">
              <w:rPr>
                <w:rFonts w:ascii="Calibri" w:hAnsi="Calibri"/>
                <w:sz w:val="18"/>
                <w:szCs w:val="18"/>
                <w:lang w:bidi="ar-SA"/>
              </w:rPr>
              <w:t>9</w:t>
            </w:r>
          </w:p>
        </w:tc>
        <w:tc>
          <w:tcPr>
            <w:tcW w:w="409" w:type="pct"/>
            <w:tcBorders>
              <w:top w:val="nil"/>
              <w:left w:val="nil"/>
              <w:bottom w:val="single" w:sz="4" w:space="0" w:color="auto"/>
              <w:right w:val="single" w:sz="4" w:space="0" w:color="auto"/>
            </w:tcBorders>
            <w:shd w:val="clear" w:color="auto" w:fill="auto"/>
            <w:noWrap/>
            <w:vAlign w:val="bottom"/>
          </w:tcPr>
          <w:p w:rsidR="0095592E" w:rsidRPr="008B5719" w:rsidRDefault="0095592E" w:rsidP="007A41AA">
            <w:pPr>
              <w:jc w:val="center"/>
              <w:rPr>
                <w:rFonts w:ascii="Calibri" w:hAnsi="Calibri"/>
                <w:sz w:val="18"/>
                <w:szCs w:val="18"/>
                <w:lang w:bidi="ar-SA"/>
              </w:rPr>
            </w:pPr>
            <w:r w:rsidRPr="008B5719">
              <w:rPr>
                <w:rFonts w:ascii="Calibri" w:hAnsi="Calibri"/>
                <w:sz w:val="18"/>
                <w:szCs w:val="18"/>
                <w:lang w:bidi="ar-SA"/>
              </w:rPr>
              <w:t>58,621</w:t>
            </w:r>
          </w:p>
        </w:tc>
        <w:tc>
          <w:tcPr>
            <w:tcW w:w="350" w:type="pct"/>
            <w:tcBorders>
              <w:top w:val="nil"/>
              <w:left w:val="nil"/>
              <w:bottom w:val="single" w:sz="4" w:space="0" w:color="auto"/>
              <w:right w:val="single" w:sz="4" w:space="0" w:color="auto"/>
            </w:tcBorders>
            <w:shd w:val="clear" w:color="auto" w:fill="auto"/>
            <w:noWrap/>
            <w:vAlign w:val="bottom"/>
          </w:tcPr>
          <w:p w:rsidR="0095592E" w:rsidRPr="008B5719" w:rsidRDefault="0095592E" w:rsidP="007A41AA">
            <w:pPr>
              <w:jc w:val="center"/>
              <w:rPr>
                <w:rFonts w:ascii="Calibri" w:hAnsi="Calibri"/>
                <w:sz w:val="18"/>
                <w:szCs w:val="18"/>
                <w:lang w:bidi="ar-SA"/>
              </w:rPr>
            </w:pPr>
            <w:r w:rsidRPr="008B5719">
              <w:rPr>
                <w:rFonts w:ascii="Calibri" w:hAnsi="Calibri"/>
                <w:sz w:val="18"/>
                <w:szCs w:val="18"/>
                <w:lang w:bidi="ar-SA"/>
              </w:rPr>
              <w:t>4,180</w:t>
            </w:r>
          </w:p>
        </w:tc>
        <w:tc>
          <w:tcPr>
            <w:tcW w:w="359" w:type="pct"/>
            <w:tcBorders>
              <w:top w:val="nil"/>
              <w:left w:val="nil"/>
              <w:bottom w:val="single" w:sz="4" w:space="0" w:color="auto"/>
              <w:right w:val="single" w:sz="4" w:space="0" w:color="auto"/>
            </w:tcBorders>
            <w:shd w:val="clear" w:color="auto" w:fill="auto"/>
            <w:noWrap/>
            <w:vAlign w:val="bottom"/>
          </w:tcPr>
          <w:p w:rsidR="0095592E" w:rsidRPr="008B5719" w:rsidRDefault="0095592E" w:rsidP="007A41AA">
            <w:pPr>
              <w:jc w:val="center"/>
              <w:rPr>
                <w:rFonts w:ascii="Calibri" w:hAnsi="Calibri"/>
                <w:sz w:val="18"/>
                <w:szCs w:val="18"/>
                <w:lang w:bidi="ar-SA"/>
              </w:rPr>
            </w:pPr>
            <w:r w:rsidRPr="008B5719">
              <w:rPr>
                <w:rFonts w:ascii="Calibri" w:hAnsi="Calibri"/>
                <w:sz w:val="18"/>
                <w:szCs w:val="18"/>
                <w:lang w:bidi="ar-SA"/>
              </w:rPr>
              <w:t>19,530</w:t>
            </w:r>
          </w:p>
        </w:tc>
      </w:tr>
      <w:tr w:rsidR="0095592E" w:rsidRPr="000C29CE" w:rsidTr="007A41AA">
        <w:trPr>
          <w:trHeight w:val="305"/>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5</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Kampong Speu</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1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64"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6,991</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579</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2,838</w:t>
            </w: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6,991</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579</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2,838</w:t>
            </w: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6</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Kampong Thorn</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6</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48,160</w:t>
            </w:r>
          </w:p>
        </w:tc>
        <w:tc>
          <w:tcPr>
            <w:tcW w:w="31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3,307</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15,706</w:t>
            </w:r>
          </w:p>
        </w:tc>
        <w:tc>
          <w:tcPr>
            <w:tcW w:w="264"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31</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258,063</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18,157</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84,689</w:t>
            </w: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31</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258,063</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18,157</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84,689</w:t>
            </w: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7</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Kampot</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14,774</w:t>
            </w:r>
          </w:p>
        </w:tc>
        <w:tc>
          <w:tcPr>
            <w:tcW w:w="31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751</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3,424</w:t>
            </w:r>
          </w:p>
        </w:tc>
        <w:tc>
          <w:tcPr>
            <w:tcW w:w="264"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9</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50,918</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2,284</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10,256</w:t>
            </w: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9</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50,918</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2,284</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10,256</w:t>
            </w: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right"/>
              <w:rPr>
                <w:rFonts w:ascii="Arial" w:hAnsi="Arial" w:cs="Arial"/>
                <w:sz w:val="16"/>
                <w:szCs w:val="16"/>
                <w:lang w:bidi="ar-SA"/>
              </w:rPr>
            </w:pPr>
            <w:r w:rsidRPr="00B95630">
              <w:rPr>
                <w:rFonts w:ascii="Arial" w:hAnsi="Arial" w:cs="Arial"/>
                <w:sz w:val="16"/>
                <w:szCs w:val="16"/>
                <w:lang w:bidi="ar-SA"/>
              </w:rPr>
              <w:t>8</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rPr>
                <w:rFonts w:ascii="Arial" w:hAnsi="Arial" w:cs="Arial"/>
                <w:sz w:val="16"/>
                <w:szCs w:val="16"/>
                <w:lang w:bidi="ar-SA"/>
              </w:rPr>
            </w:pPr>
            <w:r w:rsidRPr="00B95630">
              <w:rPr>
                <w:rFonts w:ascii="Arial" w:hAnsi="Arial" w:cs="Arial"/>
                <w:sz w:val="16"/>
                <w:szCs w:val="16"/>
                <w:lang w:bidi="ar-SA"/>
              </w:rPr>
              <w:t>Kandal</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14</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133,625</w:t>
            </w:r>
          </w:p>
        </w:tc>
        <w:tc>
          <w:tcPr>
            <w:tcW w:w="31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5,780</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27,022</w:t>
            </w:r>
          </w:p>
        </w:tc>
        <w:tc>
          <w:tcPr>
            <w:tcW w:w="264"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43</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405,837</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16,656</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79,054</w:t>
            </w: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50</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446,439</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18,492</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87,623</w:t>
            </w:r>
          </w:p>
        </w:tc>
      </w:tr>
      <w:tr w:rsidR="0095592E" w:rsidRPr="000C29CE" w:rsidTr="007A41AA">
        <w:trPr>
          <w:trHeight w:val="242"/>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right"/>
              <w:rPr>
                <w:rFonts w:ascii="Arial" w:hAnsi="Arial" w:cs="Arial"/>
                <w:sz w:val="16"/>
                <w:szCs w:val="16"/>
                <w:lang w:bidi="ar-SA"/>
              </w:rPr>
            </w:pPr>
            <w:r w:rsidRPr="00B95630">
              <w:rPr>
                <w:rFonts w:ascii="Arial" w:hAnsi="Arial" w:cs="Arial"/>
                <w:sz w:val="16"/>
                <w:szCs w:val="16"/>
                <w:lang w:bidi="ar-SA"/>
              </w:rPr>
              <w:t>9</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rPr>
                <w:rFonts w:ascii="Arial" w:hAnsi="Arial" w:cs="Arial"/>
                <w:sz w:val="16"/>
                <w:szCs w:val="16"/>
                <w:lang w:bidi="ar-SA"/>
              </w:rPr>
            </w:pPr>
            <w:r w:rsidRPr="00B95630">
              <w:rPr>
                <w:rFonts w:ascii="Arial" w:hAnsi="Arial" w:cs="Arial"/>
                <w:sz w:val="16"/>
                <w:szCs w:val="16"/>
                <w:lang w:bidi="ar-SA"/>
              </w:rPr>
              <w:t>Koh Kong</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0</w:t>
            </w: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1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64"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87"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10</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Kratie</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8</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63,339</w:t>
            </w:r>
          </w:p>
        </w:tc>
        <w:tc>
          <w:tcPr>
            <w:tcW w:w="31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5,111</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24,081</w:t>
            </w:r>
          </w:p>
        </w:tc>
        <w:tc>
          <w:tcPr>
            <w:tcW w:w="264"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12</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92,95</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7,730</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37,034</w:t>
            </w: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17</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122,781</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10,199</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48,880</w:t>
            </w: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11</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Mondul Kiri</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1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64"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87"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12</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Phnom Penh</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1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64"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outlineLvl w:val="0"/>
              <w:rPr>
                <w:rFonts w:ascii="Arial" w:hAnsi="Arial" w:cs="Arial"/>
                <w:b/>
                <w:bCs/>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87"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13</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Preah Vihear</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1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64"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87"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r>
      <w:tr w:rsidR="0095592E" w:rsidRPr="000C29CE" w:rsidTr="004104FC">
        <w:trPr>
          <w:trHeight w:val="17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14</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Prey Veng</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16</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143,503</w:t>
            </w:r>
          </w:p>
        </w:tc>
        <w:tc>
          <w:tcPr>
            <w:tcW w:w="31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9,307</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38,408</w:t>
            </w:r>
          </w:p>
        </w:tc>
        <w:tc>
          <w:tcPr>
            <w:tcW w:w="264"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27</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239,654</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15,912</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66,850</w:t>
            </w: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30</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264,010</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17,445</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73,822</w:t>
            </w: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15</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Pursat</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1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64"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13</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92,314</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7,149</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33,592</w:t>
            </w: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13</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92,314</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7,149</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33,592</w:t>
            </w: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16</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Ratanak Kiri</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1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64"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87"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17</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Siem Reap</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1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64"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9</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91,231</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5,364</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26,405</w:t>
            </w: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9</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91,231</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5,364</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26,405</w:t>
            </w: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18</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Preah Sihanouk</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1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64"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87"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19</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Stung Treng</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1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64"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18</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61,945</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4,741</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24,212</w:t>
            </w: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20</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Svay Rieng</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26,847</w:t>
            </w:r>
          </w:p>
        </w:tc>
        <w:tc>
          <w:tcPr>
            <w:tcW w:w="31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1,812</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7,230</w:t>
            </w:r>
          </w:p>
        </w:tc>
        <w:tc>
          <w:tcPr>
            <w:tcW w:w="264"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7</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48,627</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3,106</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12,692</w:t>
            </w: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15</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102,028</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6,497</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26,677</w:t>
            </w: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21</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Takeo</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15</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132,881</w:t>
            </w:r>
          </w:p>
        </w:tc>
        <w:tc>
          <w:tcPr>
            <w:tcW w:w="31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7,774</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35,468</w:t>
            </w:r>
          </w:p>
        </w:tc>
        <w:tc>
          <w:tcPr>
            <w:tcW w:w="264"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18</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161,329</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9,522</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43,459</w:t>
            </w: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19</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163,675</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9,684</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44,254</w:t>
            </w: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22</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Otdar Meanchey</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1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64"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87"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23</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Kep</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1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64"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87"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jc w:val="right"/>
              <w:rPr>
                <w:rFonts w:ascii="Arial" w:hAnsi="Arial" w:cs="Arial"/>
                <w:sz w:val="16"/>
                <w:szCs w:val="16"/>
                <w:lang w:bidi="ar-SA"/>
              </w:rPr>
            </w:pPr>
            <w:r w:rsidRPr="00B95630">
              <w:rPr>
                <w:rFonts w:ascii="Arial" w:hAnsi="Arial" w:cs="Arial"/>
                <w:sz w:val="16"/>
                <w:szCs w:val="16"/>
                <w:lang w:bidi="ar-SA"/>
              </w:rPr>
              <w:t>24</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Pailin</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1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64"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1"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287"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40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0"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c>
          <w:tcPr>
            <w:tcW w:w="359" w:type="pct"/>
            <w:tcBorders>
              <w:top w:val="nil"/>
              <w:left w:val="nil"/>
              <w:bottom w:val="single" w:sz="4" w:space="0" w:color="auto"/>
              <w:right w:val="single" w:sz="4" w:space="0" w:color="auto"/>
            </w:tcBorders>
            <w:shd w:val="clear" w:color="auto" w:fill="auto"/>
            <w:noWrap/>
            <w:vAlign w:val="bottom"/>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 </w:t>
            </w:r>
          </w:p>
        </w:tc>
        <w:tc>
          <w:tcPr>
            <w:tcW w:w="702"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rPr>
                <w:rFonts w:ascii="Arial" w:hAnsi="Arial" w:cs="Arial"/>
                <w:b/>
                <w:bCs/>
                <w:sz w:val="16"/>
                <w:szCs w:val="16"/>
                <w:lang w:bidi="ar-SA"/>
              </w:rPr>
            </w:pPr>
            <w:r w:rsidRPr="00B95630">
              <w:rPr>
                <w:rFonts w:ascii="Arial" w:hAnsi="Arial" w:cs="Arial"/>
                <w:b/>
                <w:bCs/>
                <w:sz w:val="16"/>
                <w:szCs w:val="16"/>
                <w:lang w:bidi="ar-SA"/>
              </w:rPr>
              <w:t>Total</w:t>
            </w:r>
          </w:p>
        </w:tc>
        <w:tc>
          <w:tcPr>
            <w:tcW w:w="298"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76</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651,593</w:t>
            </w:r>
          </w:p>
        </w:tc>
        <w:tc>
          <w:tcPr>
            <w:tcW w:w="31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39,546</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177,933</w:t>
            </w:r>
          </w:p>
        </w:tc>
        <w:tc>
          <w:tcPr>
            <w:tcW w:w="264"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211</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1,843,990</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111,121</w:t>
            </w:r>
          </w:p>
        </w:tc>
        <w:tc>
          <w:tcPr>
            <w:tcW w:w="351"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512,740</w:t>
            </w:r>
          </w:p>
        </w:tc>
        <w:tc>
          <w:tcPr>
            <w:tcW w:w="287"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260</w:t>
            </w:r>
          </w:p>
        </w:tc>
        <w:tc>
          <w:tcPr>
            <w:tcW w:w="40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2,090,390</w:t>
            </w:r>
          </w:p>
        </w:tc>
        <w:tc>
          <w:tcPr>
            <w:tcW w:w="350"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127,687</w:t>
            </w:r>
          </w:p>
        </w:tc>
        <w:tc>
          <w:tcPr>
            <w:tcW w:w="359" w:type="pct"/>
            <w:tcBorders>
              <w:top w:val="nil"/>
              <w:left w:val="nil"/>
              <w:bottom w:val="single" w:sz="4" w:space="0" w:color="auto"/>
              <w:right w:val="single" w:sz="4" w:space="0" w:color="auto"/>
            </w:tcBorders>
            <w:shd w:val="clear" w:color="auto" w:fill="auto"/>
            <w:noWrap/>
            <w:vAlign w:val="bottom"/>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590,119</w:t>
            </w:r>
          </w:p>
        </w:tc>
      </w:tr>
    </w:tbl>
    <w:p w:rsidR="00345FD8" w:rsidRDefault="00345FD8" w:rsidP="00D078EB">
      <w:pPr>
        <w:pStyle w:val="CommentText"/>
        <w:rPr>
          <w:rFonts w:ascii="Arial" w:hAnsi="Arial" w:cs="Arial"/>
          <w:sz w:val="14"/>
          <w:szCs w:val="18"/>
        </w:rPr>
      </w:pPr>
    </w:p>
    <w:p w:rsidR="00A62CF4" w:rsidRPr="00873612" w:rsidRDefault="003D7D7B" w:rsidP="00D078EB">
      <w:pPr>
        <w:pStyle w:val="CommentText"/>
        <w:rPr>
          <w:rFonts w:ascii="Arial" w:hAnsi="Arial" w:cs="Arial"/>
          <w:szCs w:val="22"/>
        </w:rPr>
      </w:pPr>
      <w:r w:rsidRPr="00025515">
        <w:rPr>
          <w:rFonts w:ascii="Arial" w:hAnsi="Arial" w:cs="Arial"/>
          <w:sz w:val="14"/>
          <w:szCs w:val="18"/>
        </w:rPr>
        <w:t>Note: 2011 population is estimated based on 2008 Population Census. Poverty is estimated based on CDB 2009</w:t>
      </w:r>
    </w:p>
    <w:p w:rsidR="00080C25" w:rsidRDefault="00080C25" w:rsidP="00813469">
      <w:pPr>
        <w:rPr>
          <w:rFonts w:ascii="Arial" w:hAnsi="Arial" w:cs="Arial"/>
          <w:b/>
          <w:szCs w:val="22"/>
          <w:u w:val="single"/>
        </w:rPr>
        <w:sectPr w:rsidR="00080C25" w:rsidSect="003A39AA">
          <w:headerReference w:type="even" r:id="rId15"/>
          <w:headerReference w:type="default" r:id="rId16"/>
          <w:headerReference w:type="first" r:id="rId17"/>
          <w:pgSz w:w="15840" w:h="12240" w:orient="landscape"/>
          <w:pgMar w:top="1080" w:right="2160" w:bottom="1080" w:left="720" w:header="720" w:footer="720" w:gutter="0"/>
          <w:cols w:space="720"/>
          <w:docGrid w:linePitch="360"/>
        </w:sectPr>
      </w:pPr>
    </w:p>
    <w:p w:rsidR="00CC49E6" w:rsidRPr="00873612" w:rsidRDefault="00CC49E6" w:rsidP="00CC49E6">
      <w:pPr>
        <w:jc w:val="both"/>
        <w:rPr>
          <w:rFonts w:ascii="Arial" w:hAnsi="Arial" w:cs="Arial"/>
          <w:b/>
          <w:szCs w:val="22"/>
        </w:rPr>
      </w:pPr>
      <w:r w:rsidRPr="00873612">
        <w:rPr>
          <w:rFonts w:ascii="Arial" w:hAnsi="Arial" w:cs="Arial"/>
          <w:b/>
          <w:szCs w:val="22"/>
        </w:rPr>
        <w:lastRenderedPageBreak/>
        <w:t>Table 2: Estimate Population under Drought Scenario – Cambodia</w:t>
      </w:r>
    </w:p>
    <w:tbl>
      <w:tblPr>
        <w:tblW w:w="5000" w:type="pct"/>
        <w:tblLook w:val="04A0"/>
      </w:tblPr>
      <w:tblGrid>
        <w:gridCol w:w="519"/>
        <w:gridCol w:w="1858"/>
        <w:gridCol w:w="720"/>
        <w:gridCol w:w="1078"/>
        <w:gridCol w:w="820"/>
        <w:gridCol w:w="925"/>
        <w:gridCol w:w="659"/>
        <w:gridCol w:w="1078"/>
        <w:gridCol w:w="924"/>
        <w:gridCol w:w="929"/>
        <w:gridCol w:w="734"/>
        <w:gridCol w:w="1079"/>
        <w:gridCol w:w="924"/>
        <w:gridCol w:w="929"/>
      </w:tblGrid>
      <w:tr w:rsidR="0095592E" w:rsidRPr="000C29CE" w:rsidTr="007A41AA">
        <w:trPr>
          <w:trHeight w:val="422"/>
        </w:trPr>
        <w:tc>
          <w:tcPr>
            <w:tcW w:w="17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95592E" w:rsidRPr="00646C3B" w:rsidRDefault="0095592E" w:rsidP="007A41AA">
            <w:pPr>
              <w:rPr>
                <w:rFonts w:ascii="Arial" w:hAnsi="Arial" w:cs="Arial"/>
                <w:b/>
                <w:bCs/>
                <w:sz w:val="16"/>
                <w:szCs w:val="16"/>
                <w:lang w:bidi="ar-SA"/>
              </w:rPr>
            </w:pPr>
            <w:r w:rsidRPr="00B95630">
              <w:rPr>
                <w:rFonts w:ascii="Arial" w:hAnsi="Arial" w:cs="Arial"/>
                <w:sz w:val="16"/>
                <w:szCs w:val="16"/>
                <w:lang w:bidi="ar-SA"/>
              </w:rPr>
              <w:t> </w:t>
            </w:r>
            <w:r w:rsidRPr="00646C3B">
              <w:rPr>
                <w:rFonts w:ascii="Arial" w:hAnsi="Arial" w:cs="Arial"/>
                <w:b/>
                <w:bCs/>
                <w:sz w:val="16"/>
                <w:szCs w:val="16"/>
                <w:lang w:bidi="ar-SA"/>
              </w:rPr>
              <w:t>No</w:t>
            </w:r>
            <w:r>
              <w:rPr>
                <w:rFonts w:ascii="Arial" w:hAnsi="Arial" w:cs="Arial"/>
                <w:b/>
                <w:bCs/>
                <w:sz w:val="16"/>
                <w:szCs w:val="16"/>
                <w:lang w:bidi="ar-SA"/>
              </w:rPr>
              <w:t>.</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95592E" w:rsidRPr="00646C3B" w:rsidRDefault="0095592E" w:rsidP="007A41AA">
            <w:pPr>
              <w:rPr>
                <w:rFonts w:ascii="Arial" w:hAnsi="Arial" w:cs="Arial"/>
                <w:b/>
                <w:bCs/>
                <w:sz w:val="16"/>
                <w:szCs w:val="16"/>
                <w:lang w:bidi="ar-SA"/>
              </w:rPr>
            </w:pPr>
            <w:r w:rsidRPr="00B95630">
              <w:rPr>
                <w:rFonts w:ascii="Arial" w:hAnsi="Arial" w:cs="Arial"/>
                <w:sz w:val="16"/>
                <w:szCs w:val="16"/>
                <w:lang w:bidi="ar-SA"/>
              </w:rPr>
              <w:t> </w:t>
            </w:r>
            <w:r w:rsidRPr="00646C3B">
              <w:rPr>
                <w:rFonts w:ascii="Arial" w:hAnsi="Arial" w:cs="Arial"/>
                <w:b/>
                <w:bCs/>
                <w:sz w:val="16"/>
                <w:szCs w:val="16"/>
                <w:lang w:bidi="ar-SA"/>
              </w:rPr>
              <w:t>Province</w:t>
            </w:r>
          </w:p>
        </w:tc>
        <w:tc>
          <w:tcPr>
            <w:tcW w:w="1352" w:type="pct"/>
            <w:gridSpan w:val="4"/>
            <w:tcBorders>
              <w:top w:val="single" w:sz="4" w:space="0" w:color="auto"/>
              <w:left w:val="nil"/>
              <w:right w:val="single" w:sz="4" w:space="0" w:color="auto"/>
            </w:tcBorders>
            <w:shd w:val="clear" w:color="auto" w:fill="auto"/>
            <w:noWrap/>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1st priority communes</w:t>
            </w:r>
          </w:p>
        </w:tc>
        <w:tc>
          <w:tcPr>
            <w:tcW w:w="1369" w:type="pct"/>
            <w:gridSpan w:val="4"/>
            <w:tcBorders>
              <w:top w:val="single" w:sz="4" w:space="0" w:color="auto"/>
              <w:left w:val="nil"/>
              <w:right w:val="single" w:sz="4" w:space="0" w:color="auto"/>
            </w:tcBorders>
            <w:shd w:val="clear" w:color="auto" w:fill="auto"/>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1st &amp; 2nd priority communes</w:t>
            </w:r>
          </w:p>
        </w:tc>
        <w:tc>
          <w:tcPr>
            <w:tcW w:w="1397" w:type="pct"/>
            <w:gridSpan w:val="4"/>
            <w:tcBorders>
              <w:top w:val="single" w:sz="4" w:space="0" w:color="auto"/>
              <w:left w:val="nil"/>
              <w:right w:val="single" w:sz="4" w:space="0" w:color="auto"/>
            </w:tcBorders>
            <w:shd w:val="clear" w:color="auto" w:fill="auto"/>
            <w:vAlign w:val="center"/>
          </w:tcPr>
          <w:p w:rsidR="0095592E" w:rsidRPr="00AA5DBB"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1st, 2nd and 3rd priority communes</w:t>
            </w:r>
          </w:p>
        </w:tc>
      </w:tr>
      <w:tr w:rsidR="0095592E" w:rsidRPr="000C29CE" w:rsidTr="007A41AA">
        <w:trPr>
          <w:trHeight w:val="827"/>
        </w:trPr>
        <w:tc>
          <w:tcPr>
            <w:tcW w:w="175"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sz w:val="16"/>
                <w:szCs w:val="16"/>
                <w:lang w:bidi="ar-SA"/>
              </w:rPr>
            </w:pPr>
          </w:p>
        </w:tc>
        <w:tc>
          <w:tcPr>
            <w:tcW w:w="707" w:type="pct"/>
            <w:vMerge/>
            <w:tcBorders>
              <w:top w:val="single" w:sz="4" w:space="0" w:color="auto"/>
              <w:left w:val="single" w:sz="4" w:space="0" w:color="auto"/>
              <w:bottom w:val="single" w:sz="4" w:space="0" w:color="auto"/>
              <w:right w:val="single" w:sz="4" w:space="0" w:color="auto"/>
            </w:tcBorders>
            <w:vAlign w:val="center"/>
          </w:tcPr>
          <w:p w:rsidR="0095592E" w:rsidRDefault="0095592E" w:rsidP="007A41AA">
            <w:pPr>
              <w:keepNext/>
              <w:keepLines/>
              <w:outlineLvl w:val="0"/>
              <w:rPr>
                <w:rFonts w:ascii="Arial" w:hAnsi="Arial" w:cs="Arial"/>
                <w:sz w:val="16"/>
                <w:szCs w:val="16"/>
                <w:lang w:bidi="ar-SA"/>
              </w:rPr>
            </w:pPr>
          </w:p>
        </w:tc>
        <w:tc>
          <w:tcPr>
            <w:tcW w:w="2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sz w:val="16"/>
                <w:szCs w:val="16"/>
                <w:lang w:bidi="ar-SA"/>
              </w:rPr>
              <w:t># of affected commune</w:t>
            </w:r>
          </w:p>
        </w:tc>
        <w:tc>
          <w:tcPr>
            <w:tcW w:w="41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sz w:val="16"/>
                <w:szCs w:val="16"/>
                <w:lang w:bidi="ar-SA"/>
              </w:rPr>
              <w:t>Est. 2011 Population</w:t>
            </w:r>
          </w:p>
        </w:tc>
        <w:tc>
          <w:tcPr>
            <w:tcW w:w="31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sz w:val="16"/>
                <w:szCs w:val="16"/>
                <w:lang w:bidi="ar-SA"/>
              </w:rPr>
              <w:t>Est. 2011 Poor HH</w:t>
            </w:r>
          </w:p>
        </w:tc>
        <w:tc>
          <w:tcPr>
            <w:tcW w:w="35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tabs>
                <w:tab w:val="center" w:pos="4320"/>
                <w:tab w:val="right" w:pos="8640"/>
              </w:tabs>
              <w:jc w:val="center"/>
              <w:rPr>
                <w:rFonts w:ascii="Arial" w:hAnsi="Arial" w:cs="Arial"/>
                <w:b/>
                <w:bCs/>
                <w:sz w:val="16"/>
                <w:szCs w:val="16"/>
                <w:lang w:bidi="ar-SA"/>
              </w:rPr>
            </w:pPr>
            <w:r w:rsidRPr="00B95630">
              <w:rPr>
                <w:rFonts w:ascii="Arial" w:hAnsi="Arial" w:cs="Arial"/>
                <w:sz w:val="16"/>
                <w:szCs w:val="16"/>
                <w:lang w:bidi="ar-SA"/>
              </w:rPr>
              <w:t>Est. 2011 Poor Population</w:t>
            </w:r>
          </w:p>
        </w:tc>
        <w:tc>
          <w:tcPr>
            <w:tcW w:w="25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sz w:val="16"/>
                <w:szCs w:val="16"/>
                <w:lang w:bidi="ar-SA"/>
              </w:rPr>
              <w:t># of affected commune</w:t>
            </w:r>
          </w:p>
        </w:tc>
        <w:tc>
          <w:tcPr>
            <w:tcW w:w="41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sz w:val="16"/>
                <w:szCs w:val="16"/>
                <w:lang w:bidi="ar-SA"/>
              </w:rPr>
              <w:t>Est. 2011 Population</w:t>
            </w:r>
          </w:p>
        </w:tc>
        <w:tc>
          <w:tcPr>
            <w:tcW w:w="35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sz w:val="16"/>
                <w:szCs w:val="16"/>
                <w:lang w:bidi="ar-SA"/>
              </w:rPr>
              <w:t>Est. 2011 Poor HH</w:t>
            </w:r>
          </w:p>
        </w:tc>
        <w:tc>
          <w:tcPr>
            <w:tcW w:w="3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sz w:val="16"/>
                <w:szCs w:val="16"/>
                <w:lang w:bidi="ar-SA"/>
              </w:rPr>
              <w:t>Est. 2011 Poor Population</w:t>
            </w:r>
          </w:p>
        </w:tc>
        <w:tc>
          <w:tcPr>
            <w:tcW w:w="28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sz w:val="16"/>
                <w:szCs w:val="16"/>
                <w:lang w:bidi="ar-SA"/>
              </w:rPr>
              <w:t># of affected commune</w:t>
            </w:r>
          </w:p>
        </w:tc>
        <w:tc>
          <w:tcPr>
            <w:tcW w:w="41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sz w:val="16"/>
                <w:szCs w:val="16"/>
                <w:lang w:bidi="ar-SA"/>
              </w:rPr>
              <w:t>Est. 2011 Population</w:t>
            </w:r>
          </w:p>
        </w:tc>
        <w:tc>
          <w:tcPr>
            <w:tcW w:w="35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sz w:val="16"/>
                <w:szCs w:val="16"/>
                <w:lang w:bidi="ar-SA"/>
              </w:rPr>
              <w:t>Est. 2011 Poor HH</w:t>
            </w:r>
          </w:p>
        </w:tc>
        <w:tc>
          <w:tcPr>
            <w:tcW w:w="3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sz w:val="16"/>
                <w:szCs w:val="16"/>
                <w:lang w:bidi="ar-SA"/>
              </w:rPr>
              <w:t>Est. 2011 Poor Population</w:t>
            </w: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Banteay Meanchey</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14,043</w:t>
            </w: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1,021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4,539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40,802</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3,057</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14,251</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40,802</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3,057</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14,251</w:t>
            </w: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Battambang</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Kampong Cham</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14</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118,821</w:t>
            </w: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6,821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29,627</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28</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222,753</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13,373</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58,109</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31</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250,148</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14,600</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63,426</w:t>
            </w: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Kampong Chhnang</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12,371</w:t>
            </w: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899</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4,763</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12,371</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899</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4,763</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12,371</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899</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4,763</w:t>
            </w: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5</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Kampong Speu</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7</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68,505</w:t>
            </w: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3,938</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19,449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7</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68,505</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3,938</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19,449</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7</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68,505</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3,938</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19,449</w:t>
            </w: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6</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rPr>
                <w:rFonts w:ascii="Arial" w:hAnsi="Arial" w:cs="Arial"/>
                <w:sz w:val="16"/>
                <w:szCs w:val="16"/>
                <w:lang w:bidi="ar-SA"/>
              </w:rPr>
            </w:pPr>
            <w:r w:rsidRPr="00B95630">
              <w:rPr>
                <w:rFonts w:ascii="Arial" w:hAnsi="Arial" w:cs="Arial"/>
                <w:sz w:val="16"/>
                <w:szCs w:val="16"/>
                <w:lang w:bidi="ar-SA"/>
              </w:rPr>
              <w:t>Kampong Thorn</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25,495</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1,539</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7,544</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25,495</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1,539</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7,544</w:t>
            </w: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7</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Kampot</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Default="0095592E" w:rsidP="007A41AA">
            <w:pPr>
              <w:jc w:val="center"/>
              <w:rPr>
                <w:rFonts w:ascii="Arial" w:hAnsi="Arial" w:cs="Arial"/>
                <w:sz w:val="16"/>
                <w:szCs w:val="16"/>
                <w:lang w:bidi="ar-SA"/>
              </w:rPr>
            </w:pPr>
            <w:r w:rsidRPr="00B95630">
              <w:rPr>
                <w:rFonts w:ascii="Arial" w:hAnsi="Arial" w:cs="Arial"/>
                <w:sz w:val="16"/>
                <w:szCs w:val="16"/>
                <w:lang w:bidi="ar-SA"/>
              </w:rPr>
              <w:t>8</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rPr>
                <w:rFonts w:ascii="Arial" w:hAnsi="Arial" w:cs="Arial"/>
                <w:sz w:val="16"/>
                <w:szCs w:val="16"/>
                <w:lang w:bidi="ar-SA"/>
              </w:rPr>
            </w:pPr>
            <w:r w:rsidRPr="00B95630">
              <w:rPr>
                <w:rFonts w:ascii="Arial" w:hAnsi="Arial" w:cs="Arial"/>
                <w:sz w:val="16"/>
                <w:szCs w:val="16"/>
                <w:lang w:bidi="ar-SA"/>
              </w:rPr>
              <w:t>Kandal</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jc w:val="center"/>
              <w:rPr>
                <w:rFonts w:ascii="Arial" w:hAnsi="Arial" w:cs="Arial"/>
                <w:sz w:val="16"/>
                <w:szCs w:val="16"/>
                <w:lang w:bidi="ar-SA"/>
              </w:rPr>
            </w:pPr>
            <w:r w:rsidRPr="00B95630">
              <w:rPr>
                <w:rFonts w:ascii="Arial" w:hAnsi="Arial" w:cs="Arial"/>
                <w:sz w:val="16"/>
                <w:szCs w:val="16"/>
                <w:lang w:bidi="ar-SA"/>
              </w:rPr>
              <w:t>36</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jc w:val="center"/>
              <w:rPr>
                <w:rFonts w:ascii="Arial" w:hAnsi="Arial" w:cs="Arial"/>
                <w:sz w:val="16"/>
                <w:szCs w:val="16"/>
                <w:lang w:bidi="ar-SA"/>
              </w:rPr>
            </w:pPr>
            <w:r w:rsidRPr="00B95630">
              <w:rPr>
                <w:rFonts w:ascii="Arial" w:hAnsi="Arial" w:cs="Arial"/>
                <w:sz w:val="16"/>
                <w:szCs w:val="16"/>
                <w:lang w:bidi="ar-SA"/>
              </w:rPr>
              <w:t>265,248</w:t>
            </w: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jc w:val="center"/>
              <w:rPr>
                <w:rFonts w:ascii="Arial" w:hAnsi="Arial" w:cs="Arial"/>
                <w:sz w:val="16"/>
                <w:szCs w:val="16"/>
                <w:lang w:bidi="ar-SA"/>
              </w:rPr>
            </w:pPr>
            <w:r w:rsidRPr="00B95630">
              <w:rPr>
                <w:rFonts w:ascii="Arial" w:hAnsi="Arial" w:cs="Arial"/>
                <w:sz w:val="16"/>
                <w:szCs w:val="16"/>
                <w:lang w:bidi="ar-SA"/>
              </w:rPr>
              <w:t>10,427</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jc w:val="center"/>
              <w:rPr>
                <w:rFonts w:ascii="Arial" w:hAnsi="Arial" w:cs="Arial"/>
                <w:sz w:val="16"/>
                <w:szCs w:val="16"/>
                <w:lang w:bidi="ar-SA"/>
              </w:rPr>
            </w:pPr>
            <w:r w:rsidRPr="00B95630">
              <w:rPr>
                <w:rFonts w:ascii="Arial" w:hAnsi="Arial" w:cs="Arial"/>
                <w:sz w:val="16"/>
                <w:szCs w:val="16"/>
                <w:lang w:bidi="ar-SA"/>
              </w:rPr>
              <w:t>50,907</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jc w:val="center"/>
              <w:rPr>
                <w:rFonts w:ascii="Arial" w:hAnsi="Arial" w:cs="Arial"/>
                <w:sz w:val="16"/>
                <w:szCs w:val="16"/>
                <w:lang w:bidi="ar-SA"/>
              </w:rPr>
            </w:pPr>
            <w:r w:rsidRPr="00B95630">
              <w:rPr>
                <w:rFonts w:ascii="Arial" w:hAnsi="Arial" w:cs="Arial"/>
                <w:sz w:val="16"/>
                <w:szCs w:val="16"/>
                <w:lang w:bidi="ar-SA"/>
              </w:rPr>
              <w:t>43</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jc w:val="center"/>
              <w:rPr>
                <w:rFonts w:ascii="Arial" w:hAnsi="Arial" w:cs="Arial"/>
                <w:sz w:val="16"/>
                <w:szCs w:val="16"/>
                <w:lang w:bidi="ar-SA"/>
              </w:rPr>
            </w:pPr>
            <w:r w:rsidRPr="00B95630">
              <w:rPr>
                <w:rFonts w:ascii="Arial" w:hAnsi="Arial" w:cs="Arial"/>
                <w:sz w:val="16"/>
                <w:szCs w:val="16"/>
                <w:lang w:bidi="ar-SA"/>
              </w:rPr>
              <w:t>333,663</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jc w:val="center"/>
              <w:rPr>
                <w:rFonts w:ascii="Arial" w:hAnsi="Arial" w:cs="Arial"/>
                <w:sz w:val="16"/>
                <w:szCs w:val="16"/>
                <w:lang w:bidi="ar-SA"/>
              </w:rPr>
            </w:pPr>
            <w:r w:rsidRPr="00B95630">
              <w:rPr>
                <w:rFonts w:ascii="Arial" w:hAnsi="Arial" w:cs="Arial"/>
                <w:sz w:val="16"/>
                <w:szCs w:val="16"/>
                <w:lang w:bidi="ar-SA"/>
              </w:rPr>
              <w:t>13,500</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jc w:val="center"/>
              <w:rPr>
                <w:rFonts w:ascii="Arial" w:hAnsi="Arial" w:cs="Arial"/>
                <w:sz w:val="16"/>
                <w:szCs w:val="16"/>
                <w:lang w:bidi="ar-SA"/>
              </w:rPr>
            </w:pPr>
            <w:r w:rsidRPr="00B95630">
              <w:rPr>
                <w:rFonts w:ascii="Arial" w:hAnsi="Arial" w:cs="Arial"/>
                <w:sz w:val="16"/>
                <w:szCs w:val="16"/>
                <w:lang w:bidi="ar-SA"/>
              </w:rPr>
              <w:t>65,874</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jc w:val="center"/>
              <w:rPr>
                <w:rFonts w:ascii="Arial" w:hAnsi="Arial" w:cs="Arial"/>
                <w:sz w:val="16"/>
                <w:szCs w:val="16"/>
                <w:lang w:bidi="ar-SA"/>
              </w:rPr>
            </w:pPr>
            <w:r w:rsidRPr="00B95630">
              <w:rPr>
                <w:rFonts w:ascii="Arial" w:hAnsi="Arial" w:cs="Arial"/>
                <w:sz w:val="16"/>
                <w:szCs w:val="16"/>
                <w:lang w:bidi="ar-SA"/>
              </w:rPr>
              <w:t>56</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jc w:val="center"/>
              <w:rPr>
                <w:rFonts w:ascii="Arial" w:hAnsi="Arial" w:cs="Arial"/>
                <w:sz w:val="16"/>
                <w:szCs w:val="16"/>
                <w:lang w:bidi="ar-SA"/>
              </w:rPr>
            </w:pPr>
            <w:r w:rsidRPr="00B95630">
              <w:rPr>
                <w:rFonts w:ascii="Arial" w:hAnsi="Arial" w:cs="Arial"/>
                <w:sz w:val="16"/>
                <w:szCs w:val="16"/>
                <w:lang w:bidi="ar-SA"/>
              </w:rPr>
              <w:t>475,908</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jc w:val="center"/>
              <w:rPr>
                <w:rFonts w:ascii="Arial" w:hAnsi="Arial" w:cs="Arial"/>
                <w:sz w:val="16"/>
                <w:szCs w:val="16"/>
                <w:lang w:bidi="ar-SA"/>
              </w:rPr>
            </w:pPr>
            <w:r w:rsidRPr="00B95630">
              <w:rPr>
                <w:rFonts w:ascii="Arial" w:hAnsi="Arial" w:cs="Arial"/>
                <w:sz w:val="16"/>
                <w:szCs w:val="16"/>
                <w:lang w:bidi="ar-SA"/>
              </w:rPr>
              <w:t>17,858</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jc w:val="center"/>
              <w:rPr>
                <w:rFonts w:ascii="Arial" w:hAnsi="Arial" w:cs="Arial"/>
                <w:sz w:val="16"/>
                <w:szCs w:val="16"/>
                <w:lang w:bidi="ar-SA"/>
              </w:rPr>
            </w:pPr>
            <w:r w:rsidRPr="00B95630">
              <w:rPr>
                <w:rFonts w:ascii="Arial" w:hAnsi="Arial" w:cs="Arial"/>
                <w:sz w:val="16"/>
                <w:szCs w:val="16"/>
                <w:lang w:bidi="ar-SA"/>
              </w:rPr>
              <w:t>86,607</w:t>
            </w: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9</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Koh Kong</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10</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rPr>
                <w:rFonts w:ascii="Arial" w:hAnsi="Arial" w:cs="Arial"/>
                <w:sz w:val="16"/>
                <w:szCs w:val="16"/>
                <w:lang w:bidi="ar-SA"/>
              </w:rPr>
            </w:pPr>
            <w:r w:rsidRPr="00B95630">
              <w:rPr>
                <w:rFonts w:ascii="Arial" w:hAnsi="Arial" w:cs="Arial"/>
                <w:sz w:val="16"/>
                <w:szCs w:val="16"/>
                <w:lang w:bidi="ar-SA"/>
              </w:rPr>
              <w:t>Kratie</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11</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Mondul Kiri</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12</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Phnom Penh</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32,248</w:t>
            </w: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22</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106</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37,625</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22</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106</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22</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603,542</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817</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4,072</w:t>
            </w: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13</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Preah Vihear</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14</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Prey Veng</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35</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320,539</w:t>
            </w: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21,566</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88,469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792,082</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52,662</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217,388</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102</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813,618</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53,213</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219,962</w:t>
            </w: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15</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rPr>
                <w:rFonts w:ascii="Arial" w:hAnsi="Arial" w:cs="Arial"/>
                <w:sz w:val="16"/>
                <w:szCs w:val="16"/>
                <w:lang w:bidi="ar-SA"/>
              </w:rPr>
            </w:pPr>
            <w:r w:rsidRPr="00B95630">
              <w:rPr>
                <w:rFonts w:ascii="Arial" w:hAnsi="Arial" w:cs="Arial"/>
                <w:sz w:val="16"/>
                <w:szCs w:val="16"/>
                <w:lang w:bidi="ar-SA"/>
              </w:rPr>
              <w:t>Pursat</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295"/>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16</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Ratanak Kiri</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295"/>
        </w:trPr>
        <w:tc>
          <w:tcPr>
            <w:tcW w:w="175" w:type="pct"/>
            <w:tcBorders>
              <w:top w:val="nil"/>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17</w:t>
            </w:r>
          </w:p>
        </w:tc>
        <w:tc>
          <w:tcPr>
            <w:tcW w:w="707"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Siem Reap</w:t>
            </w:r>
          </w:p>
        </w:tc>
        <w:tc>
          <w:tcPr>
            <w:tcW w:w="275"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6</w:t>
            </w:r>
          </w:p>
        </w:tc>
        <w:tc>
          <w:tcPr>
            <w:tcW w:w="411"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56,689</w:t>
            </w:r>
          </w:p>
        </w:tc>
        <w:tc>
          <w:tcPr>
            <w:tcW w:w="313"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3,253</w:t>
            </w:r>
          </w:p>
        </w:tc>
        <w:tc>
          <w:tcPr>
            <w:tcW w:w="353"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15,961</w:t>
            </w:r>
          </w:p>
        </w:tc>
        <w:tc>
          <w:tcPr>
            <w:tcW w:w="2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20</w:t>
            </w:r>
          </w:p>
        </w:tc>
        <w:tc>
          <w:tcPr>
            <w:tcW w:w="411"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148,914</w:t>
            </w:r>
          </w:p>
        </w:tc>
        <w:tc>
          <w:tcPr>
            <w:tcW w:w="3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9,749</w:t>
            </w:r>
          </w:p>
        </w:tc>
        <w:tc>
          <w:tcPr>
            <w:tcW w:w="354"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46,262</w:t>
            </w:r>
          </w:p>
        </w:tc>
        <w:tc>
          <w:tcPr>
            <w:tcW w:w="280"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21</w:t>
            </w:r>
          </w:p>
        </w:tc>
        <w:tc>
          <w:tcPr>
            <w:tcW w:w="411"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158,752</w:t>
            </w:r>
          </w:p>
        </w:tc>
        <w:tc>
          <w:tcPr>
            <w:tcW w:w="3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10,232</w:t>
            </w:r>
          </w:p>
        </w:tc>
        <w:tc>
          <w:tcPr>
            <w:tcW w:w="354"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48,722</w:t>
            </w:r>
          </w:p>
        </w:tc>
      </w:tr>
      <w:tr w:rsidR="0095592E" w:rsidRPr="000C29CE" w:rsidTr="007A41AA">
        <w:trPr>
          <w:trHeight w:val="295"/>
        </w:trPr>
        <w:tc>
          <w:tcPr>
            <w:tcW w:w="175" w:type="pct"/>
            <w:tcBorders>
              <w:top w:val="nil"/>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18</w:t>
            </w:r>
          </w:p>
        </w:tc>
        <w:tc>
          <w:tcPr>
            <w:tcW w:w="707"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Preah Sihanouk</w:t>
            </w:r>
          </w:p>
        </w:tc>
        <w:tc>
          <w:tcPr>
            <w:tcW w:w="275"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80"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295"/>
        </w:trPr>
        <w:tc>
          <w:tcPr>
            <w:tcW w:w="175" w:type="pct"/>
            <w:tcBorders>
              <w:top w:val="nil"/>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19</w:t>
            </w:r>
          </w:p>
        </w:tc>
        <w:tc>
          <w:tcPr>
            <w:tcW w:w="707"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Stung Treng</w:t>
            </w:r>
          </w:p>
        </w:tc>
        <w:tc>
          <w:tcPr>
            <w:tcW w:w="275"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80"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295"/>
        </w:trPr>
        <w:tc>
          <w:tcPr>
            <w:tcW w:w="175" w:type="pct"/>
            <w:tcBorders>
              <w:top w:val="nil"/>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20</w:t>
            </w:r>
          </w:p>
        </w:tc>
        <w:tc>
          <w:tcPr>
            <w:tcW w:w="707"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Svay Rieng</w:t>
            </w:r>
          </w:p>
        </w:tc>
        <w:tc>
          <w:tcPr>
            <w:tcW w:w="275"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19</w:t>
            </w:r>
          </w:p>
        </w:tc>
        <w:tc>
          <w:tcPr>
            <w:tcW w:w="411"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137,719</w:t>
            </w:r>
          </w:p>
        </w:tc>
        <w:tc>
          <w:tcPr>
            <w:tcW w:w="313"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8,242</w:t>
            </w:r>
          </w:p>
        </w:tc>
        <w:tc>
          <w:tcPr>
            <w:tcW w:w="353"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33,393</w:t>
            </w:r>
          </w:p>
        </w:tc>
        <w:tc>
          <w:tcPr>
            <w:tcW w:w="2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42</w:t>
            </w:r>
          </w:p>
        </w:tc>
        <w:tc>
          <w:tcPr>
            <w:tcW w:w="411"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268,049</w:t>
            </w:r>
          </w:p>
        </w:tc>
        <w:tc>
          <w:tcPr>
            <w:tcW w:w="3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15,583</w:t>
            </w:r>
          </w:p>
        </w:tc>
        <w:tc>
          <w:tcPr>
            <w:tcW w:w="354"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63,653</w:t>
            </w:r>
          </w:p>
        </w:tc>
        <w:tc>
          <w:tcPr>
            <w:tcW w:w="280"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45</w:t>
            </w:r>
          </w:p>
        </w:tc>
        <w:tc>
          <w:tcPr>
            <w:tcW w:w="411"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286,864</w:t>
            </w:r>
          </w:p>
        </w:tc>
        <w:tc>
          <w:tcPr>
            <w:tcW w:w="3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15,827</w:t>
            </w:r>
          </w:p>
        </w:tc>
        <w:tc>
          <w:tcPr>
            <w:tcW w:w="354"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64,766</w:t>
            </w:r>
          </w:p>
        </w:tc>
      </w:tr>
      <w:tr w:rsidR="0095592E" w:rsidRPr="000C29CE" w:rsidTr="007A41AA">
        <w:trPr>
          <w:trHeight w:val="295"/>
        </w:trPr>
        <w:tc>
          <w:tcPr>
            <w:tcW w:w="175" w:type="pct"/>
            <w:tcBorders>
              <w:top w:val="nil"/>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21</w:t>
            </w:r>
          </w:p>
        </w:tc>
        <w:tc>
          <w:tcPr>
            <w:tcW w:w="707"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Takeo</w:t>
            </w:r>
          </w:p>
        </w:tc>
        <w:tc>
          <w:tcPr>
            <w:tcW w:w="275"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80"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295"/>
        </w:trPr>
        <w:tc>
          <w:tcPr>
            <w:tcW w:w="175" w:type="pct"/>
            <w:tcBorders>
              <w:top w:val="nil"/>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22</w:t>
            </w:r>
          </w:p>
        </w:tc>
        <w:tc>
          <w:tcPr>
            <w:tcW w:w="707"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Otdar Meanchey</w:t>
            </w:r>
          </w:p>
        </w:tc>
        <w:tc>
          <w:tcPr>
            <w:tcW w:w="275"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80"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295"/>
        </w:trPr>
        <w:tc>
          <w:tcPr>
            <w:tcW w:w="175" w:type="pct"/>
            <w:tcBorders>
              <w:top w:val="nil"/>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23</w:t>
            </w:r>
          </w:p>
        </w:tc>
        <w:tc>
          <w:tcPr>
            <w:tcW w:w="707"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Kep</w:t>
            </w:r>
          </w:p>
        </w:tc>
        <w:tc>
          <w:tcPr>
            <w:tcW w:w="275"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80"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295"/>
        </w:trPr>
        <w:tc>
          <w:tcPr>
            <w:tcW w:w="175" w:type="pct"/>
            <w:tcBorders>
              <w:top w:val="nil"/>
              <w:left w:val="single" w:sz="4" w:space="0" w:color="auto"/>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24</w:t>
            </w:r>
          </w:p>
        </w:tc>
        <w:tc>
          <w:tcPr>
            <w:tcW w:w="707"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sz w:val="16"/>
                <w:szCs w:val="16"/>
                <w:lang w:bidi="ar-SA"/>
              </w:rPr>
            </w:pPr>
            <w:r w:rsidRPr="00B95630">
              <w:rPr>
                <w:rFonts w:ascii="Arial" w:hAnsi="Arial" w:cs="Arial"/>
                <w:sz w:val="16"/>
                <w:szCs w:val="16"/>
                <w:lang w:bidi="ar-SA"/>
              </w:rPr>
              <w:t>Pailin</w:t>
            </w:r>
          </w:p>
        </w:tc>
        <w:tc>
          <w:tcPr>
            <w:tcW w:w="275"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13"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3"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b/>
                <w:bCs/>
                <w:sz w:val="16"/>
                <w:szCs w:val="16"/>
                <w:lang w:bidi="ar-SA"/>
              </w:rPr>
            </w:pPr>
          </w:p>
        </w:tc>
        <w:tc>
          <w:tcPr>
            <w:tcW w:w="352"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280"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sz w:val="16"/>
                <w:szCs w:val="16"/>
                <w:lang w:bidi="ar-SA"/>
              </w:rPr>
            </w:pPr>
            <w:r w:rsidRPr="00B95630">
              <w:rPr>
                <w:rFonts w:ascii="Arial" w:hAnsi="Arial" w:cs="Arial"/>
                <w:sz w:val="16"/>
                <w:szCs w:val="16"/>
                <w:lang w:bidi="ar-SA"/>
              </w:rPr>
              <w:t>0</w:t>
            </w:r>
          </w:p>
        </w:tc>
        <w:tc>
          <w:tcPr>
            <w:tcW w:w="411"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2"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354" w:type="pct"/>
            <w:tcBorders>
              <w:top w:val="nil"/>
              <w:left w:val="nil"/>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r>
      <w:tr w:rsidR="0095592E" w:rsidRPr="000C29CE" w:rsidTr="007A41AA">
        <w:trPr>
          <w:trHeight w:val="295"/>
        </w:trPr>
        <w:tc>
          <w:tcPr>
            <w:tcW w:w="175" w:type="pct"/>
            <w:tcBorders>
              <w:top w:val="nil"/>
              <w:left w:val="single" w:sz="4" w:space="0" w:color="auto"/>
              <w:bottom w:val="single" w:sz="4" w:space="0" w:color="auto"/>
              <w:right w:val="single" w:sz="4" w:space="0" w:color="auto"/>
            </w:tcBorders>
            <w:shd w:val="clear" w:color="auto" w:fill="auto"/>
            <w:noWrap/>
            <w:vAlign w:val="center"/>
          </w:tcPr>
          <w:p w:rsidR="0095592E" w:rsidRDefault="0095592E" w:rsidP="007A41AA">
            <w:pPr>
              <w:keepNext/>
              <w:keepLines/>
              <w:jc w:val="center"/>
              <w:outlineLvl w:val="0"/>
              <w:rPr>
                <w:rFonts w:ascii="Arial" w:hAnsi="Arial" w:cs="Arial"/>
                <w:sz w:val="16"/>
                <w:szCs w:val="16"/>
                <w:lang w:bidi="ar-SA"/>
              </w:rPr>
            </w:pPr>
          </w:p>
        </w:tc>
        <w:tc>
          <w:tcPr>
            <w:tcW w:w="707"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rPr>
                <w:rFonts w:ascii="Arial" w:hAnsi="Arial" w:cs="Arial"/>
                <w:b/>
                <w:bCs/>
                <w:sz w:val="16"/>
                <w:szCs w:val="16"/>
                <w:lang w:bidi="ar-SA"/>
              </w:rPr>
            </w:pPr>
            <w:r w:rsidRPr="00B95630">
              <w:rPr>
                <w:rFonts w:ascii="Arial" w:hAnsi="Arial" w:cs="Arial"/>
                <w:b/>
                <w:bCs/>
                <w:sz w:val="16"/>
                <w:szCs w:val="16"/>
                <w:lang w:bidi="ar-SA"/>
              </w:rPr>
              <w:t>Total</w:t>
            </w:r>
          </w:p>
        </w:tc>
        <w:tc>
          <w:tcPr>
            <w:tcW w:w="275"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123</w:t>
            </w:r>
          </w:p>
        </w:tc>
        <w:tc>
          <w:tcPr>
            <w:tcW w:w="411"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1,026,184</w:t>
            </w:r>
          </w:p>
        </w:tc>
        <w:tc>
          <w:tcPr>
            <w:tcW w:w="313"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56,188</w:t>
            </w:r>
          </w:p>
        </w:tc>
        <w:tc>
          <w:tcPr>
            <w:tcW w:w="353"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jc w:val="center"/>
              <w:rPr>
                <w:rFonts w:ascii="Arial" w:hAnsi="Arial" w:cs="Arial"/>
                <w:b/>
                <w:bCs/>
                <w:sz w:val="16"/>
                <w:szCs w:val="16"/>
                <w:lang w:bidi="ar-SA"/>
              </w:rPr>
            </w:pPr>
            <w:r w:rsidRPr="00B95630">
              <w:rPr>
                <w:rFonts w:ascii="Arial" w:hAnsi="Arial" w:cs="Arial"/>
                <w:b/>
                <w:bCs/>
                <w:sz w:val="16"/>
                <w:szCs w:val="16"/>
                <w:lang w:bidi="ar-SA"/>
              </w:rPr>
              <w:t>247,214</w:t>
            </w:r>
          </w:p>
        </w:tc>
        <w:tc>
          <w:tcPr>
            <w:tcW w:w="2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b/>
                <w:bCs/>
                <w:sz w:val="16"/>
                <w:szCs w:val="16"/>
                <w:lang w:bidi="ar-SA"/>
              </w:rPr>
            </w:pPr>
            <w:r w:rsidRPr="00B95630">
              <w:rPr>
                <w:rFonts w:ascii="Arial" w:hAnsi="Arial" w:cs="Arial"/>
                <w:b/>
                <w:bCs/>
                <w:sz w:val="16"/>
                <w:szCs w:val="16"/>
                <w:lang w:bidi="ar-SA"/>
              </w:rPr>
              <w:t>252</w:t>
            </w:r>
          </w:p>
        </w:tc>
        <w:tc>
          <w:tcPr>
            <w:tcW w:w="411"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b/>
                <w:bCs/>
                <w:sz w:val="16"/>
                <w:szCs w:val="16"/>
                <w:lang w:bidi="ar-SA"/>
              </w:rPr>
            </w:pPr>
            <w:r w:rsidRPr="00B95630">
              <w:rPr>
                <w:rFonts w:ascii="Arial" w:hAnsi="Arial" w:cs="Arial"/>
                <w:b/>
                <w:bCs/>
                <w:sz w:val="16"/>
                <w:szCs w:val="16"/>
                <w:lang w:bidi="ar-SA"/>
              </w:rPr>
              <w:t>1,950,260</w:t>
            </w:r>
          </w:p>
        </w:tc>
        <w:tc>
          <w:tcPr>
            <w:tcW w:w="3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b/>
                <w:bCs/>
                <w:sz w:val="16"/>
                <w:szCs w:val="16"/>
                <w:lang w:bidi="ar-SA"/>
              </w:rPr>
            </w:pPr>
            <w:r w:rsidRPr="00B95630">
              <w:rPr>
                <w:rFonts w:ascii="Arial" w:hAnsi="Arial" w:cs="Arial"/>
                <w:b/>
                <w:bCs/>
                <w:sz w:val="16"/>
                <w:szCs w:val="16"/>
                <w:lang w:bidi="ar-SA"/>
              </w:rPr>
              <w:t>114,323</w:t>
            </w:r>
          </w:p>
        </w:tc>
        <w:tc>
          <w:tcPr>
            <w:tcW w:w="354"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b/>
                <w:bCs/>
                <w:sz w:val="16"/>
                <w:szCs w:val="16"/>
                <w:lang w:bidi="ar-SA"/>
              </w:rPr>
            </w:pPr>
            <w:r w:rsidRPr="00B95630">
              <w:rPr>
                <w:rFonts w:ascii="Arial" w:hAnsi="Arial" w:cs="Arial"/>
                <w:b/>
                <w:bCs/>
                <w:sz w:val="16"/>
                <w:szCs w:val="16"/>
                <w:lang w:bidi="ar-SA"/>
              </w:rPr>
              <w:t>497,399</w:t>
            </w:r>
          </w:p>
        </w:tc>
        <w:tc>
          <w:tcPr>
            <w:tcW w:w="280"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b/>
                <w:bCs/>
                <w:sz w:val="16"/>
                <w:szCs w:val="16"/>
                <w:lang w:bidi="ar-SA"/>
              </w:rPr>
            </w:pPr>
            <w:r w:rsidRPr="00B95630">
              <w:rPr>
                <w:rFonts w:ascii="Arial" w:hAnsi="Arial" w:cs="Arial"/>
                <w:b/>
                <w:bCs/>
                <w:sz w:val="16"/>
                <w:szCs w:val="16"/>
                <w:lang w:bidi="ar-SA"/>
              </w:rPr>
              <w:t>292</w:t>
            </w:r>
          </w:p>
        </w:tc>
        <w:tc>
          <w:tcPr>
            <w:tcW w:w="411"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b/>
                <w:bCs/>
                <w:sz w:val="16"/>
                <w:szCs w:val="16"/>
                <w:lang w:bidi="ar-SA"/>
              </w:rPr>
            </w:pPr>
            <w:r w:rsidRPr="00B95630">
              <w:rPr>
                <w:rFonts w:ascii="Arial" w:hAnsi="Arial" w:cs="Arial"/>
                <w:b/>
                <w:bCs/>
                <w:sz w:val="16"/>
                <w:szCs w:val="16"/>
                <w:lang w:bidi="ar-SA"/>
              </w:rPr>
              <w:t>2,736,007</w:t>
            </w:r>
          </w:p>
        </w:tc>
        <w:tc>
          <w:tcPr>
            <w:tcW w:w="352"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b/>
                <w:bCs/>
                <w:sz w:val="16"/>
                <w:szCs w:val="16"/>
                <w:lang w:bidi="ar-SA"/>
              </w:rPr>
            </w:pPr>
            <w:r w:rsidRPr="00B95630">
              <w:rPr>
                <w:rFonts w:ascii="Arial" w:hAnsi="Arial" w:cs="Arial"/>
                <w:b/>
                <w:bCs/>
                <w:sz w:val="16"/>
                <w:szCs w:val="16"/>
                <w:lang w:bidi="ar-SA"/>
              </w:rPr>
              <w:t>121,979</w:t>
            </w:r>
          </w:p>
        </w:tc>
        <w:tc>
          <w:tcPr>
            <w:tcW w:w="354" w:type="pct"/>
            <w:tcBorders>
              <w:top w:val="nil"/>
              <w:left w:val="nil"/>
              <w:bottom w:val="single" w:sz="4" w:space="0" w:color="auto"/>
              <w:right w:val="single" w:sz="4" w:space="0" w:color="auto"/>
            </w:tcBorders>
            <w:shd w:val="clear" w:color="auto" w:fill="auto"/>
            <w:noWrap/>
            <w:vAlign w:val="center"/>
          </w:tcPr>
          <w:p w:rsidR="0095592E" w:rsidRPr="00185024" w:rsidRDefault="0095592E" w:rsidP="007A41AA">
            <w:pPr>
              <w:tabs>
                <w:tab w:val="center" w:pos="4320"/>
                <w:tab w:val="right" w:pos="8640"/>
              </w:tabs>
              <w:jc w:val="center"/>
              <w:rPr>
                <w:rFonts w:ascii="Arial" w:hAnsi="Arial" w:cs="Arial"/>
                <w:b/>
                <w:bCs/>
                <w:sz w:val="16"/>
                <w:szCs w:val="16"/>
                <w:lang w:bidi="ar-SA"/>
              </w:rPr>
            </w:pPr>
            <w:r w:rsidRPr="00B95630">
              <w:rPr>
                <w:rFonts w:ascii="Arial" w:hAnsi="Arial" w:cs="Arial"/>
                <w:b/>
                <w:bCs/>
                <w:sz w:val="16"/>
                <w:szCs w:val="16"/>
                <w:lang w:bidi="ar-SA"/>
              </w:rPr>
              <w:t>533,563</w:t>
            </w:r>
          </w:p>
        </w:tc>
      </w:tr>
    </w:tbl>
    <w:p w:rsidR="0095592E" w:rsidRDefault="0095592E" w:rsidP="00D078EB">
      <w:pPr>
        <w:rPr>
          <w:rFonts w:ascii="Arial" w:hAnsi="Arial" w:cs="Arial"/>
          <w:sz w:val="12"/>
          <w:szCs w:val="18"/>
        </w:rPr>
      </w:pPr>
    </w:p>
    <w:p w:rsidR="00080C25" w:rsidRPr="00D078EB" w:rsidRDefault="003D7D7B" w:rsidP="00D078EB">
      <w:pPr>
        <w:rPr>
          <w:rFonts w:ascii="Arial" w:hAnsi="Arial" w:cs="Arial"/>
          <w:b/>
          <w:sz w:val="16"/>
          <w:szCs w:val="22"/>
          <w:u w:val="single"/>
        </w:rPr>
        <w:sectPr w:rsidR="00080C25" w:rsidRPr="00D078EB" w:rsidSect="003A39AA">
          <w:headerReference w:type="even" r:id="rId18"/>
          <w:headerReference w:type="default" r:id="rId19"/>
          <w:headerReference w:type="first" r:id="rId20"/>
          <w:pgSz w:w="15840" w:h="12240" w:orient="landscape"/>
          <w:pgMar w:top="1080" w:right="2160" w:bottom="1080" w:left="720" w:header="720" w:footer="720" w:gutter="0"/>
          <w:cols w:space="720"/>
          <w:docGrid w:linePitch="360"/>
        </w:sectPr>
      </w:pPr>
      <w:r w:rsidRPr="00D078EB">
        <w:rPr>
          <w:rFonts w:ascii="Arial" w:hAnsi="Arial" w:cs="Arial"/>
          <w:sz w:val="12"/>
          <w:szCs w:val="18"/>
        </w:rPr>
        <w:t>Note: 2011 population is estimated based on 2008 Population Census. Poverty is estimated based on CDB 2009..</w:t>
      </w:r>
    </w:p>
    <w:p w:rsidR="00D55BA5" w:rsidRPr="00944CD5" w:rsidRDefault="00D55BA5" w:rsidP="002A3CF9">
      <w:pPr>
        <w:jc w:val="both"/>
        <w:rPr>
          <w:rFonts w:ascii="Arial" w:hAnsi="Arial" w:cs="Arial"/>
          <w:szCs w:val="22"/>
        </w:rPr>
      </w:pPr>
    </w:p>
    <w:p w:rsidR="00D55BA5" w:rsidRPr="00873612" w:rsidRDefault="00D55BA5" w:rsidP="00D55BA5">
      <w:pPr>
        <w:rPr>
          <w:rFonts w:ascii="Arial" w:hAnsi="Arial" w:cs="Arial"/>
          <w:b/>
          <w:szCs w:val="22"/>
        </w:rPr>
      </w:pPr>
      <w:r>
        <w:rPr>
          <w:rFonts w:ascii="Arial" w:hAnsi="Arial" w:cs="Arial"/>
          <w:b/>
          <w:szCs w:val="22"/>
        </w:rPr>
        <w:t>Table 3</w:t>
      </w:r>
      <w:r w:rsidRPr="00873612">
        <w:rPr>
          <w:rFonts w:ascii="Arial" w:hAnsi="Arial" w:cs="Arial"/>
          <w:b/>
          <w:szCs w:val="22"/>
        </w:rPr>
        <w:t xml:space="preserve">. Estimate Population under </w:t>
      </w:r>
      <w:r>
        <w:rPr>
          <w:rFonts w:ascii="Arial" w:hAnsi="Arial" w:cs="Arial"/>
          <w:b/>
          <w:szCs w:val="22"/>
        </w:rPr>
        <w:t>Conflict</w:t>
      </w:r>
      <w:r w:rsidRPr="00873612">
        <w:rPr>
          <w:rFonts w:ascii="Arial" w:hAnsi="Arial" w:cs="Arial"/>
          <w:b/>
          <w:szCs w:val="22"/>
        </w:rPr>
        <w:t xml:space="preserve"> Scenario – Cambodia</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1032"/>
        <w:gridCol w:w="1190"/>
        <w:gridCol w:w="1054"/>
        <w:gridCol w:w="1123"/>
        <w:gridCol w:w="1168"/>
        <w:gridCol w:w="872"/>
        <w:gridCol w:w="1198"/>
        <w:gridCol w:w="1080"/>
        <w:gridCol w:w="987"/>
        <w:gridCol w:w="1171"/>
        <w:gridCol w:w="1171"/>
      </w:tblGrid>
      <w:tr w:rsidR="005045E8" w:rsidRPr="00935C85" w:rsidTr="00935C85">
        <w:trPr>
          <w:trHeight w:val="315"/>
        </w:trPr>
        <w:tc>
          <w:tcPr>
            <w:tcW w:w="484" w:type="pct"/>
            <w:vMerge w:val="restart"/>
            <w:shd w:val="clear" w:color="auto" w:fill="auto"/>
            <w:noWrap/>
            <w:vAlign w:val="bottom"/>
            <w:hideMark/>
          </w:tcPr>
          <w:p w:rsidR="000C29CE" w:rsidRPr="00935C85" w:rsidRDefault="003D3CCC" w:rsidP="000C29CE">
            <w:pPr>
              <w:jc w:val="center"/>
              <w:rPr>
                <w:rFonts w:ascii="Arial" w:hAnsi="Arial" w:cs="Arial"/>
                <w:b/>
                <w:bCs/>
                <w:color w:val="000000"/>
                <w:sz w:val="18"/>
                <w:szCs w:val="18"/>
                <w:lang w:bidi="ar-SA"/>
              </w:rPr>
            </w:pPr>
            <w:r w:rsidRPr="003D3CCC">
              <w:rPr>
                <w:rFonts w:ascii="Arial" w:hAnsi="Arial" w:cs="Arial"/>
                <w:b/>
                <w:bCs/>
                <w:color w:val="000000"/>
                <w:sz w:val="18"/>
                <w:szCs w:val="18"/>
                <w:lang w:bidi="ar-SA"/>
              </w:rPr>
              <w:t>Province</w:t>
            </w:r>
          </w:p>
        </w:tc>
        <w:tc>
          <w:tcPr>
            <w:tcW w:w="387" w:type="pct"/>
            <w:vMerge w:val="restart"/>
            <w:shd w:val="clear" w:color="auto" w:fill="auto"/>
            <w:noWrap/>
            <w:vAlign w:val="bottom"/>
            <w:hideMark/>
          </w:tcPr>
          <w:p w:rsidR="000C29CE" w:rsidRPr="00935C85" w:rsidRDefault="003D3CCC" w:rsidP="000C29CE">
            <w:pPr>
              <w:jc w:val="center"/>
              <w:rPr>
                <w:rFonts w:ascii="Arial" w:hAnsi="Arial" w:cs="Arial"/>
                <w:b/>
                <w:bCs/>
                <w:color w:val="000000"/>
                <w:sz w:val="18"/>
                <w:szCs w:val="18"/>
                <w:lang w:bidi="ar-SA"/>
              </w:rPr>
            </w:pPr>
            <w:r w:rsidRPr="003D3CCC">
              <w:rPr>
                <w:rFonts w:ascii="Arial" w:hAnsi="Arial" w:cs="Arial"/>
                <w:b/>
                <w:bCs/>
                <w:color w:val="000000"/>
                <w:sz w:val="18"/>
                <w:szCs w:val="18"/>
                <w:lang w:bidi="ar-SA"/>
              </w:rPr>
              <w:t>District</w:t>
            </w:r>
          </w:p>
        </w:tc>
        <w:tc>
          <w:tcPr>
            <w:tcW w:w="446" w:type="pct"/>
            <w:vMerge w:val="restart"/>
            <w:shd w:val="clear" w:color="auto" w:fill="auto"/>
            <w:noWrap/>
            <w:vAlign w:val="bottom"/>
            <w:hideMark/>
          </w:tcPr>
          <w:p w:rsidR="000C29CE" w:rsidRPr="00935C85" w:rsidRDefault="003D3CCC" w:rsidP="000C29CE">
            <w:pPr>
              <w:jc w:val="center"/>
              <w:rPr>
                <w:rFonts w:ascii="Arial" w:hAnsi="Arial" w:cs="Arial"/>
                <w:b/>
                <w:bCs/>
                <w:color w:val="000000"/>
                <w:sz w:val="18"/>
                <w:szCs w:val="18"/>
                <w:lang w:bidi="ar-SA"/>
              </w:rPr>
            </w:pPr>
            <w:r w:rsidRPr="003D3CCC">
              <w:rPr>
                <w:rFonts w:ascii="Arial" w:hAnsi="Arial" w:cs="Arial"/>
                <w:b/>
                <w:bCs/>
                <w:color w:val="000000"/>
                <w:sz w:val="18"/>
                <w:szCs w:val="18"/>
                <w:lang w:bidi="ar-SA"/>
              </w:rPr>
              <w:t>Commune</w:t>
            </w:r>
          </w:p>
        </w:tc>
        <w:tc>
          <w:tcPr>
            <w:tcW w:w="1254" w:type="pct"/>
            <w:gridSpan w:val="3"/>
            <w:shd w:val="clear" w:color="auto" w:fill="auto"/>
            <w:noWrap/>
            <w:vAlign w:val="bottom"/>
            <w:hideMark/>
          </w:tcPr>
          <w:p w:rsidR="000C29CE" w:rsidRPr="00935C85" w:rsidRDefault="003D3CCC" w:rsidP="000C29CE">
            <w:pPr>
              <w:jc w:val="center"/>
              <w:rPr>
                <w:rFonts w:ascii="Arial" w:hAnsi="Arial" w:cs="Arial"/>
                <w:b/>
                <w:bCs/>
                <w:color w:val="000000"/>
                <w:sz w:val="18"/>
                <w:szCs w:val="18"/>
                <w:lang w:bidi="ar-SA"/>
              </w:rPr>
            </w:pPr>
            <w:r w:rsidRPr="003D3CCC">
              <w:rPr>
                <w:rFonts w:ascii="Arial" w:hAnsi="Arial" w:cs="Arial"/>
                <w:b/>
                <w:bCs/>
                <w:color w:val="000000"/>
                <w:sz w:val="18"/>
                <w:szCs w:val="18"/>
                <w:lang w:bidi="ar-SA"/>
              </w:rPr>
              <w:t xml:space="preserve">Scenario I </w:t>
            </w:r>
            <w:r w:rsidR="00255B2C" w:rsidRPr="00255B2C">
              <w:rPr>
                <w:rFonts w:ascii="Arial" w:hAnsi="Arial" w:cs="Arial"/>
                <w:bCs/>
                <w:color w:val="000000"/>
                <w:sz w:val="18"/>
                <w:szCs w:val="18"/>
                <w:lang w:bidi="ar-SA"/>
              </w:rPr>
              <w:t>(10 km from conflict site)</w:t>
            </w:r>
          </w:p>
        </w:tc>
        <w:tc>
          <w:tcPr>
            <w:tcW w:w="1181" w:type="pct"/>
            <w:gridSpan w:val="3"/>
            <w:shd w:val="clear" w:color="auto" w:fill="auto"/>
            <w:noWrap/>
            <w:vAlign w:val="bottom"/>
            <w:hideMark/>
          </w:tcPr>
          <w:p w:rsidR="000C29CE" w:rsidRPr="00935C85" w:rsidRDefault="003D3CCC" w:rsidP="000C29CE">
            <w:pPr>
              <w:jc w:val="center"/>
              <w:rPr>
                <w:rFonts w:ascii="Arial" w:hAnsi="Arial" w:cs="Arial"/>
                <w:b/>
                <w:bCs/>
                <w:color w:val="000000"/>
                <w:sz w:val="18"/>
                <w:szCs w:val="18"/>
                <w:lang w:bidi="ar-SA"/>
              </w:rPr>
            </w:pPr>
            <w:r w:rsidRPr="003D3CCC">
              <w:rPr>
                <w:rFonts w:ascii="Arial" w:hAnsi="Arial" w:cs="Arial"/>
                <w:b/>
                <w:bCs/>
                <w:color w:val="000000"/>
                <w:sz w:val="18"/>
                <w:szCs w:val="18"/>
                <w:lang w:bidi="ar-SA"/>
              </w:rPr>
              <w:t xml:space="preserve">Scenario II </w:t>
            </w:r>
            <w:r w:rsidR="00255B2C" w:rsidRPr="00255B2C">
              <w:rPr>
                <w:rFonts w:ascii="Arial" w:hAnsi="Arial" w:cs="Arial"/>
                <w:bCs/>
                <w:color w:val="000000"/>
                <w:sz w:val="18"/>
                <w:szCs w:val="18"/>
                <w:lang w:bidi="ar-SA"/>
              </w:rPr>
              <w:t>(20 km from conflict site)</w:t>
            </w:r>
          </w:p>
        </w:tc>
        <w:tc>
          <w:tcPr>
            <w:tcW w:w="1248" w:type="pct"/>
            <w:gridSpan w:val="3"/>
            <w:shd w:val="clear" w:color="auto" w:fill="auto"/>
            <w:noWrap/>
            <w:vAlign w:val="bottom"/>
            <w:hideMark/>
          </w:tcPr>
          <w:p w:rsidR="00185024" w:rsidRPr="00185024" w:rsidRDefault="00255B2C">
            <w:pPr>
              <w:jc w:val="center"/>
              <w:rPr>
                <w:rFonts w:ascii="Arial" w:hAnsi="Arial" w:cs="Arial"/>
                <w:b/>
                <w:bCs/>
                <w:color w:val="000000"/>
                <w:sz w:val="18"/>
                <w:szCs w:val="18"/>
                <w:lang w:bidi="ar-SA"/>
              </w:rPr>
            </w:pPr>
            <w:r w:rsidRPr="00255B2C">
              <w:rPr>
                <w:rFonts w:ascii="Arial" w:hAnsi="Arial" w:cs="Arial"/>
                <w:b/>
                <w:bCs/>
                <w:color w:val="000000"/>
                <w:sz w:val="18"/>
                <w:szCs w:val="18"/>
                <w:lang w:bidi="ar-SA"/>
              </w:rPr>
              <w:t xml:space="preserve">Scenario III  </w:t>
            </w:r>
            <w:r w:rsidRPr="00255B2C">
              <w:rPr>
                <w:rFonts w:ascii="Arial" w:hAnsi="Arial" w:cs="Arial"/>
                <w:bCs/>
                <w:color w:val="000000"/>
                <w:sz w:val="18"/>
                <w:szCs w:val="18"/>
                <w:lang w:bidi="ar-SA"/>
              </w:rPr>
              <w:t>(30 km from conflict site)</w:t>
            </w:r>
          </w:p>
        </w:tc>
      </w:tr>
      <w:tr w:rsidR="005045E8" w:rsidRPr="00935C85" w:rsidTr="00935C85">
        <w:trPr>
          <w:trHeight w:val="575"/>
        </w:trPr>
        <w:tc>
          <w:tcPr>
            <w:tcW w:w="484" w:type="pct"/>
            <w:vMerge/>
            <w:shd w:val="clear" w:color="auto" w:fill="auto"/>
            <w:vAlign w:val="center"/>
            <w:hideMark/>
          </w:tcPr>
          <w:p w:rsidR="005045E8" w:rsidRPr="00935C85" w:rsidRDefault="005045E8" w:rsidP="000C29CE">
            <w:pPr>
              <w:rPr>
                <w:rFonts w:ascii="Arial" w:hAnsi="Arial" w:cs="Arial"/>
                <w:b/>
                <w:bCs/>
                <w:color w:val="000000"/>
                <w:sz w:val="18"/>
                <w:szCs w:val="18"/>
                <w:lang w:bidi="ar-SA"/>
              </w:rPr>
            </w:pPr>
          </w:p>
        </w:tc>
        <w:tc>
          <w:tcPr>
            <w:tcW w:w="387" w:type="pct"/>
            <w:vMerge/>
            <w:shd w:val="clear" w:color="auto" w:fill="auto"/>
            <w:vAlign w:val="center"/>
            <w:hideMark/>
          </w:tcPr>
          <w:p w:rsidR="005045E8" w:rsidRPr="00935C85" w:rsidRDefault="005045E8" w:rsidP="000C29CE">
            <w:pPr>
              <w:rPr>
                <w:rFonts w:ascii="Arial" w:hAnsi="Arial" w:cs="Arial"/>
                <w:b/>
                <w:bCs/>
                <w:color w:val="000000"/>
                <w:sz w:val="18"/>
                <w:szCs w:val="18"/>
                <w:lang w:bidi="ar-SA"/>
              </w:rPr>
            </w:pPr>
          </w:p>
        </w:tc>
        <w:tc>
          <w:tcPr>
            <w:tcW w:w="446" w:type="pct"/>
            <w:vMerge/>
            <w:shd w:val="clear" w:color="auto" w:fill="auto"/>
            <w:vAlign w:val="center"/>
            <w:hideMark/>
          </w:tcPr>
          <w:p w:rsidR="005045E8" w:rsidRPr="00935C85" w:rsidRDefault="005045E8" w:rsidP="000C29CE">
            <w:pPr>
              <w:rPr>
                <w:rFonts w:ascii="Arial" w:hAnsi="Arial" w:cs="Arial"/>
                <w:b/>
                <w:bCs/>
                <w:color w:val="000000"/>
                <w:sz w:val="18"/>
                <w:szCs w:val="18"/>
                <w:lang w:bidi="ar-SA"/>
              </w:rPr>
            </w:pPr>
          </w:p>
        </w:tc>
        <w:tc>
          <w:tcPr>
            <w:tcW w:w="395" w:type="pct"/>
            <w:shd w:val="clear" w:color="auto" w:fill="auto"/>
            <w:vAlign w:val="bottom"/>
            <w:hideMark/>
          </w:tcPr>
          <w:p w:rsidR="005045E8" w:rsidRPr="00935C85" w:rsidRDefault="003D3CCC" w:rsidP="000C29CE">
            <w:pPr>
              <w:jc w:val="center"/>
              <w:rPr>
                <w:rFonts w:ascii="Arial" w:hAnsi="Arial" w:cs="Arial"/>
                <w:color w:val="000000"/>
                <w:sz w:val="18"/>
                <w:szCs w:val="18"/>
                <w:lang w:bidi="ar-SA"/>
              </w:rPr>
            </w:pPr>
            <w:r w:rsidRPr="003D3CCC">
              <w:rPr>
                <w:rFonts w:ascii="Arial" w:hAnsi="Arial" w:cs="Arial"/>
                <w:color w:val="000000"/>
                <w:sz w:val="18"/>
                <w:szCs w:val="18"/>
                <w:lang w:bidi="ar-SA"/>
              </w:rPr>
              <w:t>No. affected</w:t>
            </w:r>
          </w:p>
          <w:p w:rsidR="005045E8" w:rsidRPr="00935C85" w:rsidRDefault="003D3CCC" w:rsidP="000C29CE">
            <w:pPr>
              <w:jc w:val="center"/>
              <w:rPr>
                <w:rFonts w:ascii="Arial" w:hAnsi="Arial" w:cs="Arial"/>
                <w:color w:val="000000"/>
                <w:sz w:val="18"/>
                <w:szCs w:val="18"/>
                <w:lang w:bidi="ar-SA"/>
              </w:rPr>
            </w:pPr>
            <w:r w:rsidRPr="003D3CCC">
              <w:rPr>
                <w:rFonts w:ascii="Arial" w:hAnsi="Arial" w:cs="Arial"/>
                <w:color w:val="000000"/>
                <w:sz w:val="18"/>
                <w:szCs w:val="18"/>
                <w:lang w:bidi="ar-SA"/>
              </w:rPr>
              <w:t>villages</w:t>
            </w:r>
          </w:p>
        </w:tc>
        <w:tc>
          <w:tcPr>
            <w:tcW w:w="421" w:type="pct"/>
            <w:tcBorders>
              <w:bottom w:val="single" w:sz="4" w:space="0" w:color="auto"/>
            </w:tcBorders>
            <w:shd w:val="clear" w:color="auto" w:fill="auto"/>
            <w:vAlign w:val="bottom"/>
            <w:hideMark/>
          </w:tcPr>
          <w:p w:rsidR="005045E8" w:rsidRPr="00935C85" w:rsidRDefault="003D3CCC" w:rsidP="000C29CE">
            <w:pPr>
              <w:jc w:val="center"/>
              <w:rPr>
                <w:rFonts w:ascii="Arial" w:hAnsi="Arial" w:cs="Arial"/>
                <w:color w:val="000000"/>
                <w:sz w:val="18"/>
                <w:szCs w:val="18"/>
                <w:lang w:bidi="ar-SA"/>
              </w:rPr>
            </w:pPr>
            <w:r w:rsidRPr="003D3CCC">
              <w:rPr>
                <w:rFonts w:ascii="Arial" w:hAnsi="Arial" w:cs="Arial"/>
                <w:color w:val="000000"/>
                <w:sz w:val="18"/>
                <w:szCs w:val="18"/>
                <w:lang w:bidi="ar-SA"/>
              </w:rPr>
              <w:t>Population  2011</w:t>
            </w:r>
          </w:p>
        </w:tc>
        <w:tc>
          <w:tcPr>
            <w:tcW w:w="438" w:type="pct"/>
            <w:tcBorders>
              <w:bottom w:val="single" w:sz="4" w:space="0" w:color="auto"/>
            </w:tcBorders>
            <w:shd w:val="clear" w:color="auto" w:fill="auto"/>
            <w:vAlign w:val="bottom"/>
            <w:hideMark/>
          </w:tcPr>
          <w:p w:rsidR="005045E8" w:rsidRPr="00935C85" w:rsidRDefault="003D3CCC" w:rsidP="000C29CE">
            <w:pPr>
              <w:jc w:val="center"/>
              <w:rPr>
                <w:rFonts w:ascii="Arial" w:hAnsi="Arial" w:cs="Arial"/>
                <w:color w:val="000000"/>
                <w:sz w:val="18"/>
                <w:szCs w:val="18"/>
                <w:lang w:bidi="ar-SA"/>
              </w:rPr>
            </w:pPr>
            <w:r w:rsidRPr="003D3CCC">
              <w:rPr>
                <w:rFonts w:ascii="Arial" w:hAnsi="Arial" w:cs="Arial"/>
                <w:color w:val="000000"/>
                <w:sz w:val="18"/>
                <w:szCs w:val="18"/>
                <w:lang w:bidi="ar-SA"/>
              </w:rPr>
              <w:t>Household  2011</w:t>
            </w:r>
          </w:p>
        </w:tc>
        <w:tc>
          <w:tcPr>
            <w:tcW w:w="327" w:type="pct"/>
            <w:shd w:val="clear" w:color="auto" w:fill="auto"/>
            <w:vAlign w:val="bottom"/>
            <w:hideMark/>
          </w:tcPr>
          <w:p w:rsidR="005045E8" w:rsidRPr="00935C85" w:rsidRDefault="003D3CCC" w:rsidP="000C29CE">
            <w:pPr>
              <w:jc w:val="center"/>
              <w:rPr>
                <w:rFonts w:ascii="Arial" w:hAnsi="Arial" w:cs="Arial"/>
                <w:color w:val="000000"/>
                <w:sz w:val="18"/>
                <w:szCs w:val="18"/>
                <w:lang w:bidi="ar-SA"/>
              </w:rPr>
            </w:pPr>
            <w:r w:rsidRPr="003D3CCC">
              <w:rPr>
                <w:rFonts w:ascii="Arial" w:hAnsi="Arial" w:cs="Arial"/>
                <w:color w:val="000000"/>
                <w:sz w:val="18"/>
                <w:szCs w:val="18"/>
                <w:lang w:bidi="ar-SA"/>
              </w:rPr>
              <w:t>No. affected</w:t>
            </w:r>
          </w:p>
          <w:p w:rsidR="005045E8" w:rsidRPr="00935C85" w:rsidRDefault="003D3CCC" w:rsidP="000C29CE">
            <w:pPr>
              <w:jc w:val="center"/>
              <w:rPr>
                <w:rFonts w:ascii="Arial" w:hAnsi="Arial" w:cs="Arial"/>
                <w:color w:val="000000"/>
                <w:sz w:val="18"/>
                <w:szCs w:val="18"/>
                <w:lang w:bidi="ar-SA"/>
              </w:rPr>
            </w:pPr>
            <w:r w:rsidRPr="003D3CCC">
              <w:rPr>
                <w:rFonts w:ascii="Arial" w:hAnsi="Arial" w:cs="Arial"/>
                <w:color w:val="000000"/>
                <w:sz w:val="18"/>
                <w:szCs w:val="18"/>
                <w:lang w:bidi="ar-SA"/>
              </w:rPr>
              <w:t>villages</w:t>
            </w:r>
          </w:p>
        </w:tc>
        <w:tc>
          <w:tcPr>
            <w:tcW w:w="449" w:type="pct"/>
            <w:tcBorders>
              <w:bottom w:val="single" w:sz="4" w:space="0" w:color="auto"/>
            </w:tcBorders>
            <w:shd w:val="clear" w:color="auto" w:fill="auto"/>
            <w:vAlign w:val="bottom"/>
            <w:hideMark/>
          </w:tcPr>
          <w:p w:rsidR="005045E8" w:rsidRPr="00935C85" w:rsidRDefault="003D3CCC" w:rsidP="000C29CE">
            <w:pPr>
              <w:jc w:val="center"/>
              <w:rPr>
                <w:rFonts w:ascii="Arial" w:hAnsi="Arial" w:cs="Arial"/>
                <w:color w:val="000000"/>
                <w:sz w:val="18"/>
                <w:szCs w:val="18"/>
                <w:lang w:bidi="ar-SA"/>
              </w:rPr>
            </w:pPr>
            <w:r w:rsidRPr="003D3CCC">
              <w:rPr>
                <w:rFonts w:ascii="Arial" w:hAnsi="Arial" w:cs="Arial"/>
                <w:color w:val="000000"/>
                <w:sz w:val="18"/>
                <w:szCs w:val="18"/>
                <w:lang w:bidi="ar-SA"/>
              </w:rPr>
              <w:t>Population  2011</w:t>
            </w:r>
          </w:p>
        </w:tc>
        <w:tc>
          <w:tcPr>
            <w:tcW w:w="405" w:type="pct"/>
            <w:tcBorders>
              <w:bottom w:val="single" w:sz="4" w:space="0" w:color="auto"/>
            </w:tcBorders>
            <w:shd w:val="clear" w:color="auto" w:fill="auto"/>
            <w:vAlign w:val="bottom"/>
            <w:hideMark/>
          </w:tcPr>
          <w:p w:rsidR="005045E8" w:rsidRPr="00935C85" w:rsidRDefault="003D3CCC" w:rsidP="000C29CE">
            <w:pPr>
              <w:jc w:val="center"/>
              <w:rPr>
                <w:rFonts w:ascii="Arial" w:hAnsi="Arial" w:cs="Arial"/>
                <w:color w:val="000000"/>
                <w:sz w:val="18"/>
                <w:szCs w:val="18"/>
                <w:lang w:bidi="ar-SA"/>
              </w:rPr>
            </w:pPr>
            <w:r w:rsidRPr="003D3CCC">
              <w:rPr>
                <w:rFonts w:ascii="Arial" w:hAnsi="Arial" w:cs="Arial"/>
                <w:color w:val="000000"/>
                <w:sz w:val="18"/>
                <w:szCs w:val="18"/>
                <w:lang w:bidi="ar-SA"/>
              </w:rPr>
              <w:t>Household 2011</w:t>
            </w:r>
          </w:p>
        </w:tc>
        <w:tc>
          <w:tcPr>
            <w:tcW w:w="370" w:type="pct"/>
            <w:shd w:val="clear" w:color="auto" w:fill="auto"/>
            <w:vAlign w:val="bottom"/>
            <w:hideMark/>
          </w:tcPr>
          <w:p w:rsidR="005045E8" w:rsidRPr="00935C85" w:rsidRDefault="003D3CCC" w:rsidP="000C29CE">
            <w:pPr>
              <w:jc w:val="center"/>
              <w:rPr>
                <w:rFonts w:ascii="Arial" w:hAnsi="Arial" w:cs="Arial"/>
                <w:color w:val="000000"/>
                <w:sz w:val="18"/>
                <w:szCs w:val="18"/>
                <w:lang w:bidi="ar-SA"/>
              </w:rPr>
            </w:pPr>
            <w:r w:rsidRPr="003D3CCC">
              <w:rPr>
                <w:rFonts w:ascii="Arial" w:hAnsi="Arial" w:cs="Arial"/>
                <w:color w:val="000000"/>
                <w:sz w:val="18"/>
                <w:szCs w:val="18"/>
                <w:lang w:bidi="ar-SA"/>
              </w:rPr>
              <w:t>No. affected</w:t>
            </w:r>
          </w:p>
          <w:p w:rsidR="005045E8" w:rsidRPr="00935C85" w:rsidRDefault="003D3CCC" w:rsidP="000C29CE">
            <w:pPr>
              <w:jc w:val="center"/>
              <w:rPr>
                <w:rFonts w:ascii="Arial" w:hAnsi="Arial" w:cs="Arial"/>
                <w:color w:val="000000"/>
                <w:sz w:val="18"/>
                <w:szCs w:val="18"/>
                <w:lang w:bidi="ar-SA"/>
              </w:rPr>
            </w:pPr>
            <w:r w:rsidRPr="003D3CCC">
              <w:rPr>
                <w:rFonts w:ascii="Arial" w:hAnsi="Arial" w:cs="Arial"/>
                <w:color w:val="000000"/>
                <w:sz w:val="18"/>
                <w:szCs w:val="18"/>
                <w:lang w:bidi="ar-SA"/>
              </w:rPr>
              <w:t>villages</w:t>
            </w:r>
          </w:p>
        </w:tc>
        <w:tc>
          <w:tcPr>
            <w:tcW w:w="439" w:type="pct"/>
            <w:shd w:val="clear" w:color="auto" w:fill="auto"/>
            <w:vAlign w:val="bottom"/>
            <w:hideMark/>
          </w:tcPr>
          <w:p w:rsidR="005045E8" w:rsidRPr="00935C85" w:rsidRDefault="003D3CCC" w:rsidP="005045E8">
            <w:pPr>
              <w:jc w:val="center"/>
              <w:rPr>
                <w:rFonts w:ascii="Arial" w:hAnsi="Arial" w:cs="Arial"/>
                <w:color w:val="000000"/>
                <w:sz w:val="18"/>
                <w:szCs w:val="18"/>
                <w:lang w:bidi="ar-SA"/>
              </w:rPr>
            </w:pPr>
            <w:r w:rsidRPr="003D3CCC">
              <w:rPr>
                <w:rFonts w:ascii="Arial" w:hAnsi="Arial" w:cs="Arial"/>
                <w:color w:val="000000"/>
                <w:sz w:val="18"/>
                <w:szCs w:val="18"/>
                <w:lang w:bidi="ar-SA"/>
              </w:rPr>
              <w:t>Population 2011</w:t>
            </w:r>
          </w:p>
        </w:tc>
        <w:tc>
          <w:tcPr>
            <w:tcW w:w="439" w:type="pct"/>
            <w:shd w:val="clear" w:color="auto" w:fill="auto"/>
            <w:vAlign w:val="bottom"/>
            <w:hideMark/>
          </w:tcPr>
          <w:p w:rsidR="005045E8" w:rsidRPr="00935C85" w:rsidRDefault="003D3CCC" w:rsidP="000C29CE">
            <w:pPr>
              <w:jc w:val="center"/>
              <w:rPr>
                <w:rFonts w:ascii="Arial" w:hAnsi="Arial" w:cs="Arial"/>
                <w:color w:val="000000"/>
                <w:sz w:val="18"/>
                <w:szCs w:val="18"/>
                <w:lang w:bidi="ar-SA"/>
              </w:rPr>
            </w:pPr>
            <w:r w:rsidRPr="003D3CCC">
              <w:rPr>
                <w:rFonts w:ascii="Arial" w:hAnsi="Arial" w:cs="Arial"/>
                <w:color w:val="000000"/>
                <w:sz w:val="18"/>
                <w:szCs w:val="18"/>
                <w:lang w:bidi="ar-SA"/>
              </w:rPr>
              <w:t>Household  2011</w:t>
            </w:r>
          </w:p>
        </w:tc>
      </w:tr>
      <w:tr w:rsidR="005045E8" w:rsidRPr="00935C85" w:rsidTr="00935C85">
        <w:trPr>
          <w:trHeight w:val="287"/>
        </w:trPr>
        <w:tc>
          <w:tcPr>
            <w:tcW w:w="484" w:type="pct"/>
            <w:shd w:val="clear" w:color="auto" w:fill="auto"/>
            <w:vAlign w:val="bottom"/>
            <w:hideMark/>
          </w:tcPr>
          <w:p w:rsidR="000C29CE" w:rsidRPr="00935C85" w:rsidRDefault="00255B2C" w:rsidP="000C29CE">
            <w:pPr>
              <w:jc w:val="center"/>
              <w:rPr>
                <w:rFonts w:ascii="Arial" w:hAnsi="Arial" w:cs="Arial"/>
                <w:color w:val="000000"/>
                <w:sz w:val="18"/>
                <w:szCs w:val="18"/>
                <w:lang w:bidi="ar-SA"/>
              </w:rPr>
            </w:pPr>
            <w:r w:rsidRPr="00255B2C">
              <w:rPr>
                <w:rFonts w:ascii="Arial" w:hAnsi="Arial" w:cs="Arial"/>
                <w:color w:val="000000"/>
                <w:sz w:val="18"/>
                <w:szCs w:val="18"/>
                <w:lang w:bidi="ar-SA"/>
              </w:rPr>
              <w:t> </w:t>
            </w:r>
          </w:p>
        </w:tc>
        <w:tc>
          <w:tcPr>
            <w:tcW w:w="833" w:type="pct"/>
            <w:gridSpan w:val="2"/>
            <w:shd w:val="clear" w:color="auto" w:fill="auto"/>
            <w:noWrap/>
            <w:vAlign w:val="bottom"/>
            <w:hideMark/>
          </w:tcPr>
          <w:p w:rsidR="000C29CE" w:rsidRPr="00935C85" w:rsidRDefault="00255B2C" w:rsidP="000C29CE">
            <w:pPr>
              <w:rPr>
                <w:rFonts w:ascii="Arial" w:hAnsi="Arial" w:cs="Arial"/>
                <w:b/>
                <w:bCs/>
                <w:color w:val="000000"/>
                <w:sz w:val="18"/>
                <w:szCs w:val="18"/>
                <w:lang w:bidi="ar-SA"/>
              </w:rPr>
            </w:pPr>
            <w:r w:rsidRPr="00255B2C">
              <w:rPr>
                <w:rFonts w:ascii="Arial" w:hAnsi="Arial" w:cs="Arial"/>
                <w:b/>
                <w:bCs/>
                <w:color w:val="000000"/>
                <w:sz w:val="18"/>
                <w:szCs w:val="18"/>
                <w:lang w:bidi="ar-SA"/>
              </w:rPr>
              <w:t>Banteay Ampil</w:t>
            </w:r>
          </w:p>
        </w:tc>
        <w:tc>
          <w:tcPr>
            <w:tcW w:w="395"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11</w:t>
            </w:r>
          </w:p>
        </w:tc>
        <w:tc>
          <w:tcPr>
            <w:tcW w:w="421"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6,305</w:t>
            </w:r>
          </w:p>
        </w:tc>
        <w:tc>
          <w:tcPr>
            <w:tcW w:w="438"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1,319</w:t>
            </w:r>
          </w:p>
        </w:tc>
        <w:tc>
          <w:tcPr>
            <w:tcW w:w="327"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34</w:t>
            </w:r>
          </w:p>
        </w:tc>
        <w:tc>
          <w:tcPr>
            <w:tcW w:w="449"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20,696</w:t>
            </w:r>
          </w:p>
        </w:tc>
        <w:tc>
          <w:tcPr>
            <w:tcW w:w="405"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4,360</w:t>
            </w:r>
          </w:p>
        </w:tc>
        <w:tc>
          <w:tcPr>
            <w:tcW w:w="370"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70</w:t>
            </w:r>
          </w:p>
        </w:tc>
        <w:tc>
          <w:tcPr>
            <w:tcW w:w="439"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40,547</w:t>
            </w:r>
          </w:p>
        </w:tc>
        <w:tc>
          <w:tcPr>
            <w:tcW w:w="439"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8,628</w:t>
            </w:r>
          </w:p>
        </w:tc>
      </w:tr>
      <w:tr w:rsidR="00944CD5" w:rsidRPr="00935C85" w:rsidTr="00935C85">
        <w:trPr>
          <w:trHeight w:val="300"/>
        </w:trPr>
        <w:tc>
          <w:tcPr>
            <w:tcW w:w="484" w:type="pct"/>
            <w:vMerge w:val="restart"/>
            <w:shd w:val="clear" w:color="auto" w:fill="auto"/>
            <w:vAlign w:val="center"/>
            <w:hideMark/>
          </w:tcPr>
          <w:p w:rsidR="005045E8" w:rsidRPr="00935C85" w:rsidRDefault="005045E8" w:rsidP="005045E8">
            <w:pPr>
              <w:jc w:val="center"/>
              <w:rPr>
                <w:rFonts w:ascii="Arial" w:hAnsi="Arial" w:cs="Arial"/>
                <w:color w:val="000000"/>
                <w:sz w:val="18"/>
                <w:szCs w:val="18"/>
                <w:lang w:bidi="ar-SA"/>
              </w:rPr>
            </w:pPr>
          </w:p>
          <w:p w:rsidR="0069739D" w:rsidRDefault="00255B2C">
            <w:pPr>
              <w:jc w:val="center"/>
              <w:rPr>
                <w:rFonts w:ascii="Arial" w:eastAsiaTheme="majorEastAsia" w:hAnsi="Arial" w:cs="Arial"/>
                <w:b/>
                <w:bCs/>
                <w:color w:val="000000"/>
                <w:sz w:val="18"/>
                <w:szCs w:val="18"/>
                <w:lang w:bidi="ar-SA"/>
              </w:rPr>
            </w:pPr>
            <w:r w:rsidRPr="00255B2C">
              <w:rPr>
                <w:rFonts w:ascii="Arial" w:hAnsi="Arial" w:cs="Arial"/>
                <w:color w:val="000000"/>
                <w:sz w:val="18"/>
                <w:szCs w:val="18"/>
                <w:lang w:bidi="ar-SA"/>
              </w:rPr>
              <w:t>Otdar Meanchey</w:t>
            </w:r>
          </w:p>
        </w:tc>
        <w:tc>
          <w:tcPr>
            <w:tcW w:w="833" w:type="pct"/>
            <w:gridSpan w:val="2"/>
            <w:shd w:val="clear" w:color="auto" w:fill="auto"/>
            <w:noWrap/>
            <w:vAlign w:val="bottom"/>
            <w:hideMark/>
          </w:tcPr>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Ampil</w:t>
            </w:r>
          </w:p>
        </w:tc>
        <w:tc>
          <w:tcPr>
            <w:tcW w:w="39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2</w:t>
            </w:r>
          </w:p>
        </w:tc>
        <w:tc>
          <w:tcPr>
            <w:tcW w:w="421"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856</w:t>
            </w:r>
          </w:p>
        </w:tc>
        <w:tc>
          <w:tcPr>
            <w:tcW w:w="438"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186</w:t>
            </w:r>
          </w:p>
        </w:tc>
        <w:tc>
          <w:tcPr>
            <w:tcW w:w="327"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12</w:t>
            </w:r>
          </w:p>
        </w:tc>
        <w:tc>
          <w:tcPr>
            <w:tcW w:w="44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7,735</w:t>
            </w:r>
          </w:p>
        </w:tc>
        <w:tc>
          <w:tcPr>
            <w:tcW w:w="40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1,682</w:t>
            </w:r>
          </w:p>
        </w:tc>
        <w:tc>
          <w:tcPr>
            <w:tcW w:w="370"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27</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15,171</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3,298</w:t>
            </w:r>
          </w:p>
        </w:tc>
      </w:tr>
      <w:tr w:rsidR="00944CD5" w:rsidRPr="00935C85" w:rsidTr="00935C85">
        <w:trPr>
          <w:trHeight w:val="278"/>
        </w:trPr>
        <w:tc>
          <w:tcPr>
            <w:tcW w:w="484" w:type="pct"/>
            <w:vMerge/>
            <w:shd w:val="clear" w:color="auto" w:fill="auto"/>
            <w:vAlign w:val="center"/>
            <w:hideMark/>
          </w:tcPr>
          <w:p w:rsidR="00A47D49" w:rsidRDefault="00A47D49">
            <w:pPr>
              <w:jc w:val="center"/>
              <w:rPr>
                <w:rFonts w:ascii="Arial" w:hAnsi="Arial" w:cs="Arial"/>
                <w:color w:val="000000"/>
                <w:sz w:val="18"/>
                <w:szCs w:val="18"/>
                <w:lang w:bidi="ar-SA"/>
              </w:rPr>
            </w:pPr>
          </w:p>
        </w:tc>
        <w:tc>
          <w:tcPr>
            <w:tcW w:w="833" w:type="pct"/>
            <w:gridSpan w:val="2"/>
            <w:shd w:val="clear" w:color="auto" w:fill="auto"/>
            <w:noWrap/>
            <w:vAlign w:val="bottom"/>
            <w:hideMark/>
          </w:tcPr>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Beng</w:t>
            </w:r>
          </w:p>
        </w:tc>
        <w:tc>
          <w:tcPr>
            <w:tcW w:w="39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21"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38"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327"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4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0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370"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15</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7,435</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1,616</w:t>
            </w:r>
          </w:p>
        </w:tc>
      </w:tr>
      <w:tr w:rsidR="00944CD5" w:rsidRPr="00935C85" w:rsidTr="00935C85">
        <w:trPr>
          <w:trHeight w:val="300"/>
        </w:trPr>
        <w:tc>
          <w:tcPr>
            <w:tcW w:w="484" w:type="pct"/>
            <w:vMerge/>
            <w:shd w:val="clear" w:color="auto" w:fill="auto"/>
            <w:vAlign w:val="center"/>
            <w:hideMark/>
          </w:tcPr>
          <w:p w:rsidR="00A47D49" w:rsidRDefault="00A47D49">
            <w:pPr>
              <w:jc w:val="center"/>
              <w:rPr>
                <w:rFonts w:ascii="Arial" w:hAnsi="Arial" w:cs="Arial"/>
                <w:color w:val="000000"/>
                <w:sz w:val="18"/>
                <w:szCs w:val="18"/>
                <w:lang w:bidi="ar-SA"/>
              </w:rPr>
            </w:pPr>
          </w:p>
        </w:tc>
        <w:tc>
          <w:tcPr>
            <w:tcW w:w="833" w:type="pct"/>
            <w:gridSpan w:val="2"/>
            <w:shd w:val="clear" w:color="auto" w:fill="auto"/>
            <w:noWrap/>
            <w:vAlign w:val="bottom"/>
            <w:hideMark/>
          </w:tcPr>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Kouk Khpos</w:t>
            </w:r>
          </w:p>
        </w:tc>
        <w:tc>
          <w:tcPr>
            <w:tcW w:w="39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w:t>
            </w:r>
          </w:p>
        </w:tc>
        <w:tc>
          <w:tcPr>
            <w:tcW w:w="421"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543</w:t>
            </w:r>
          </w:p>
        </w:tc>
        <w:tc>
          <w:tcPr>
            <w:tcW w:w="438"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111</w:t>
            </w:r>
          </w:p>
        </w:tc>
        <w:tc>
          <w:tcPr>
            <w:tcW w:w="327"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9</w:t>
            </w:r>
          </w:p>
        </w:tc>
        <w:tc>
          <w:tcPr>
            <w:tcW w:w="44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5,045</w:t>
            </w:r>
          </w:p>
        </w:tc>
        <w:tc>
          <w:tcPr>
            <w:tcW w:w="40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1,030</w:t>
            </w:r>
          </w:p>
        </w:tc>
        <w:tc>
          <w:tcPr>
            <w:tcW w:w="370"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10</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5,646</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1,152</w:t>
            </w:r>
          </w:p>
        </w:tc>
      </w:tr>
      <w:tr w:rsidR="00944CD5" w:rsidRPr="00935C85" w:rsidTr="00935C85">
        <w:trPr>
          <w:trHeight w:val="315"/>
        </w:trPr>
        <w:tc>
          <w:tcPr>
            <w:tcW w:w="484" w:type="pct"/>
            <w:vMerge/>
            <w:shd w:val="clear" w:color="auto" w:fill="auto"/>
            <w:vAlign w:val="center"/>
            <w:hideMark/>
          </w:tcPr>
          <w:p w:rsidR="00A47D49" w:rsidRDefault="00A47D49">
            <w:pPr>
              <w:jc w:val="center"/>
              <w:rPr>
                <w:rFonts w:ascii="Arial" w:hAnsi="Arial" w:cs="Arial"/>
                <w:color w:val="000000"/>
                <w:sz w:val="18"/>
                <w:szCs w:val="18"/>
                <w:lang w:bidi="ar-SA"/>
              </w:rPr>
            </w:pPr>
          </w:p>
        </w:tc>
        <w:tc>
          <w:tcPr>
            <w:tcW w:w="833" w:type="pct"/>
            <w:gridSpan w:val="2"/>
            <w:shd w:val="clear" w:color="auto" w:fill="auto"/>
            <w:noWrap/>
            <w:vAlign w:val="bottom"/>
            <w:hideMark/>
          </w:tcPr>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 </w:t>
            </w:r>
          </w:p>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Kouk Mon</w:t>
            </w:r>
          </w:p>
        </w:tc>
        <w:tc>
          <w:tcPr>
            <w:tcW w:w="39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8</w:t>
            </w:r>
          </w:p>
        </w:tc>
        <w:tc>
          <w:tcPr>
            <w:tcW w:w="421"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4,906</w:t>
            </w:r>
          </w:p>
        </w:tc>
        <w:tc>
          <w:tcPr>
            <w:tcW w:w="438"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1,022</w:t>
            </w:r>
          </w:p>
        </w:tc>
        <w:tc>
          <w:tcPr>
            <w:tcW w:w="327"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13</w:t>
            </w:r>
          </w:p>
        </w:tc>
        <w:tc>
          <w:tcPr>
            <w:tcW w:w="44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7,916</w:t>
            </w:r>
          </w:p>
        </w:tc>
        <w:tc>
          <w:tcPr>
            <w:tcW w:w="40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1,649</w:t>
            </w:r>
          </w:p>
        </w:tc>
        <w:tc>
          <w:tcPr>
            <w:tcW w:w="370"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18</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12,295</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2,561</w:t>
            </w:r>
          </w:p>
        </w:tc>
      </w:tr>
      <w:tr w:rsidR="00944CD5" w:rsidRPr="00935C85" w:rsidTr="00935C85">
        <w:trPr>
          <w:trHeight w:val="300"/>
        </w:trPr>
        <w:tc>
          <w:tcPr>
            <w:tcW w:w="484" w:type="pct"/>
            <w:vMerge/>
            <w:shd w:val="clear" w:color="auto" w:fill="auto"/>
            <w:vAlign w:val="center"/>
            <w:hideMark/>
          </w:tcPr>
          <w:p w:rsidR="00A47D49" w:rsidRDefault="00A47D49">
            <w:pPr>
              <w:jc w:val="center"/>
              <w:rPr>
                <w:rFonts w:ascii="Arial" w:hAnsi="Arial" w:cs="Arial"/>
                <w:color w:val="000000"/>
                <w:sz w:val="18"/>
                <w:szCs w:val="18"/>
                <w:lang w:bidi="ar-SA"/>
              </w:rPr>
            </w:pPr>
          </w:p>
        </w:tc>
        <w:tc>
          <w:tcPr>
            <w:tcW w:w="833" w:type="pct"/>
            <w:gridSpan w:val="2"/>
            <w:shd w:val="clear" w:color="auto" w:fill="auto"/>
            <w:noWrap/>
            <w:vAlign w:val="bottom"/>
            <w:hideMark/>
          </w:tcPr>
          <w:p w:rsidR="005045E8" w:rsidRPr="00935C85" w:rsidRDefault="00255B2C" w:rsidP="000C29CE">
            <w:pPr>
              <w:rPr>
                <w:rFonts w:ascii="Arial" w:hAnsi="Arial" w:cs="Arial"/>
                <w:color w:val="000000"/>
                <w:sz w:val="18"/>
                <w:szCs w:val="18"/>
                <w:lang w:bidi="ar-SA"/>
              </w:rPr>
            </w:pPr>
            <w:r w:rsidRPr="00255B2C">
              <w:rPr>
                <w:rFonts w:ascii="Arial" w:hAnsi="Arial" w:cs="Arial"/>
                <w:b/>
                <w:bCs/>
                <w:color w:val="000000"/>
                <w:sz w:val="18"/>
                <w:szCs w:val="18"/>
                <w:lang w:bidi="ar-SA"/>
              </w:rPr>
              <w:t>Samraong</w:t>
            </w:r>
          </w:p>
        </w:tc>
        <w:tc>
          <w:tcPr>
            <w:tcW w:w="395"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0</w:t>
            </w:r>
          </w:p>
        </w:tc>
        <w:tc>
          <w:tcPr>
            <w:tcW w:w="421"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0</w:t>
            </w:r>
          </w:p>
        </w:tc>
        <w:tc>
          <w:tcPr>
            <w:tcW w:w="438"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0</w:t>
            </w:r>
          </w:p>
        </w:tc>
        <w:tc>
          <w:tcPr>
            <w:tcW w:w="327"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6</w:t>
            </w:r>
          </w:p>
        </w:tc>
        <w:tc>
          <w:tcPr>
            <w:tcW w:w="449"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8,649</w:t>
            </w:r>
          </w:p>
        </w:tc>
        <w:tc>
          <w:tcPr>
            <w:tcW w:w="405"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1,827</w:t>
            </w:r>
          </w:p>
        </w:tc>
        <w:tc>
          <w:tcPr>
            <w:tcW w:w="370"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46</w:t>
            </w:r>
          </w:p>
        </w:tc>
        <w:tc>
          <w:tcPr>
            <w:tcW w:w="439"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65,185</w:t>
            </w:r>
          </w:p>
        </w:tc>
        <w:tc>
          <w:tcPr>
            <w:tcW w:w="439"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13,479</w:t>
            </w:r>
          </w:p>
        </w:tc>
      </w:tr>
      <w:tr w:rsidR="00944CD5" w:rsidRPr="00935C85" w:rsidTr="00935C85">
        <w:trPr>
          <w:trHeight w:val="300"/>
        </w:trPr>
        <w:tc>
          <w:tcPr>
            <w:tcW w:w="484" w:type="pct"/>
            <w:vMerge/>
            <w:shd w:val="clear" w:color="auto" w:fill="auto"/>
            <w:vAlign w:val="center"/>
            <w:hideMark/>
          </w:tcPr>
          <w:p w:rsidR="00A47D49" w:rsidRDefault="00A47D49">
            <w:pPr>
              <w:jc w:val="center"/>
              <w:rPr>
                <w:rFonts w:ascii="Arial" w:hAnsi="Arial" w:cs="Arial"/>
                <w:color w:val="000000"/>
                <w:sz w:val="18"/>
                <w:szCs w:val="18"/>
                <w:lang w:bidi="ar-SA"/>
              </w:rPr>
            </w:pPr>
          </w:p>
        </w:tc>
        <w:tc>
          <w:tcPr>
            <w:tcW w:w="833" w:type="pct"/>
            <w:gridSpan w:val="2"/>
            <w:shd w:val="clear" w:color="auto" w:fill="auto"/>
            <w:noWrap/>
            <w:vAlign w:val="bottom"/>
            <w:hideMark/>
          </w:tcPr>
          <w:p w:rsidR="005045E8" w:rsidRPr="00935C85" w:rsidRDefault="003D3CCC" w:rsidP="005045E8">
            <w:pPr>
              <w:jc w:val="right"/>
              <w:rPr>
                <w:rFonts w:ascii="Arial" w:hAnsi="Arial" w:cs="Arial"/>
                <w:color w:val="000000"/>
                <w:sz w:val="18"/>
                <w:szCs w:val="18"/>
                <w:lang w:bidi="ar-SA"/>
              </w:rPr>
            </w:pPr>
            <w:r w:rsidRPr="003D3CCC">
              <w:rPr>
                <w:rFonts w:ascii="Arial" w:hAnsi="Arial" w:cs="Arial"/>
                <w:color w:val="000000"/>
                <w:sz w:val="18"/>
                <w:szCs w:val="18"/>
                <w:lang w:bidi="ar-SA"/>
              </w:rPr>
              <w:t>Bansay Reak</w:t>
            </w:r>
          </w:p>
        </w:tc>
        <w:tc>
          <w:tcPr>
            <w:tcW w:w="395"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0</w:t>
            </w:r>
          </w:p>
        </w:tc>
        <w:tc>
          <w:tcPr>
            <w:tcW w:w="421"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0</w:t>
            </w:r>
          </w:p>
        </w:tc>
        <w:tc>
          <w:tcPr>
            <w:tcW w:w="438"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0</w:t>
            </w:r>
          </w:p>
        </w:tc>
        <w:tc>
          <w:tcPr>
            <w:tcW w:w="327"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4</w:t>
            </w:r>
          </w:p>
        </w:tc>
        <w:tc>
          <w:tcPr>
            <w:tcW w:w="449"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6,270</w:t>
            </w:r>
          </w:p>
        </w:tc>
        <w:tc>
          <w:tcPr>
            <w:tcW w:w="405"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1,334</w:t>
            </w:r>
          </w:p>
        </w:tc>
        <w:tc>
          <w:tcPr>
            <w:tcW w:w="370"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5</w:t>
            </w:r>
          </w:p>
        </w:tc>
        <w:tc>
          <w:tcPr>
            <w:tcW w:w="439"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7,467</w:t>
            </w:r>
          </w:p>
        </w:tc>
        <w:tc>
          <w:tcPr>
            <w:tcW w:w="439"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1,589</w:t>
            </w:r>
          </w:p>
        </w:tc>
      </w:tr>
      <w:tr w:rsidR="00944CD5" w:rsidRPr="00935C85" w:rsidTr="00935C85">
        <w:trPr>
          <w:trHeight w:val="300"/>
        </w:trPr>
        <w:tc>
          <w:tcPr>
            <w:tcW w:w="484" w:type="pct"/>
            <w:vMerge/>
            <w:shd w:val="clear" w:color="auto" w:fill="auto"/>
            <w:vAlign w:val="center"/>
            <w:hideMark/>
          </w:tcPr>
          <w:p w:rsidR="00A47D49" w:rsidRDefault="00A47D49">
            <w:pPr>
              <w:jc w:val="center"/>
              <w:rPr>
                <w:rFonts w:ascii="Arial" w:hAnsi="Arial" w:cs="Arial"/>
                <w:color w:val="000000"/>
                <w:sz w:val="18"/>
                <w:szCs w:val="18"/>
                <w:lang w:bidi="ar-SA"/>
              </w:rPr>
            </w:pPr>
          </w:p>
        </w:tc>
        <w:tc>
          <w:tcPr>
            <w:tcW w:w="833" w:type="pct"/>
            <w:gridSpan w:val="2"/>
            <w:shd w:val="clear" w:color="auto" w:fill="auto"/>
            <w:noWrap/>
            <w:vAlign w:val="bottom"/>
            <w:hideMark/>
          </w:tcPr>
          <w:p w:rsidR="005045E8" w:rsidRPr="00935C85" w:rsidRDefault="003D3CCC" w:rsidP="005045E8">
            <w:pPr>
              <w:jc w:val="right"/>
              <w:rPr>
                <w:rFonts w:ascii="Arial" w:hAnsi="Arial" w:cs="Arial"/>
                <w:color w:val="000000"/>
                <w:sz w:val="18"/>
                <w:szCs w:val="18"/>
                <w:lang w:bidi="ar-SA"/>
              </w:rPr>
            </w:pPr>
            <w:r w:rsidRPr="003D3CCC">
              <w:rPr>
                <w:rFonts w:ascii="Arial" w:hAnsi="Arial" w:cs="Arial"/>
                <w:color w:val="000000"/>
                <w:sz w:val="18"/>
                <w:szCs w:val="18"/>
                <w:lang w:bidi="ar-SA"/>
              </w:rPr>
              <w:t>Bos Sbov</w:t>
            </w:r>
          </w:p>
        </w:tc>
        <w:tc>
          <w:tcPr>
            <w:tcW w:w="395"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0</w:t>
            </w:r>
          </w:p>
        </w:tc>
        <w:tc>
          <w:tcPr>
            <w:tcW w:w="421"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0</w:t>
            </w:r>
          </w:p>
        </w:tc>
        <w:tc>
          <w:tcPr>
            <w:tcW w:w="438"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0</w:t>
            </w:r>
          </w:p>
        </w:tc>
        <w:tc>
          <w:tcPr>
            <w:tcW w:w="327"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1</w:t>
            </w:r>
          </w:p>
        </w:tc>
        <w:tc>
          <w:tcPr>
            <w:tcW w:w="449"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820</w:t>
            </w:r>
          </w:p>
        </w:tc>
        <w:tc>
          <w:tcPr>
            <w:tcW w:w="405"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174</w:t>
            </w:r>
          </w:p>
        </w:tc>
        <w:tc>
          <w:tcPr>
            <w:tcW w:w="370"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8</w:t>
            </w:r>
          </w:p>
        </w:tc>
        <w:tc>
          <w:tcPr>
            <w:tcW w:w="439"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5,428</w:t>
            </w:r>
          </w:p>
        </w:tc>
        <w:tc>
          <w:tcPr>
            <w:tcW w:w="439"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1,155</w:t>
            </w:r>
          </w:p>
        </w:tc>
      </w:tr>
      <w:tr w:rsidR="00944CD5" w:rsidRPr="00935C85" w:rsidTr="00935C85">
        <w:trPr>
          <w:trHeight w:val="300"/>
        </w:trPr>
        <w:tc>
          <w:tcPr>
            <w:tcW w:w="484" w:type="pct"/>
            <w:vMerge/>
            <w:shd w:val="clear" w:color="auto" w:fill="auto"/>
            <w:vAlign w:val="center"/>
            <w:hideMark/>
          </w:tcPr>
          <w:p w:rsidR="00A47D49" w:rsidRDefault="00A47D49">
            <w:pPr>
              <w:jc w:val="center"/>
              <w:rPr>
                <w:rFonts w:ascii="Arial" w:hAnsi="Arial" w:cs="Arial"/>
                <w:color w:val="000000"/>
                <w:sz w:val="18"/>
                <w:szCs w:val="18"/>
                <w:lang w:bidi="ar-SA"/>
              </w:rPr>
            </w:pPr>
          </w:p>
        </w:tc>
        <w:tc>
          <w:tcPr>
            <w:tcW w:w="833" w:type="pct"/>
            <w:gridSpan w:val="2"/>
            <w:shd w:val="clear" w:color="auto" w:fill="auto"/>
            <w:noWrap/>
            <w:vAlign w:val="bottom"/>
            <w:hideMark/>
          </w:tcPr>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Koun Kriel</w:t>
            </w:r>
          </w:p>
        </w:tc>
        <w:tc>
          <w:tcPr>
            <w:tcW w:w="39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21"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38"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327"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w:t>
            </w:r>
          </w:p>
        </w:tc>
        <w:tc>
          <w:tcPr>
            <w:tcW w:w="44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1,559</w:t>
            </w:r>
          </w:p>
        </w:tc>
        <w:tc>
          <w:tcPr>
            <w:tcW w:w="40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318</w:t>
            </w:r>
          </w:p>
        </w:tc>
        <w:tc>
          <w:tcPr>
            <w:tcW w:w="370"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15</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21,788</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4,447</w:t>
            </w:r>
          </w:p>
        </w:tc>
      </w:tr>
      <w:tr w:rsidR="00944CD5" w:rsidRPr="00935C85" w:rsidTr="00935C85">
        <w:trPr>
          <w:trHeight w:val="300"/>
        </w:trPr>
        <w:tc>
          <w:tcPr>
            <w:tcW w:w="484" w:type="pct"/>
            <w:vMerge/>
            <w:shd w:val="clear" w:color="auto" w:fill="auto"/>
            <w:vAlign w:val="center"/>
            <w:hideMark/>
          </w:tcPr>
          <w:p w:rsidR="00A47D49" w:rsidRDefault="00A47D49">
            <w:pPr>
              <w:jc w:val="center"/>
              <w:rPr>
                <w:rFonts w:ascii="Arial" w:hAnsi="Arial" w:cs="Arial"/>
                <w:color w:val="000000"/>
                <w:sz w:val="18"/>
                <w:szCs w:val="18"/>
                <w:lang w:bidi="ar-SA"/>
              </w:rPr>
            </w:pPr>
          </w:p>
        </w:tc>
        <w:tc>
          <w:tcPr>
            <w:tcW w:w="833" w:type="pct"/>
            <w:gridSpan w:val="2"/>
            <w:shd w:val="clear" w:color="auto" w:fill="auto"/>
            <w:noWrap/>
            <w:vAlign w:val="bottom"/>
            <w:hideMark/>
          </w:tcPr>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Ou Smach</w:t>
            </w:r>
          </w:p>
        </w:tc>
        <w:tc>
          <w:tcPr>
            <w:tcW w:w="39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21"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38"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327"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4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0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370"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6</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10,844</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2,357</w:t>
            </w:r>
          </w:p>
        </w:tc>
      </w:tr>
      <w:tr w:rsidR="00944CD5" w:rsidRPr="00935C85" w:rsidTr="00935C85">
        <w:trPr>
          <w:trHeight w:val="315"/>
        </w:trPr>
        <w:tc>
          <w:tcPr>
            <w:tcW w:w="484" w:type="pct"/>
            <w:vMerge/>
            <w:shd w:val="clear" w:color="auto" w:fill="auto"/>
            <w:vAlign w:val="center"/>
            <w:hideMark/>
          </w:tcPr>
          <w:p w:rsidR="00A47D49" w:rsidRDefault="00A47D49">
            <w:pPr>
              <w:jc w:val="center"/>
              <w:rPr>
                <w:rFonts w:ascii="Arial" w:hAnsi="Arial" w:cs="Arial"/>
                <w:color w:val="000000"/>
                <w:sz w:val="18"/>
                <w:szCs w:val="18"/>
                <w:lang w:bidi="ar-SA"/>
              </w:rPr>
            </w:pPr>
          </w:p>
        </w:tc>
        <w:tc>
          <w:tcPr>
            <w:tcW w:w="833" w:type="pct"/>
            <w:gridSpan w:val="2"/>
            <w:tcBorders>
              <w:bottom w:val="single" w:sz="4" w:space="0" w:color="auto"/>
            </w:tcBorders>
            <w:shd w:val="clear" w:color="auto" w:fill="auto"/>
            <w:noWrap/>
            <w:vAlign w:val="bottom"/>
            <w:hideMark/>
          </w:tcPr>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 </w:t>
            </w:r>
          </w:p>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Samraong</w:t>
            </w:r>
          </w:p>
        </w:tc>
        <w:tc>
          <w:tcPr>
            <w:tcW w:w="395" w:type="pct"/>
            <w:tcBorders>
              <w:bottom w:val="single" w:sz="4" w:space="0" w:color="auto"/>
            </w:tcBorders>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21" w:type="pct"/>
            <w:tcBorders>
              <w:bottom w:val="single" w:sz="4" w:space="0" w:color="auto"/>
            </w:tcBorders>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38" w:type="pct"/>
            <w:tcBorders>
              <w:bottom w:val="single" w:sz="4" w:space="0" w:color="auto"/>
            </w:tcBorders>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327" w:type="pct"/>
            <w:tcBorders>
              <w:bottom w:val="single" w:sz="4" w:space="0" w:color="auto"/>
            </w:tcBorders>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49" w:type="pct"/>
            <w:tcBorders>
              <w:bottom w:val="single" w:sz="4" w:space="0" w:color="auto"/>
            </w:tcBorders>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05" w:type="pct"/>
            <w:tcBorders>
              <w:bottom w:val="single" w:sz="4" w:space="0" w:color="auto"/>
            </w:tcBorders>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370" w:type="pct"/>
            <w:tcBorders>
              <w:bottom w:val="single" w:sz="4" w:space="0" w:color="auto"/>
            </w:tcBorders>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12</w:t>
            </w:r>
          </w:p>
        </w:tc>
        <w:tc>
          <w:tcPr>
            <w:tcW w:w="439" w:type="pct"/>
            <w:tcBorders>
              <w:bottom w:val="single" w:sz="4" w:space="0" w:color="auto"/>
            </w:tcBorders>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19,659</w:t>
            </w:r>
          </w:p>
        </w:tc>
        <w:tc>
          <w:tcPr>
            <w:tcW w:w="439" w:type="pct"/>
            <w:tcBorders>
              <w:bottom w:val="single" w:sz="4" w:space="0" w:color="auto"/>
            </w:tcBorders>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3,932</w:t>
            </w:r>
          </w:p>
        </w:tc>
      </w:tr>
      <w:tr w:rsidR="00944CD5" w:rsidRPr="00935C85" w:rsidTr="00E72660">
        <w:trPr>
          <w:trHeight w:val="386"/>
        </w:trPr>
        <w:tc>
          <w:tcPr>
            <w:tcW w:w="484" w:type="pct"/>
            <w:vMerge/>
            <w:shd w:val="clear" w:color="auto" w:fill="auto"/>
            <w:vAlign w:val="center"/>
            <w:hideMark/>
          </w:tcPr>
          <w:p w:rsidR="00A47D49" w:rsidRDefault="00A47D49">
            <w:pPr>
              <w:jc w:val="center"/>
              <w:rPr>
                <w:rFonts w:ascii="Arial" w:hAnsi="Arial" w:cs="Arial"/>
                <w:color w:val="000000"/>
                <w:sz w:val="18"/>
                <w:szCs w:val="18"/>
                <w:lang w:bidi="ar-SA"/>
              </w:rPr>
            </w:pPr>
          </w:p>
        </w:tc>
        <w:tc>
          <w:tcPr>
            <w:tcW w:w="833" w:type="pct"/>
            <w:gridSpan w:val="2"/>
            <w:shd w:val="clear" w:color="auto" w:fill="auto"/>
            <w:noWrap/>
            <w:vAlign w:val="bottom"/>
            <w:hideMark/>
          </w:tcPr>
          <w:p w:rsidR="00A47D49" w:rsidRDefault="00A47D49">
            <w:pPr>
              <w:rPr>
                <w:rFonts w:ascii="Arial" w:eastAsiaTheme="majorEastAsia" w:hAnsi="Arial" w:cs="Arial"/>
                <w:b/>
                <w:bCs/>
                <w:color w:val="000000"/>
                <w:sz w:val="18"/>
                <w:szCs w:val="18"/>
                <w:lang w:bidi="ar-SA"/>
              </w:rPr>
            </w:pPr>
          </w:p>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 </w:t>
            </w:r>
            <w:r w:rsidRPr="00255B2C">
              <w:rPr>
                <w:rFonts w:ascii="Arial" w:hAnsi="Arial" w:cs="Arial"/>
                <w:b/>
                <w:bCs/>
                <w:color w:val="000000"/>
                <w:sz w:val="18"/>
                <w:szCs w:val="18"/>
                <w:lang w:bidi="ar-SA"/>
              </w:rPr>
              <w:t>Sub-Total</w:t>
            </w:r>
          </w:p>
        </w:tc>
        <w:tc>
          <w:tcPr>
            <w:tcW w:w="395"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11</w:t>
            </w:r>
          </w:p>
        </w:tc>
        <w:tc>
          <w:tcPr>
            <w:tcW w:w="421"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6,305</w:t>
            </w:r>
          </w:p>
        </w:tc>
        <w:tc>
          <w:tcPr>
            <w:tcW w:w="438"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1,319</w:t>
            </w:r>
          </w:p>
        </w:tc>
        <w:tc>
          <w:tcPr>
            <w:tcW w:w="327"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40</w:t>
            </w:r>
          </w:p>
        </w:tc>
        <w:tc>
          <w:tcPr>
            <w:tcW w:w="449"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29,345</w:t>
            </w:r>
          </w:p>
        </w:tc>
        <w:tc>
          <w:tcPr>
            <w:tcW w:w="405"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6,187</w:t>
            </w:r>
          </w:p>
        </w:tc>
        <w:tc>
          <w:tcPr>
            <w:tcW w:w="370"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116</w:t>
            </w:r>
          </w:p>
        </w:tc>
        <w:tc>
          <w:tcPr>
            <w:tcW w:w="439"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105,733</w:t>
            </w:r>
          </w:p>
        </w:tc>
        <w:tc>
          <w:tcPr>
            <w:tcW w:w="439"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22,107</w:t>
            </w:r>
          </w:p>
        </w:tc>
      </w:tr>
      <w:tr w:rsidR="005045E8" w:rsidRPr="00935C85" w:rsidTr="00935C85">
        <w:trPr>
          <w:trHeight w:val="300"/>
        </w:trPr>
        <w:tc>
          <w:tcPr>
            <w:tcW w:w="484" w:type="pct"/>
            <w:vMerge w:val="restart"/>
            <w:shd w:val="clear" w:color="auto" w:fill="auto"/>
            <w:vAlign w:val="center"/>
            <w:hideMark/>
          </w:tcPr>
          <w:p w:rsidR="000C29CE" w:rsidRPr="00935C85" w:rsidRDefault="00255B2C" w:rsidP="005045E8">
            <w:pPr>
              <w:jc w:val="center"/>
              <w:rPr>
                <w:rFonts w:ascii="Arial" w:hAnsi="Arial" w:cs="Arial"/>
                <w:color w:val="000000"/>
                <w:sz w:val="18"/>
                <w:szCs w:val="18"/>
                <w:lang w:bidi="ar-SA"/>
              </w:rPr>
            </w:pPr>
            <w:r w:rsidRPr="00255B2C">
              <w:rPr>
                <w:rFonts w:ascii="Arial" w:hAnsi="Arial" w:cs="Arial"/>
                <w:color w:val="000000"/>
                <w:sz w:val="18"/>
                <w:szCs w:val="18"/>
                <w:lang w:bidi="ar-SA"/>
              </w:rPr>
              <w:t>Preah Vihear</w:t>
            </w:r>
          </w:p>
        </w:tc>
        <w:tc>
          <w:tcPr>
            <w:tcW w:w="833" w:type="pct"/>
            <w:gridSpan w:val="2"/>
            <w:shd w:val="clear" w:color="auto" w:fill="auto"/>
            <w:noWrap/>
            <w:vAlign w:val="bottom"/>
            <w:hideMark/>
          </w:tcPr>
          <w:p w:rsidR="000C29CE" w:rsidRPr="00935C85" w:rsidRDefault="00255B2C" w:rsidP="000C29CE">
            <w:pPr>
              <w:rPr>
                <w:rFonts w:ascii="Arial" w:hAnsi="Arial" w:cs="Arial"/>
                <w:b/>
                <w:bCs/>
                <w:color w:val="000000"/>
                <w:sz w:val="18"/>
                <w:szCs w:val="18"/>
                <w:lang w:bidi="ar-SA"/>
              </w:rPr>
            </w:pPr>
            <w:r w:rsidRPr="00255B2C">
              <w:rPr>
                <w:rFonts w:ascii="Arial" w:hAnsi="Arial" w:cs="Arial"/>
                <w:b/>
                <w:bCs/>
                <w:color w:val="000000"/>
                <w:sz w:val="18"/>
                <w:szCs w:val="18"/>
                <w:lang w:bidi="ar-SA"/>
              </w:rPr>
              <w:t>Trapeang Prasat</w:t>
            </w:r>
          </w:p>
        </w:tc>
        <w:tc>
          <w:tcPr>
            <w:tcW w:w="395"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0</w:t>
            </w:r>
          </w:p>
        </w:tc>
        <w:tc>
          <w:tcPr>
            <w:tcW w:w="421"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0</w:t>
            </w:r>
          </w:p>
        </w:tc>
        <w:tc>
          <w:tcPr>
            <w:tcW w:w="438"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0</w:t>
            </w:r>
          </w:p>
        </w:tc>
        <w:tc>
          <w:tcPr>
            <w:tcW w:w="327"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0</w:t>
            </w:r>
          </w:p>
        </w:tc>
        <w:tc>
          <w:tcPr>
            <w:tcW w:w="449"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0</w:t>
            </w:r>
          </w:p>
        </w:tc>
        <w:tc>
          <w:tcPr>
            <w:tcW w:w="405"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0</w:t>
            </w:r>
          </w:p>
        </w:tc>
        <w:tc>
          <w:tcPr>
            <w:tcW w:w="370"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11</w:t>
            </w:r>
          </w:p>
        </w:tc>
        <w:tc>
          <w:tcPr>
            <w:tcW w:w="439"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8,968</w:t>
            </w:r>
          </w:p>
        </w:tc>
        <w:tc>
          <w:tcPr>
            <w:tcW w:w="439"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1,802</w:t>
            </w:r>
          </w:p>
        </w:tc>
      </w:tr>
      <w:tr w:rsidR="005045E8" w:rsidRPr="00935C85" w:rsidTr="00935C85">
        <w:trPr>
          <w:trHeight w:val="300"/>
        </w:trPr>
        <w:tc>
          <w:tcPr>
            <w:tcW w:w="484" w:type="pct"/>
            <w:vMerge/>
            <w:vAlign w:val="center"/>
            <w:hideMark/>
          </w:tcPr>
          <w:p w:rsidR="005045E8" w:rsidRPr="00935C85" w:rsidRDefault="005045E8" w:rsidP="000C29CE">
            <w:pPr>
              <w:keepNext/>
              <w:keepLines/>
              <w:spacing w:before="200"/>
              <w:outlineLvl w:val="1"/>
              <w:rPr>
                <w:rFonts w:ascii="Arial" w:hAnsi="Arial" w:cs="Arial"/>
                <w:color w:val="000000"/>
                <w:sz w:val="18"/>
                <w:szCs w:val="18"/>
                <w:lang w:bidi="ar-SA"/>
              </w:rPr>
            </w:pPr>
          </w:p>
        </w:tc>
        <w:tc>
          <w:tcPr>
            <w:tcW w:w="833" w:type="pct"/>
            <w:gridSpan w:val="2"/>
            <w:shd w:val="clear" w:color="auto" w:fill="auto"/>
            <w:noWrap/>
            <w:vAlign w:val="bottom"/>
            <w:hideMark/>
          </w:tcPr>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Preah Pralay</w:t>
            </w:r>
          </w:p>
        </w:tc>
        <w:tc>
          <w:tcPr>
            <w:tcW w:w="39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21"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38"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327"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4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0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370"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5</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4,803</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1,001</w:t>
            </w:r>
          </w:p>
        </w:tc>
      </w:tr>
      <w:tr w:rsidR="005045E8" w:rsidRPr="00935C85" w:rsidTr="00935C85">
        <w:trPr>
          <w:trHeight w:val="315"/>
        </w:trPr>
        <w:tc>
          <w:tcPr>
            <w:tcW w:w="484" w:type="pct"/>
            <w:vMerge/>
            <w:vAlign w:val="center"/>
            <w:hideMark/>
          </w:tcPr>
          <w:p w:rsidR="005045E8" w:rsidRPr="00935C85" w:rsidRDefault="005045E8" w:rsidP="000C29CE">
            <w:pPr>
              <w:keepNext/>
              <w:keepLines/>
              <w:spacing w:before="200"/>
              <w:outlineLvl w:val="1"/>
              <w:rPr>
                <w:rFonts w:ascii="Arial" w:hAnsi="Arial" w:cs="Arial"/>
                <w:color w:val="000000"/>
                <w:sz w:val="18"/>
                <w:szCs w:val="18"/>
                <w:lang w:bidi="ar-SA"/>
              </w:rPr>
            </w:pPr>
          </w:p>
        </w:tc>
        <w:tc>
          <w:tcPr>
            <w:tcW w:w="833" w:type="pct"/>
            <w:gridSpan w:val="2"/>
            <w:shd w:val="clear" w:color="auto" w:fill="auto"/>
            <w:noWrap/>
            <w:vAlign w:val="bottom"/>
            <w:hideMark/>
          </w:tcPr>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 </w:t>
            </w:r>
          </w:p>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Tumnob Dach</w:t>
            </w:r>
          </w:p>
        </w:tc>
        <w:tc>
          <w:tcPr>
            <w:tcW w:w="39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21"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38"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327"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4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40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0</w:t>
            </w:r>
          </w:p>
        </w:tc>
        <w:tc>
          <w:tcPr>
            <w:tcW w:w="370"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6</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4,164</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801</w:t>
            </w:r>
          </w:p>
        </w:tc>
      </w:tr>
      <w:tr w:rsidR="005045E8" w:rsidRPr="00935C85" w:rsidTr="00935C85">
        <w:trPr>
          <w:trHeight w:val="300"/>
        </w:trPr>
        <w:tc>
          <w:tcPr>
            <w:tcW w:w="484" w:type="pct"/>
            <w:vMerge/>
            <w:vAlign w:val="center"/>
            <w:hideMark/>
          </w:tcPr>
          <w:p w:rsidR="000C29CE" w:rsidRPr="00935C85" w:rsidRDefault="000C29CE" w:rsidP="000C29CE">
            <w:pPr>
              <w:keepNext/>
              <w:keepLines/>
              <w:spacing w:before="200"/>
              <w:outlineLvl w:val="1"/>
              <w:rPr>
                <w:rFonts w:ascii="Arial" w:hAnsi="Arial" w:cs="Arial"/>
                <w:color w:val="000000"/>
                <w:sz w:val="18"/>
                <w:szCs w:val="18"/>
                <w:lang w:bidi="ar-SA"/>
              </w:rPr>
            </w:pPr>
          </w:p>
        </w:tc>
        <w:tc>
          <w:tcPr>
            <w:tcW w:w="833" w:type="pct"/>
            <w:gridSpan w:val="2"/>
            <w:shd w:val="clear" w:color="auto" w:fill="auto"/>
            <w:noWrap/>
            <w:vAlign w:val="bottom"/>
            <w:hideMark/>
          </w:tcPr>
          <w:p w:rsidR="000C29CE" w:rsidRPr="00935C85" w:rsidRDefault="00255B2C" w:rsidP="000C29CE">
            <w:pPr>
              <w:rPr>
                <w:rFonts w:ascii="Arial" w:hAnsi="Arial" w:cs="Arial"/>
                <w:b/>
                <w:bCs/>
                <w:color w:val="000000"/>
                <w:sz w:val="18"/>
                <w:szCs w:val="18"/>
                <w:lang w:bidi="ar-SA"/>
              </w:rPr>
            </w:pPr>
            <w:r w:rsidRPr="00255B2C">
              <w:rPr>
                <w:rFonts w:ascii="Arial" w:hAnsi="Arial" w:cs="Arial"/>
                <w:b/>
                <w:bCs/>
                <w:color w:val="000000"/>
                <w:sz w:val="18"/>
                <w:szCs w:val="18"/>
                <w:lang w:bidi="ar-SA"/>
              </w:rPr>
              <w:t>Choam Khsant</w:t>
            </w:r>
          </w:p>
        </w:tc>
        <w:tc>
          <w:tcPr>
            <w:tcW w:w="395"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2</w:t>
            </w:r>
          </w:p>
        </w:tc>
        <w:tc>
          <w:tcPr>
            <w:tcW w:w="421"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4,175</w:t>
            </w:r>
          </w:p>
        </w:tc>
        <w:tc>
          <w:tcPr>
            <w:tcW w:w="438"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949</w:t>
            </w:r>
          </w:p>
        </w:tc>
        <w:tc>
          <w:tcPr>
            <w:tcW w:w="327"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4</w:t>
            </w:r>
          </w:p>
        </w:tc>
        <w:tc>
          <w:tcPr>
            <w:tcW w:w="449"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7,639</w:t>
            </w:r>
          </w:p>
        </w:tc>
        <w:tc>
          <w:tcPr>
            <w:tcW w:w="405"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1,736</w:t>
            </w:r>
          </w:p>
        </w:tc>
        <w:tc>
          <w:tcPr>
            <w:tcW w:w="370"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8</w:t>
            </w:r>
          </w:p>
        </w:tc>
        <w:tc>
          <w:tcPr>
            <w:tcW w:w="439"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11,165</w:t>
            </w:r>
          </w:p>
        </w:tc>
        <w:tc>
          <w:tcPr>
            <w:tcW w:w="439"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2,515</w:t>
            </w:r>
          </w:p>
        </w:tc>
      </w:tr>
      <w:tr w:rsidR="005045E8" w:rsidRPr="00935C85" w:rsidTr="00935C85">
        <w:trPr>
          <w:trHeight w:val="300"/>
        </w:trPr>
        <w:tc>
          <w:tcPr>
            <w:tcW w:w="484" w:type="pct"/>
            <w:vMerge/>
            <w:vAlign w:val="center"/>
            <w:hideMark/>
          </w:tcPr>
          <w:p w:rsidR="005045E8" w:rsidRPr="00935C85" w:rsidRDefault="005045E8" w:rsidP="000C29CE">
            <w:pPr>
              <w:rPr>
                <w:rFonts w:ascii="Arial" w:hAnsi="Arial" w:cs="Arial"/>
                <w:color w:val="000000"/>
                <w:sz w:val="18"/>
                <w:szCs w:val="18"/>
                <w:lang w:bidi="ar-SA"/>
              </w:rPr>
            </w:pPr>
          </w:p>
        </w:tc>
        <w:tc>
          <w:tcPr>
            <w:tcW w:w="833" w:type="pct"/>
            <w:gridSpan w:val="2"/>
            <w:shd w:val="clear" w:color="auto" w:fill="auto"/>
            <w:noWrap/>
            <w:vAlign w:val="bottom"/>
            <w:hideMark/>
          </w:tcPr>
          <w:p w:rsidR="005045E8" w:rsidRPr="00935C85" w:rsidRDefault="003D3CCC" w:rsidP="005045E8">
            <w:pPr>
              <w:jc w:val="right"/>
              <w:rPr>
                <w:rFonts w:ascii="Arial" w:hAnsi="Arial" w:cs="Arial"/>
                <w:color w:val="000000"/>
                <w:sz w:val="18"/>
                <w:szCs w:val="18"/>
                <w:lang w:bidi="ar-SA"/>
              </w:rPr>
            </w:pPr>
            <w:r w:rsidRPr="003D3CCC">
              <w:rPr>
                <w:rFonts w:ascii="Arial" w:hAnsi="Arial" w:cs="Arial"/>
                <w:color w:val="000000"/>
                <w:sz w:val="18"/>
                <w:szCs w:val="18"/>
                <w:lang w:bidi="ar-SA"/>
              </w:rPr>
              <w:t>Choam Ksant</w:t>
            </w:r>
          </w:p>
        </w:tc>
        <w:tc>
          <w:tcPr>
            <w:tcW w:w="395"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0</w:t>
            </w:r>
          </w:p>
        </w:tc>
        <w:tc>
          <w:tcPr>
            <w:tcW w:w="421"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0</w:t>
            </w:r>
          </w:p>
        </w:tc>
        <w:tc>
          <w:tcPr>
            <w:tcW w:w="438"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0</w:t>
            </w:r>
          </w:p>
        </w:tc>
        <w:tc>
          <w:tcPr>
            <w:tcW w:w="327"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0</w:t>
            </w:r>
          </w:p>
        </w:tc>
        <w:tc>
          <w:tcPr>
            <w:tcW w:w="449"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0</w:t>
            </w:r>
          </w:p>
        </w:tc>
        <w:tc>
          <w:tcPr>
            <w:tcW w:w="405"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0</w:t>
            </w:r>
          </w:p>
        </w:tc>
        <w:tc>
          <w:tcPr>
            <w:tcW w:w="370"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1</w:t>
            </w:r>
          </w:p>
        </w:tc>
        <w:tc>
          <w:tcPr>
            <w:tcW w:w="439"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824</w:t>
            </w:r>
          </w:p>
        </w:tc>
        <w:tc>
          <w:tcPr>
            <w:tcW w:w="439" w:type="pct"/>
            <w:shd w:val="clear" w:color="auto" w:fill="auto"/>
            <w:noWrap/>
            <w:vAlign w:val="bottom"/>
            <w:hideMark/>
          </w:tcPr>
          <w:p w:rsidR="005045E8" w:rsidRPr="00935C85" w:rsidRDefault="003D3CCC" w:rsidP="000C29CE">
            <w:pPr>
              <w:jc w:val="right"/>
              <w:rPr>
                <w:rFonts w:ascii="Arial" w:hAnsi="Arial" w:cs="Arial"/>
                <w:color w:val="000000"/>
                <w:sz w:val="18"/>
                <w:szCs w:val="18"/>
                <w:lang w:bidi="ar-SA"/>
              </w:rPr>
            </w:pPr>
            <w:r w:rsidRPr="003D3CCC">
              <w:rPr>
                <w:rFonts w:ascii="Arial" w:hAnsi="Arial" w:cs="Arial"/>
                <w:color w:val="000000"/>
                <w:sz w:val="18"/>
                <w:szCs w:val="18"/>
                <w:lang w:bidi="ar-SA"/>
              </w:rPr>
              <w:t>165</w:t>
            </w:r>
          </w:p>
        </w:tc>
      </w:tr>
      <w:tr w:rsidR="005045E8" w:rsidRPr="00935C85" w:rsidTr="00935C85">
        <w:trPr>
          <w:trHeight w:val="315"/>
        </w:trPr>
        <w:tc>
          <w:tcPr>
            <w:tcW w:w="484" w:type="pct"/>
            <w:vMerge/>
            <w:vAlign w:val="center"/>
            <w:hideMark/>
          </w:tcPr>
          <w:p w:rsidR="005045E8" w:rsidRPr="00935C85" w:rsidRDefault="005045E8" w:rsidP="000C29CE">
            <w:pPr>
              <w:keepNext/>
              <w:keepLines/>
              <w:spacing w:before="200"/>
              <w:outlineLvl w:val="1"/>
              <w:rPr>
                <w:rFonts w:ascii="Arial" w:hAnsi="Arial" w:cs="Arial"/>
                <w:color w:val="000000"/>
                <w:sz w:val="18"/>
                <w:szCs w:val="18"/>
                <w:lang w:bidi="ar-SA"/>
              </w:rPr>
            </w:pPr>
          </w:p>
        </w:tc>
        <w:tc>
          <w:tcPr>
            <w:tcW w:w="833" w:type="pct"/>
            <w:gridSpan w:val="2"/>
            <w:shd w:val="clear" w:color="auto" w:fill="auto"/>
            <w:noWrap/>
            <w:vAlign w:val="bottom"/>
            <w:hideMark/>
          </w:tcPr>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 </w:t>
            </w:r>
          </w:p>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Kantuot</w:t>
            </w:r>
          </w:p>
        </w:tc>
        <w:tc>
          <w:tcPr>
            <w:tcW w:w="39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2</w:t>
            </w:r>
          </w:p>
        </w:tc>
        <w:tc>
          <w:tcPr>
            <w:tcW w:w="421"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4,175</w:t>
            </w:r>
          </w:p>
        </w:tc>
        <w:tc>
          <w:tcPr>
            <w:tcW w:w="438"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949</w:t>
            </w:r>
          </w:p>
        </w:tc>
        <w:tc>
          <w:tcPr>
            <w:tcW w:w="327"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4</w:t>
            </w:r>
          </w:p>
        </w:tc>
        <w:tc>
          <w:tcPr>
            <w:tcW w:w="44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7,639</w:t>
            </w:r>
          </w:p>
        </w:tc>
        <w:tc>
          <w:tcPr>
            <w:tcW w:w="405"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1,736</w:t>
            </w:r>
          </w:p>
        </w:tc>
        <w:tc>
          <w:tcPr>
            <w:tcW w:w="370"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7</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10,341</w:t>
            </w:r>
          </w:p>
        </w:tc>
        <w:tc>
          <w:tcPr>
            <w:tcW w:w="439" w:type="pct"/>
            <w:shd w:val="clear" w:color="auto" w:fill="auto"/>
            <w:noWrap/>
            <w:vAlign w:val="bottom"/>
            <w:hideMark/>
          </w:tcPr>
          <w:p w:rsidR="005045E8" w:rsidRPr="00935C85" w:rsidRDefault="00255B2C" w:rsidP="000C29CE">
            <w:pPr>
              <w:jc w:val="right"/>
              <w:rPr>
                <w:rFonts w:ascii="Arial" w:hAnsi="Arial" w:cs="Arial"/>
                <w:color w:val="000000"/>
                <w:sz w:val="18"/>
                <w:szCs w:val="18"/>
                <w:lang w:bidi="ar-SA"/>
              </w:rPr>
            </w:pPr>
            <w:r w:rsidRPr="00255B2C">
              <w:rPr>
                <w:rFonts w:ascii="Arial" w:hAnsi="Arial" w:cs="Arial"/>
                <w:color w:val="000000"/>
                <w:sz w:val="18"/>
                <w:szCs w:val="18"/>
                <w:lang w:bidi="ar-SA"/>
              </w:rPr>
              <w:t>2,350</w:t>
            </w:r>
          </w:p>
        </w:tc>
      </w:tr>
      <w:tr w:rsidR="005045E8" w:rsidRPr="00935C85" w:rsidTr="00935C85">
        <w:trPr>
          <w:trHeight w:val="315"/>
        </w:trPr>
        <w:tc>
          <w:tcPr>
            <w:tcW w:w="484" w:type="pct"/>
            <w:vMerge/>
            <w:vAlign w:val="center"/>
            <w:hideMark/>
          </w:tcPr>
          <w:p w:rsidR="005045E8" w:rsidRPr="00935C85" w:rsidRDefault="005045E8" w:rsidP="000C29CE">
            <w:pPr>
              <w:keepNext/>
              <w:keepLines/>
              <w:spacing w:before="200"/>
              <w:outlineLvl w:val="1"/>
              <w:rPr>
                <w:rFonts w:ascii="Arial" w:hAnsi="Arial" w:cs="Arial"/>
                <w:color w:val="000000"/>
                <w:sz w:val="18"/>
                <w:szCs w:val="18"/>
                <w:lang w:bidi="ar-SA"/>
              </w:rPr>
            </w:pPr>
          </w:p>
        </w:tc>
        <w:tc>
          <w:tcPr>
            <w:tcW w:w="833" w:type="pct"/>
            <w:gridSpan w:val="2"/>
            <w:shd w:val="clear" w:color="auto" w:fill="auto"/>
            <w:noWrap/>
            <w:vAlign w:val="bottom"/>
            <w:hideMark/>
          </w:tcPr>
          <w:p w:rsidR="005045E8" w:rsidRPr="00935C85" w:rsidRDefault="00255B2C" w:rsidP="005045E8">
            <w:pPr>
              <w:jc w:val="right"/>
              <w:rPr>
                <w:rFonts w:ascii="Arial" w:hAnsi="Arial" w:cs="Arial"/>
                <w:color w:val="000000"/>
                <w:sz w:val="18"/>
                <w:szCs w:val="18"/>
                <w:lang w:bidi="ar-SA"/>
              </w:rPr>
            </w:pPr>
            <w:r w:rsidRPr="00255B2C">
              <w:rPr>
                <w:rFonts w:ascii="Arial" w:hAnsi="Arial" w:cs="Arial"/>
                <w:color w:val="000000"/>
                <w:sz w:val="18"/>
                <w:szCs w:val="18"/>
                <w:lang w:bidi="ar-SA"/>
              </w:rPr>
              <w:t> </w:t>
            </w:r>
            <w:r w:rsidRPr="00255B2C">
              <w:rPr>
                <w:rFonts w:ascii="Arial" w:hAnsi="Arial" w:cs="Arial"/>
                <w:b/>
                <w:bCs/>
                <w:color w:val="000000"/>
                <w:sz w:val="18"/>
                <w:szCs w:val="18"/>
                <w:lang w:bidi="ar-SA"/>
              </w:rPr>
              <w:t>Sub-total</w:t>
            </w:r>
          </w:p>
        </w:tc>
        <w:tc>
          <w:tcPr>
            <w:tcW w:w="395"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2</w:t>
            </w:r>
          </w:p>
        </w:tc>
        <w:tc>
          <w:tcPr>
            <w:tcW w:w="421"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4,175</w:t>
            </w:r>
          </w:p>
        </w:tc>
        <w:tc>
          <w:tcPr>
            <w:tcW w:w="438"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949</w:t>
            </w:r>
          </w:p>
        </w:tc>
        <w:tc>
          <w:tcPr>
            <w:tcW w:w="327"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4</w:t>
            </w:r>
          </w:p>
        </w:tc>
        <w:tc>
          <w:tcPr>
            <w:tcW w:w="449"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7,639</w:t>
            </w:r>
          </w:p>
        </w:tc>
        <w:tc>
          <w:tcPr>
            <w:tcW w:w="405"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1,736</w:t>
            </w:r>
          </w:p>
        </w:tc>
        <w:tc>
          <w:tcPr>
            <w:tcW w:w="370"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19</w:t>
            </w:r>
          </w:p>
        </w:tc>
        <w:tc>
          <w:tcPr>
            <w:tcW w:w="439"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20,133</w:t>
            </w:r>
          </w:p>
        </w:tc>
        <w:tc>
          <w:tcPr>
            <w:tcW w:w="439" w:type="pct"/>
            <w:shd w:val="clear" w:color="auto" w:fill="auto"/>
            <w:noWrap/>
            <w:vAlign w:val="bottom"/>
            <w:hideMark/>
          </w:tcPr>
          <w:p w:rsidR="005045E8"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4,317</w:t>
            </w:r>
          </w:p>
        </w:tc>
      </w:tr>
      <w:tr w:rsidR="005045E8" w:rsidRPr="00935C85" w:rsidTr="00935C85">
        <w:trPr>
          <w:trHeight w:val="315"/>
        </w:trPr>
        <w:tc>
          <w:tcPr>
            <w:tcW w:w="1317" w:type="pct"/>
            <w:gridSpan w:val="3"/>
            <w:shd w:val="clear" w:color="auto" w:fill="auto"/>
            <w:noWrap/>
            <w:vAlign w:val="bottom"/>
            <w:hideMark/>
          </w:tcPr>
          <w:p w:rsidR="000C29CE" w:rsidRPr="00935C85" w:rsidRDefault="00255B2C" w:rsidP="000C29CE">
            <w:pPr>
              <w:jc w:val="center"/>
              <w:rPr>
                <w:rFonts w:ascii="Arial" w:hAnsi="Arial" w:cs="Arial"/>
                <w:b/>
                <w:bCs/>
                <w:color w:val="000000"/>
                <w:sz w:val="18"/>
                <w:szCs w:val="18"/>
                <w:lang w:bidi="ar-SA"/>
              </w:rPr>
            </w:pPr>
            <w:r w:rsidRPr="00255B2C">
              <w:rPr>
                <w:rFonts w:ascii="Arial" w:hAnsi="Arial" w:cs="Arial"/>
                <w:b/>
                <w:bCs/>
                <w:color w:val="000000"/>
                <w:sz w:val="18"/>
                <w:szCs w:val="18"/>
                <w:lang w:bidi="ar-SA"/>
              </w:rPr>
              <w:t>TOTAL</w:t>
            </w:r>
          </w:p>
        </w:tc>
        <w:tc>
          <w:tcPr>
            <w:tcW w:w="395"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13</w:t>
            </w:r>
          </w:p>
        </w:tc>
        <w:tc>
          <w:tcPr>
            <w:tcW w:w="421"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10,480</w:t>
            </w:r>
          </w:p>
        </w:tc>
        <w:tc>
          <w:tcPr>
            <w:tcW w:w="438"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2,268</w:t>
            </w:r>
          </w:p>
        </w:tc>
        <w:tc>
          <w:tcPr>
            <w:tcW w:w="327"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44</w:t>
            </w:r>
          </w:p>
        </w:tc>
        <w:tc>
          <w:tcPr>
            <w:tcW w:w="449"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36,984</w:t>
            </w:r>
          </w:p>
        </w:tc>
        <w:tc>
          <w:tcPr>
            <w:tcW w:w="405"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7,923</w:t>
            </w:r>
          </w:p>
        </w:tc>
        <w:tc>
          <w:tcPr>
            <w:tcW w:w="370"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135</w:t>
            </w:r>
          </w:p>
        </w:tc>
        <w:tc>
          <w:tcPr>
            <w:tcW w:w="439"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125,866</w:t>
            </w:r>
          </w:p>
        </w:tc>
        <w:tc>
          <w:tcPr>
            <w:tcW w:w="439" w:type="pct"/>
            <w:shd w:val="clear" w:color="auto" w:fill="auto"/>
            <w:noWrap/>
            <w:vAlign w:val="bottom"/>
            <w:hideMark/>
          </w:tcPr>
          <w:p w:rsidR="000C29CE" w:rsidRPr="00935C85" w:rsidRDefault="00255B2C" w:rsidP="000C29CE">
            <w:pPr>
              <w:jc w:val="right"/>
              <w:rPr>
                <w:rFonts w:ascii="Arial" w:hAnsi="Arial" w:cs="Arial"/>
                <w:b/>
                <w:bCs/>
                <w:color w:val="000000"/>
                <w:sz w:val="18"/>
                <w:szCs w:val="18"/>
                <w:lang w:bidi="ar-SA"/>
              </w:rPr>
            </w:pPr>
            <w:r w:rsidRPr="00255B2C">
              <w:rPr>
                <w:rFonts w:ascii="Arial" w:hAnsi="Arial" w:cs="Arial"/>
                <w:b/>
                <w:bCs/>
                <w:color w:val="000000"/>
                <w:sz w:val="18"/>
                <w:szCs w:val="18"/>
                <w:lang w:bidi="ar-SA"/>
              </w:rPr>
              <w:t>26,424</w:t>
            </w:r>
          </w:p>
        </w:tc>
      </w:tr>
    </w:tbl>
    <w:p w:rsidR="000C29CE" w:rsidRDefault="00944CD5" w:rsidP="002A3CF9">
      <w:pPr>
        <w:jc w:val="both"/>
        <w:rPr>
          <w:rFonts w:ascii="Arial" w:hAnsi="Arial" w:cs="Arial"/>
          <w:szCs w:val="22"/>
        </w:rPr>
      </w:pPr>
      <w:r w:rsidRPr="00D078EB">
        <w:rPr>
          <w:rFonts w:ascii="Arial" w:hAnsi="Arial" w:cs="Arial"/>
          <w:sz w:val="12"/>
          <w:szCs w:val="18"/>
        </w:rPr>
        <w:t>Note: 2011 population is estimated based on 2008 Population Census.</w:t>
      </w:r>
    </w:p>
    <w:p w:rsidR="000C29CE" w:rsidRPr="00873612" w:rsidRDefault="000C29CE" w:rsidP="002A3CF9">
      <w:pPr>
        <w:jc w:val="both"/>
        <w:rPr>
          <w:rFonts w:ascii="Arial" w:hAnsi="Arial" w:cs="Arial"/>
          <w:szCs w:val="22"/>
        </w:rPr>
      </w:pPr>
    </w:p>
    <w:p w:rsidR="00762A1C" w:rsidRPr="00873612" w:rsidRDefault="00762A1C">
      <w:pPr>
        <w:rPr>
          <w:rFonts w:ascii="Arial" w:hAnsi="Arial" w:cs="Arial"/>
          <w:b/>
          <w:szCs w:val="22"/>
        </w:rPr>
      </w:pPr>
    </w:p>
    <w:p w:rsidR="00762A1C" w:rsidRPr="00873612" w:rsidRDefault="00762A1C">
      <w:pPr>
        <w:rPr>
          <w:rFonts w:ascii="Arial" w:hAnsi="Arial" w:cs="Arial"/>
          <w:b/>
          <w:szCs w:val="22"/>
        </w:rPr>
      </w:pPr>
    </w:p>
    <w:p w:rsidR="005045E8" w:rsidRDefault="005045E8">
      <w:pPr>
        <w:rPr>
          <w:rFonts w:ascii="Arial" w:hAnsi="Arial" w:cs="Arial"/>
          <w:b/>
          <w:szCs w:val="22"/>
        </w:rPr>
        <w:sectPr w:rsidR="005045E8" w:rsidSect="005045E8">
          <w:pgSz w:w="15840" w:h="12240" w:orient="landscape"/>
          <w:pgMar w:top="1080" w:right="2160" w:bottom="1080" w:left="720" w:header="720" w:footer="720" w:gutter="0"/>
          <w:cols w:space="720"/>
          <w:docGrid w:linePitch="360"/>
        </w:sectPr>
      </w:pPr>
    </w:p>
    <w:p w:rsidR="00EE7206" w:rsidRPr="004D2267" w:rsidRDefault="00762A1C" w:rsidP="004A293A">
      <w:pPr>
        <w:jc w:val="center"/>
        <w:rPr>
          <w:rFonts w:ascii="Arial" w:hAnsi="Arial" w:cs="Arial"/>
          <w:b/>
          <w:sz w:val="24"/>
          <w:szCs w:val="22"/>
          <w:u w:val="single"/>
        </w:rPr>
      </w:pPr>
      <w:r w:rsidRPr="004D2267">
        <w:rPr>
          <w:rFonts w:ascii="Arial" w:hAnsi="Arial" w:cs="Arial"/>
          <w:b/>
          <w:sz w:val="24"/>
          <w:szCs w:val="22"/>
          <w:u w:val="single"/>
        </w:rPr>
        <w:lastRenderedPageBreak/>
        <w:t>PART C – COORDINATION</w:t>
      </w:r>
      <w:r w:rsidR="00A47D49" w:rsidRPr="004D2267">
        <w:rPr>
          <w:rFonts w:ascii="Arial" w:hAnsi="Arial" w:cs="Arial"/>
          <w:b/>
          <w:sz w:val="24"/>
          <w:szCs w:val="22"/>
          <w:u w:val="single"/>
        </w:rPr>
        <w:t xml:space="preserve"> &amp; PARTNERSHIPS</w:t>
      </w:r>
    </w:p>
    <w:p w:rsidR="00657067" w:rsidRPr="004D2267" w:rsidRDefault="00657067" w:rsidP="002A3CF9">
      <w:pPr>
        <w:jc w:val="both"/>
        <w:rPr>
          <w:rFonts w:ascii="Arial" w:hAnsi="Arial" w:cs="Arial"/>
          <w:b/>
          <w:szCs w:val="22"/>
        </w:rPr>
      </w:pPr>
    </w:p>
    <w:p w:rsidR="004A293A" w:rsidRPr="004D2267" w:rsidRDefault="004A293A" w:rsidP="002A3CF9">
      <w:pPr>
        <w:jc w:val="both"/>
        <w:rPr>
          <w:rFonts w:ascii="Arial" w:hAnsi="Arial" w:cs="Arial"/>
          <w:b/>
          <w:szCs w:val="22"/>
        </w:rPr>
      </w:pPr>
    </w:p>
    <w:p w:rsidR="00EE7206" w:rsidRPr="004D2267" w:rsidRDefault="00657067" w:rsidP="002A3CF9">
      <w:pPr>
        <w:jc w:val="both"/>
        <w:rPr>
          <w:rFonts w:ascii="Arial" w:hAnsi="Arial" w:cs="Arial"/>
          <w:b/>
          <w:szCs w:val="22"/>
          <w:u w:val="single"/>
        </w:rPr>
      </w:pPr>
      <w:r w:rsidRPr="004D2267">
        <w:rPr>
          <w:rFonts w:ascii="Arial" w:hAnsi="Arial" w:cs="Arial"/>
          <w:b/>
          <w:szCs w:val="22"/>
          <w:u w:val="single"/>
        </w:rPr>
        <w:t xml:space="preserve">i) </w:t>
      </w:r>
      <w:r w:rsidR="00EE7206" w:rsidRPr="004D2267">
        <w:rPr>
          <w:rFonts w:ascii="Arial" w:hAnsi="Arial" w:cs="Arial"/>
          <w:b/>
          <w:szCs w:val="22"/>
          <w:u w:val="single"/>
        </w:rPr>
        <w:t xml:space="preserve">UN Coordination: </w:t>
      </w:r>
    </w:p>
    <w:p w:rsidR="00EE7206" w:rsidRPr="004D2267" w:rsidRDefault="00EE7206" w:rsidP="002A3CF9">
      <w:pPr>
        <w:jc w:val="both"/>
        <w:rPr>
          <w:rFonts w:ascii="Arial" w:hAnsi="Arial" w:cs="Arial"/>
          <w:szCs w:val="22"/>
        </w:rPr>
      </w:pPr>
    </w:p>
    <w:p w:rsidR="00EE7206" w:rsidRPr="000349BC" w:rsidRDefault="00EE7206" w:rsidP="000349BC">
      <w:pPr>
        <w:pStyle w:val="ListParagraph"/>
        <w:numPr>
          <w:ilvl w:val="0"/>
          <w:numId w:val="40"/>
        </w:numPr>
        <w:jc w:val="both"/>
        <w:rPr>
          <w:rFonts w:ascii="Arial" w:hAnsi="Arial" w:cs="Arial"/>
          <w:szCs w:val="22"/>
        </w:rPr>
      </w:pPr>
      <w:r w:rsidRPr="000349BC">
        <w:rPr>
          <w:rFonts w:ascii="Arial" w:hAnsi="Arial" w:cs="Arial"/>
          <w:szCs w:val="22"/>
        </w:rPr>
        <w:t xml:space="preserve">The UNDMT’s Preparedness and Response Plan is updated annually and as the situation changes.  </w:t>
      </w:r>
    </w:p>
    <w:p w:rsidR="000349BC" w:rsidRPr="000349BC" w:rsidRDefault="00292E74" w:rsidP="000349BC">
      <w:pPr>
        <w:pStyle w:val="ListParagraph"/>
        <w:numPr>
          <w:ilvl w:val="0"/>
          <w:numId w:val="40"/>
        </w:numPr>
        <w:jc w:val="both"/>
        <w:rPr>
          <w:rFonts w:ascii="Arial" w:hAnsi="Arial" w:cs="Arial"/>
          <w:szCs w:val="22"/>
        </w:rPr>
      </w:pPr>
      <w:r w:rsidRPr="000349BC">
        <w:rPr>
          <w:rFonts w:ascii="Arial" w:hAnsi="Arial" w:cs="Arial"/>
          <w:szCs w:val="22"/>
        </w:rPr>
        <w:t xml:space="preserve">WFP is the designated chair of UNDMT.  </w:t>
      </w:r>
    </w:p>
    <w:p w:rsidR="000349BC" w:rsidRPr="000349BC" w:rsidRDefault="000349BC" w:rsidP="000349BC">
      <w:pPr>
        <w:pStyle w:val="ListParagraph"/>
        <w:numPr>
          <w:ilvl w:val="0"/>
          <w:numId w:val="40"/>
        </w:numPr>
        <w:jc w:val="both"/>
        <w:rPr>
          <w:rFonts w:ascii="Arial" w:hAnsi="Arial" w:cs="Arial"/>
          <w:szCs w:val="22"/>
        </w:rPr>
      </w:pPr>
      <w:r w:rsidRPr="000349BC">
        <w:rPr>
          <w:rFonts w:ascii="Arial" w:hAnsi="Arial" w:cs="Arial"/>
          <w:szCs w:val="22"/>
        </w:rPr>
        <w:t>Other UNDMT members are: FAO, IOM, UNDP, UNFPA, UNICEF, UNHCR, WHO, UNRCO</w:t>
      </w:r>
    </w:p>
    <w:p w:rsidR="000349BC" w:rsidRPr="00873612" w:rsidRDefault="00EE7206" w:rsidP="000349BC">
      <w:pPr>
        <w:pStyle w:val="ListParagraph"/>
        <w:numPr>
          <w:ilvl w:val="0"/>
          <w:numId w:val="40"/>
        </w:numPr>
        <w:jc w:val="both"/>
        <w:rPr>
          <w:rFonts w:ascii="Arial" w:hAnsi="Arial" w:cs="Arial"/>
          <w:szCs w:val="22"/>
        </w:rPr>
      </w:pPr>
      <w:r w:rsidRPr="00873612">
        <w:rPr>
          <w:rFonts w:ascii="Arial" w:hAnsi="Arial" w:cs="Arial"/>
          <w:szCs w:val="22"/>
        </w:rPr>
        <w:t xml:space="preserve">UN Resident Coordinator’s Office is the focal point for </w:t>
      </w:r>
      <w:r w:rsidR="00D208F4" w:rsidRPr="00873612">
        <w:rPr>
          <w:rFonts w:ascii="Arial" w:hAnsi="Arial" w:cs="Arial"/>
          <w:szCs w:val="22"/>
        </w:rPr>
        <w:t xml:space="preserve">the </w:t>
      </w:r>
      <w:r w:rsidRPr="00873612">
        <w:rPr>
          <w:rFonts w:ascii="Arial" w:hAnsi="Arial" w:cs="Arial"/>
          <w:szCs w:val="22"/>
        </w:rPr>
        <w:t>O</w:t>
      </w:r>
      <w:r w:rsidR="00D208F4" w:rsidRPr="00873612">
        <w:rPr>
          <w:rFonts w:ascii="Arial" w:hAnsi="Arial" w:cs="Arial"/>
          <w:szCs w:val="22"/>
        </w:rPr>
        <w:t xml:space="preserve">ffice for the Coordination of </w:t>
      </w:r>
      <w:r w:rsidRPr="00873612">
        <w:rPr>
          <w:rFonts w:ascii="Arial" w:hAnsi="Arial" w:cs="Arial"/>
          <w:szCs w:val="22"/>
        </w:rPr>
        <w:t>H</w:t>
      </w:r>
      <w:r w:rsidR="00D208F4" w:rsidRPr="00873612">
        <w:rPr>
          <w:rFonts w:ascii="Arial" w:hAnsi="Arial" w:cs="Arial"/>
          <w:szCs w:val="22"/>
        </w:rPr>
        <w:t xml:space="preserve">umanitarian </w:t>
      </w:r>
      <w:r w:rsidRPr="00873612">
        <w:rPr>
          <w:rFonts w:ascii="Arial" w:hAnsi="Arial" w:cs="Arial"/>
          <w:szCs w:val="22"/>
        </w:rPr>
        <w:t>A</w:t>
      </w:r>
      <w:r w:rsidR="00D208F4" w:rsidRPr="00873612">
        <w:rPr>
          <w:rFonts w:ascii="Arial" w:hAnsi="Arial" w:cs="Arial"/>
          <w:szCs w:val="22"/>
        </w:rPr>
        <w:t>ffairs (OCHA)</w:t>
      </w:r>
      <w:r w:rsidRPr="00873612">
        <w:rPr>
          <w:rFonts w:ascii="Arial" w:hAnsi="Arial" w:cs="Arial"/>
          <w:szCs w:val="22"/>
        </w:rPr>
        <w:t xml:space="preserve">. </w:t>
      </w:r>
    </w:p>
    <w:p w:rsidR="00EE7206" w:rsidRPr="00873612" w:rsidRDefault="00EE7206" w:rsidP="002A3CF9">
      <w:pPr>
        <w:jc w:val="both"/>
        <w:rPr>
          <w:rFonts w:ascii="Arial" w:hAnsi="Arial" w:cs="Arial"/>
          <w:szCs w:val="22"/>
        </w:rPr>
      </w:pPr>
      <w:r w:rsidRPr="00873612">
        <w:rPr>
          <w:rFonts w:ascii="Arial" w:hAnsi="Arial" w:cs="Arial"/>
          <w:szCs w:val="22"/>
        </w:rPr>
        <w:t xml:space="preserve"> </w:t>
      </w:r>
    </w:p>
    <w:p w:rsidR="00EE7206" w:rsidRPr="00873612" w:rsidRDefault="00EE7206" w:rsidP="002A3CF9">
      <w:pPr>
        <w:jc w:val="both"/>
        <w:rPr>
          <w:rFonts w:ascii="Arial" w:hAnsi="Arial" w:cs="Arial"/>
          <w:szCs w:val="22"/>
        </w:rPr>
      </w:pPr>
      <w:r w:rsidRPr="00873612">
        <w:rPr>
          <w:rFonts w:ascii="Arial" w:hAnsi="Arial" w:cs="Arial"/>
          <w:szCs w:val="22"/>
        </w:rPr>
        <w:t xml:space="preserve">As part of its preparedness activities, the UNDMT meets regularly to: </w:t>
      </w:r>
    </w:p>
    <w:p w:rsidR="00EE7206" w:rsidRPr="00873612" w:rsidRDefault="00EE7206" w:rsidP="002A3CF9">
      <w:pPr>
        <w:ind w:left="720" w:hanging="720"/>
        <w:jc w:val="both"/>
        <w:rPr>
          <w:rFonts w:ascii="Arial" w:hAnsi="Arial" w:cs="Arial"/>
          <w:szCs w:val="22"/>
        </w:rPr>
      </w:pPr>
    </w:p>
    <w:p w:rsidR="00EE7206" w:rsidRPr="000349BC" w:rsidRDefault="00EE7206" w:rsidP="000349BC">
      <w:pPr>
        <w:pStyle w:val="ListParagraph"/>
        <w:numPr>
          <w:ilvl w:val="0"/>
          <w:numId w:val="40"/>
        </w:numPr>
        <w:jc w:val="both"/>
        <w:rPr>
          <w:rFonts w:ascii="Arial" w:hAnsi="Arial" w:cs="Arial"/>
          <w:szCs w:val="22"/>
        </w:rPr>
      </w:pPr>
      <w:r w:rsidRPr="000349BC">
        <w:rPr>
          <w:rFonts w:ascii="Arial" w:hAnsi="Arial" w:cs="Arial"/>
          <w:szCs w:val="22"/>
        </w:rPr>
        <w:t xml:space="preserve">Compile key information about disaster risks and preparedness arrangements in country; </w:t>
      </w:r>
    </w:p>
    <w:p w:rsidR="00EE7206" w:rsidRPr="000349BC" w:rsidRDefault="00EE7206" w:rsidP="000349BC">
      <w:pPr>
        <w:pStyle w:val="ListParagraph"/>
        <w:numPr>
          <w:ilvl w:val="0"/>
          <w:numId w:val="40"/>
        </w:numPr>
        <w:jc w:val="both"/>
        <w:rPr>
          <w:rFonts w:ascii="Arial" w:hAnsi="Arial" w:cs="Arial"/>
          <w:szCs w:val="22"/>
        </w:rPr>
      </w:pPr>
      <w:r w:rsidRPr="000349BC">
        <w:rPr>
          <w:rFonts w:ascii="Arial" w:hAnsi="Arial" w:cs="Arial"/>
          <w:szCs w:val="22"/>
        </w:rPr>
        <w:t xml:space="preserve">Coordinate the assistance of the various UN organizations/agencies in relation to national disaster preparedness arrangements; </w:t>
      </w:r>
    </w:p>
    <w:p w:rsidR="000349BC" w:rsidRPr="000349BC" w:rsidRDefault="00EE7206" w:rsidP="000349BC">
      <w:pPr>
        <w:pStyle w:val="ListParagraph"/>
        <w:numPr>
          <w:ilvl w:val="0"/>
          <w:numId w:val="40"/>
        </w:numPr>
        <w:jc w:val="both"/>
        <w:rPr>
          <w:rFonts w:ascii="Arial" w:hAnsi="Arial" w:cs="Arial"/>
          <w:szCs w:val="22"/>
        </w:rPr>
      </w:pPr>
      <w:r w:rsidRPr="000349BC">
        <w:rPr>
          <w:rFonts w:ascii="Arial" w:hAnsi="Arial" w:cs="Arial"/>
          <w:szCs w:val="22"/>
        </w:rPr>
        <w:t xml:space="preserve">Draw up and regularly review an action/preparedness plan for the UN system at country level so that humanitarian assistance is timely, coherent and effective; </w:t>
      </w:r>
    </w:p>
    <w:p w:rsidR="00EE7206" w:rsidRPr="000349BC" w:rsidRDefault="00EE7206" w:rsidP="000349BC">
      <w:pPr>
        <w:pStyle w:val="ListParagraph"/>
        <w:numPr>
          <w:ilvl w:val="0"/>
          <w:numId w:val="40"/>
        </w:numPr>
        <w:jc w:val="both"/>
        <w:rPr>
          <w:rFonts w:ascii="Arial" w:hAnsi="Arial" w:cs="Arial"/>
          <w:szCs w:val="22"/>
        </w:rPr>
      </w:pPr>
      <w:r w:rsidRPr="000349BC">
        <w:rPr>
          <w:rFonts w:ascii="Arial" w:hAnsi="Arial" w:cs="Arial"/>
          <w:szCs w:val="22"/>
        </w:rPr>
        <w:t xml:space="preserve">Review the implications of known and potential hazards for the development process in the country.  </w:t>
      </w:r>
    </w:p>
    <w:p w:rsidR="004A6981" w:rsidRPr="00873612" w:rsidRDefault="004A6981" w:rsidP="002A3CF9">
      <w:pPr>
        <w:ind w:left="720" w:hanging="720"/>
        <w:jc w:val="both"/>
        <w:rPr>
          <w:rFonts w:ascii="Arial" w:hAnsi="Arial" w:cs="Arial"/>
          <w:szCs w:val="22"/>
        </w:rPr>
      </w:pPr>
    </w:p>
    <w:p w:rsidR="00EE7206" w:rsidRPr="00873612" w:rsidRDefault="00566A33" w:rsidP="002A3CF9">
      <w:pPr>
        <w:ind w:left="720" w:hanging="720"/>
        <w:jc w:val="both"/>
        <w:rPr>
          <w:rFonts w:ascii="Arial" w:hAnsi="Arial" w:cs="Arial"/>
          <w:szCs w:val="22"/>
        </w:rPr>
      </w:pPr>
      <w:r w:rsidRPr="00873612">
        <w:rPr>
          <w:rFonts w:ascii="Arial" w:hAnsi="Arial" w:cs="Arial"/>
          <w:szCs w:val="22"/>
        </w:rPr>
        <w:t xml:space="preserve">The </w:t>
      </w:r>
      <w:r w:rsidR="00EE7206" w:rsidRPr="00873612">
        <w:rPr>
          <w:rFonts w:ascii="Arial" w:hAnsi="Arial" w:cs="Arial"/>
          <w:szCs w:val="22"/>
        </w:rPr>
        <w:t xml:space="preserve">UNDMT reports to the UN Country Team.  </w:t>
      </w:r>
    </w:p>
    <w:p w:rsidR="00EE7206" w:rsidRPr="00873612" w:rsidRDefault="00EE7206" w:rsidP="002A3CF9">
      <w:pPr>
        <w:jc w:val="both"/>
        <w:rPr>
          <w:rFonts w:ascii="Arial" w:hAnsi="Arial" w:cs="Arial"/>
          <w:szCs w:val="22"/>
        </w:rPr>
      </w:pPr>
    </w:p>
    <w:p w:rsidR="00EE7206" w:rsidRPr="00873612" w:rsidRDefault="00EE7206" w:rsidP="002A3CF9">
      <w:pPr>
        <w:jc w:val="both"/>
        <w:rPr>
          <w:rFonts w:ascii="Arial" w:hAnsi="Arial" w:cs="Arial"/>
          <w:szCs w:val="22"/>
        </w:rPr>
      </w:pPr>
    </w:p>
    <w:p w:rsidR="00EE7206" w:rsidRPr="004B4425" w:rsidRDefault="00657067" w:rsidP="002A3CF9">
      <w:pPr>
        <w:jc w:val="both"/>
        <w:rPr>
          <w:rFonts w:ascii="Arial" w:hAnsi="Arial" w:cs="Arial"/>
          <w:b/>
          <w:szCs w:val="22"/>
          <w:u w:val="single"/>
        </w:rPr>
      </w:pPr>
      <w:r w:rsidRPr="004B4425">
        <w:rPr>
          <w:rFonts w:ascii="Arial" w:hAnsi="Arial" w:cs="Arial"/>
          <w:b/>
          <w:szCs w:val="22"/>
          <w:u w:val="single"/>
        </w:rPr>
        <w:t xml:space="preserve">ii) </w:t>
      </w:r>
      <w:r w:rsidR="00D208F4" w:rsidRPr="004B4425">
        <w:rPr>
          <w:rFonts w:ascii="Arial" w:hAnsi="Arial" w:cs="Arial"/>
          <w:b/>
          <w:szCs w:val="22"/>
          <w:u w:val="single"/>
        </w:rPr>
        <w:t>Government</w:t>
      </w:r>
      <w:r w:rsidR="000151C1">
        <w:rPr>
          <w:rFonts w:ascii="Arial" w:hAnsi="Arial" w:cs="Arial"/>
          <w:b/>
          <w:szCs w:val="22"/>
          <w:u w:val="single"/>
        </w:rPr>
        <w:t xml:space="preserve"> </w:t>
      </w:r>
      <w:r w:rsidR="00D208F4" w:rsidRPr="004B4425">
        <w:rPr>
          <w:rFonts w:ascii="Arial" w:hAnsi="Arial" w:cs="Arial"/>
          <w:b/>
          <w:szCs w:val="22"/>
          <w:u w:val="single"/>
        </w:rPr>
        <w:t>partnerships</w:t>
      </w:r>
    </w:p>
    <w:p w:rsidR="000151C1" w:rsidRDefault="000151C1" w:rsidP="002A3CF9">
      <w:pPr>
        <w:jc w:val="both"/>
        <w:rPr>
          <w:rFonts w:ascii="Arial" w:hAnsi="Arial" w:cs="Arial"/>
          <w:szCs w:val="22"/>
        </w:rPr>
      </w:pPr>
    </w:p>
    <w:p w:rsidR="00566A33" w:rsidRPr="00873612" w:rsidRDefault="00EE7206" w:rsidP="002A3CF9">
      <w:pPr>
        <w:jc w:val="both"/>
        <w:rPr>
          <w:rFonts w:ascii="Arial" w:hAnsi="Arial" w:cs="Arial"/>
          <w:szCs w:val="22"/>
        </w:rPr>
      </w:pPr>
      <w:r w:rsidRPr="00873612">
        <w:rPr>
          <w:rFonts w:ascii="Arial" w:hAnsi="Arial" w:cs="Arial"/>
          <w:szCs w:val="22"/>
        </w:rPr>
        <w:t>The UNDMT works closely with the National Committee for Disaster Management (NCDM) in disaster coordination, preparedness and response. In the event of a natural disaster</w:t>
      </w:r>
      <w:r w:rsidR="00F6387F">
        <w:rPr>
          <w:rFonts w:ascii="Arial" w:hAnsi="Arial" w:cs="Arial"/>
          <w:szCs w:val="22"/>
        </w:rPr>
        <w:t xml:space="preserve"> or conflict</w:t>
      </w:r>
      <w:r w:rsidRPr="00873612">
        <w:rPr>
          <w:rFonts w:ascii="Arial" w:hAnsi="Arial" w:cs="Arial"/>
          <w:szCs w:val="22"/>
        </w:rPr>
        <w:t xml:space="preserve">, it </w:t>
      </w:r>
      <w:r w:rsidR="00E33F23">
        <w:rPr>
          <w:rFonts w:ascii="Arial" w:hAnsi="Arial" w:cs="Arial"/>
          <w:szCs w:val="22"/>
        </w:rPr>
        <w:t xml:space="preserve">is </w:t>
      </w:r>
      <w:r w:rsidRPr="00873612">
        <w:rPr>
          <w:rFonts w:ascii="Arial" w:hAnsi="Arial" w:cs="Arial"/>
          <w:szCs w:val="22"/>
        </w:rPr>
        <w:t>expected that UNDMT w</w:t>
      </w:r>
      <w:r w:rsidR="00E33F23">
        <w:rPr>
          <w:rFonts w:ascii="Arial" w:hAnsi="Arial" w:cs="Arial"/>
          <w:szCs w:val="22"/>
        </w:rPr>
        <w:t xml:space="preserve">ill </w:t>
      </w:r>
      <w:r w:rsidRPr="00873612">
        <w:rPr>
          <w:rFonts w:ascii="Arial" w:hAnsi="Arial" w:cs="Arial"/>
          <w:szCs w:val="22"/>
        </w:rPr>
        <w:t xml:space="preserve">work closely with NCDM to assess the severity of the crisis to identify immediate and medium term relief needs, to coordinate UN-wide response actions, mobilise resources, identify and address geographical and service delivery gaps and overlaps, prepare reports and disseminate information, evaluate actions taken and to plan and mobilise resources for recovery and rehabilitation. </w:t>
      </w:r>
    </w:p>
    <w:p w:rsidR="00566A33" w:rsidRPr="00873612" w:rsidRDefault="00566A33" w:rsidP="002A3CF9">
      <w:pPr>
        <w:jc w:val="both"/>
        <w:rPr>
          <w:rFonts w:ascii="Arial" w:hAnsi="Arial" w:cs="Arial"/>
          <w:szCs w:val="22"/>
        </w:rPr>
      </w:pPr>
    </w:p>
    <w:p w:rsidR="00566A33" w:rsidRPr="00873612" w:rsidRDefault="00EE7206" w:rsidP="002A3CF9">
      <w:pPr>
        <w:jc w:val="both"/>
        <w:rPr>
          <w:rFonts w:ascii="Arial" w:hAnsi="Arial" w:cs="Arial"/>
          <w:szCs w:val="22"/>
        </w:rPr>
      </w:pPr>
      <w:r w:rsidRPr="00873612">
        <w:rPr>
          <w:rFonts w:ascii="Arial" w:hAnsi="Arial" w:cs="Arial"/>
          <w:szCs w:val="22"/>
        </w:rPr>
        <w:t xml:space="preserve">If the </w:t>
      </w:r>
      <w:r w:rsidR="002F1125">
        <w:rPr>
          <w:rFonts w:ascii="Arial" w:hAnsi="Arial" w:cs="Arial"/>
          <w:szCs w:val="22"/>
        </w:rPr>
        <w:t xml:space="preserve">humanitarian </w:t>
      </w:r>
      <w:r w:rsidRPr="00873612">
        <w:rPr>
          <w:rFonts w:ascii="Arial" w:hAnsi="Arial" w:cs="Arial"/>
          <w:szCs w:val="22"/>
        </w:rPr>
        <w:t xml:space="preserve">situation is serious enough for NCDM to </w:t>
      </w:r>
      <w:r w:rsidR="00E33F23">
        <w:rPr>
          <w:rFonts w:ascii="Arial" w:hAnsi="Arial" w:cs="Arial"/>
          <w:szCs w:val="22"/>
        </w:rPr>
        <w:t xml:space="preserve">request external assistance, </w:t>
      </w:r>
      <w:r w:rsidRPr="00873612">
        <w:rPr>
          <w:rFonts w:ascii="Arial" w:hAnsi="Arial" w:cs="Arial"/>
          <w:szCs w:val="22"/>
        </w:rPr>
        <w:t>the chair of UNDMT would</w:t>
      </w:r>
      <w:r w:rsidR="00E33F23">
        <w:rPr>
          <w:rFonts w:ascii="Arial" w:hAnsi="Arial" w:cs="Arial"/>
          <w:szCs w:val="22"/>
        </w:rPr>
        <w:t xml:space="preserve"> mobilize UNDMT members and, if necessary, </w:t>
      </w:r>
      <w:r w:rsidRPr="00873612">
        <w:rPr>
          <w:rFonts w:ascii="Arial" w:hAnsi="Arial" w:cs="Arial"/>
          <w:szCs w:val="22"/>
        </w:rPr>
        <w:t xml:space="preserve">provide the UN Resident Coordinator with the necessary information to launch a UN Inter-Agency Appeal. </w:t>
      </w:r>
      <w:r w:rsidR="000151C1">
        <w:rPr>
          <w:rFonts w:ascii="Arial" w:hAnsi="Arial" w:cs="Arial"/>
          <w:szCs w:val="22"/>
        </w:rPr>
        <w:t>Lessons learned from the past indicate that such UN appeal should be launched within the first two weeks of a declared emergency, if not earlier, to ho</w:t>
      </w:r>
      <w:r w:rsidR="00E33F23">
        <w:rPr>
          <w:rFonts w:ascii="Arial" w:hAnsi="Arial" w:cs="Arial"/>
          <w:szCs w:val="22"/>
        </w:rPr>
        <w:t>pe</w:t>
      </w:r>
      <w:r w:rsidR="000151C1">
        <w:rPr>
          <w:rFonts w:ascii="Arial" w:hAnsi="Arial" w:cs="Arial"/>
          <w:szCs w:val="22"/>
        </w:rPr>
        <w:t xml:space="preserve"> being able to mobilize any funding f</w:t>
      </w:r>
      <w:r w:rsidR="00E33F23">
        <w:rPr>
          <w:rFonts w:ascii="Arial" w:hAnsi="Arial" w:cs="Arial"/>
          <w:szCs w:val="22"/>
        </w:rPr>
        <w:t xml:space="preserve">rom </w:t>
      </w:r>
      <w:r w:rsidR="000151C1">
        <w:rPr>
          <w:rFonts w:ascii="Arial" w:hAnsi="Arial" w:cs="Arial"/>
          <w:szCs w:val="22"/>
        </w:rPr>
        <w:t xml:space="preserve">the international community. </w:t>
      </w:r>
      <w:r w:rsidRPr="00873612">
        <w:rPr>
          <w:rFonts w:ascii="Arial" w:hAnsi="Arial" w:cs="Arial"/>
          <w:szCs w:val="22"/>
        </w:rPr>
        <w:t xml:space="preserve"> </w:t>
      </w:r>
    </w:p>
    <w:p w:rsidR="00566A33" w:rsidRDefault="00566A33" w:rsidP="002A3CF9">
      <w:pPr>
        <w:jc w:val="both"/>
        <w:rPr>
          <w:rFonts w:ascii="Arial" w:hAnsi="Arial" w:cs="Arial"/>
          <w:szCs w:val="22"/>
        </w:rPr>
      </w:pPr>
    </w:p>
    <w:p w:rsidR="000151C1" w:rsidRDefault="000151C1" w:rsidP="002A3CF9">
      <w:pPr>
        <w:jc w:val="both"/>
        <w:rPr>
          <w:rFonts w:ascii="Arial" w:hAnsi="Arial" w:cs="Arial"/>
          <w:szCs w:val="22"/>
        </w:rPr>
      </w:pPr>
    </w:p>
    <w:p w:rsidR="000151C1" w:rsidRDefault="000151C1" w:rsidP="002A3CF9">
      <w:pPr>
        <w:jc w:val="both"/>
        <w:rPr>
          <w:rFonts w:ascii="Arial" w:hAnsi="Arial" w:cs="Arial"/>
          <w:szCs w:val="22"/>
        </w:rPr>
      </w:pPr>
      <w:r>
        <w:rPr>
          <w:rFonts w:ascii="Arial" w:hAnsi="Arial" w:cs="Arial"/>
          <w:b/>
          <w:szCs w:val="22"/>
          <w:u w:val="single"/>
        </w:rPr>
        <w:t xml:space="preserve">iii) </w:t>
      </w:r>
      <w:r w:rsidRPr="004B4425">
        <w:rPr>
          <w:rFonts w:ascii="Arial" w:hAnsi="Arial" w:cs="Arial"/>
          <w:b/>
          <w:szCs w:val="22"/>
          <w:u w:val="single"/>
        </w:rPr>
        <w:t>NGO partnerships</w:t>
      </w:r>
    </w:p>
    <w:p w:rsidR="000151C1" w:rsidRPr="00873612" w:rsidRDefault="000151C1" w:rsidP="002A3CF9">
      <w:pPr>
        <w:jc w:val="both"/>
        <w:rPr>
          <w:rFonts w:ascii="Arial" w:hAnsi="Arial" w:cs="Arial"/>
          <w:szCs w:val="22"/>
        </w:rPr>
      </w:pPr>
    </w:p>
    <w:p w:rsidR="00EE7206" w:rsidRPr="00873612" w:rsidRDefault="00D208F4" w:rsidP="002A3CF9">
      <w:pPr>
        <w:jc w:val="both"/>
        <w:rPr>
          <w:rFonts w:ascii="Arial" w:hAnsi="Arial" w:cs="Arial"/>
          <w:szCs w:val="22"/>
        </w:rPr>
      </w:pPr>
      <w:r w:rsidRPr="00873612">
        <w:rPr>
          <w:rFonts w:ascii="Arial" w:hAnsi="Arial" w:cs="Arial"/>
          <w:szCs w:val="22"/>
        </w:rPr>
        <w:t>The occurrence of a disaster</w:t>
      </w:r>
      <w:r w:rsidR="00451DE4" w:rsidRPr="00873612">
        <w:rPr>
          <w:rFonts w:ascii="Arial" w:hAnsi="Arial" w:cs="Arial"/>
          <w:szCs w:val="22"/>
        </w:rPr>
        <w:t>, natural or manmade,</w:t>
      </w:r>
      <w:r w:rsidRPr="00873612">
        <w:rPr>
          <w:rFonts w:ascii="Arial" w:hAnsi="Arial" w:cs="Arial"/>
          <w:szCs w:val="22"/>
        </w:rPr>
        <w:t xml:space="preserve"> usually requires collaboration with a range of NGO partners. For example in 2000, the Cambodian Red Cross </w:t>
      </w:r>
      <w:r w:rsidR="000151C1">
        <w:rPr>
          <w:rFonts w:ascii="Arial" w:hAnsi="Arial" w:cs="Arial"/>
          <w:szCs w:val="22"/>
        </w:rPr>
        <w:t xml:space="preserve">(CRC) </w:t>
      </w:r>
      <w:r w:rsidRPr="00873612">
        <w:rPr>
          <w:rFonts w:ascii="Arial" w:hAnsi="Arial" w:cs="Arial"/>
          <w:szCs w:val="22"/>
        </w:rPr>
        <w:t>performed a large amount of assessment and distribution work in relation to flood relief in collaboration with UNDMT members and NCDM.</w:t>
      </w:r>
    </w:p>
    <w:p w:rsidR="00EE7206" w:rsidRPr="00873612" w:rsidRDefault="00EE7206" w:rsidP="00EE7206">
      <w:pPr>
        <w:rPr>
          <w:rFonts w:ascii="Arial" w:hAnsi="Arial" w:cs="Arial"/>
          <w:szCs w:val="22"/>
        </w:rPr>
      </w:pPr>
      <w:r w:rsidRPr="00873612">
        <w:rPr>
          <w:rFonts w:ascii="Arial" w:hAnsi="Arial" w:cs="Arial"/>
          <w:szCs w:val="22"/>
        </w:rPr>
        <w:t xml:space="preserve"> </w:t>
      </w:r>
    </w:p>
    <w:p w:rsidR="000151C1" w:rsidRDefault="00EE7206" w:rsidP="002A3CF9">
      <w:pPr>
        <w:jc w:val="both"/>
        <w:rPr>
          <w:rFonts w:ascii="Arial" w:hAnsi="Arial" w:cs="Arial"/>
          <w:szCs w:val="22"/>
        </w:rPr>
      </w:pPr>
      <w:r w:rsidRPr="00873612">
        <w:rPr>
          <w:rFonts w:ascii="Arial" w:hAnsi="Arial" w:cs="Arial"/>
          <w:szCs w:val="22"/>
        </w:rPr>
        <w:lastRenderedPageBreak/>
        <w:t xml:space="preserve">UNDMT members actively participate in country-level partnerships, such as the Cambodia Disaster Risk Reduction Forum, which aim to bring together government, donors, international </w:t>
      </w:r>
      <w:r w:rsidR="00566A33" w:rsidRPr="00873612">
        <w:rPr>
          <w:rFonts w:ascii="Arial" w:hAnsi="Arial" w:cs="Arial"/>
          <w:szCs w:val="22"/>
        </w:rPr>
        <w:t>organizations</w:t>
      </w:r>
      <w:r w:rsidRPr="00873612">
        <w:rPr>
          <w:rFonts w:ascii="Arial" w:hAnsi="Arial" w:cs="Arial"/>
          <w:szCs w:val="22"/>
        </w:rPr>
        <w:t xml:space="preserve"> and NGOs to share information and </w:t>
      </w:r>
      <w:r w:rsidR="00566A33" w:rsidRPr="00873612">
        <w:rPr>
          <w:rFonts w:ascii="Arial" w:hAnsi="Arial" w:cs="Arial"/>
          <w:szCs w:val="22"/>
        </w:rPr>
        <w:t>harmonize</w:t>
      </w:r>
      <w:r w:rsidRPr="00873612">
        <w:rPr>
          <w:rFonts w:ascii="Arial" w:hAnsi="Arial" w:cs="Arial"/>
          <w:szCs w:val="22"/>
        </w:rPr>
        <w:t xml:space="preserve"> interventions on disaster management and response. </w:t>
      </w:r>
    </w:p>
    <w:p w:rsidR="000151C1" w:rsidRDefault="000151C1" w:rsidP="002A3CF9">
      <w:pPr>
        <w:jc w:val="both"/>
        <w:rPr>
          <w:rFonts w:ascii="Arial" w:hAnsi="Arial" w:cs="Arial"/>
          <w:szCs w:val="22"/>
        </w:rPr>
      </w:pPr>
    </w:p>
    <w:p w:rsidR="00C6340B" w:rsidRDefault="000151C1" w:rsidP="002A3CF9">
      <w:pPr>
        <w:jc w:val="both"/>
        <w:rPr>
          <w:rFonts w:ascii="Arial" w:hAnsi="Arial" w:cs="Arial"/>
          <w:szCs w:val="22"/>
        </w:rPr>
      </w:pPr>
      <w:r>
        <w:rPr>
          <w:rFonts w:ascii="Arial" w:hAnsi="Arial" w:cs="Arial"/>
          <w:szCs w:val="22"/>
        </w:rPr>
        <w:t xml:space="preserve">Within the </w:t>
      </w:r>
      <w:r w:rsidR="00E33F23">
        <w:rPr>
          <w:rFonts w:ascii="Arial" w:hAnsi="Arial" w:cs="Arial"/>
          <w:szCs w:val="22"/>
        </w:rPr>
        <w:t xml:space="preserve">fields </w:t>
      </w:r>
      <w:r>
        <w:rPr>
          <w:rFonts w:ascii="Arial" w:hAnsi="Arial" w:cs="Arial"/>
          <w:szCs w:val="22"/>
        </w:rPr>
        <w:t>of emergency preparedness and emergency response, the main NGO counterpart</w:t>
      </w:r>
      <w:r w:rsidR="00E33F23">
        <w:rPr>
          <w:rFonts w:ascii="Arial" w:hAnsi="Arial" w:cs="Arial"/>
          <w:szCs w:val="22"/>
        </w:rPr>
        <w:t>s</w:t>
      </w:r>
      <w:r>
        <w:rPr>
          <w:rFonts w:ascii="Arial" w:hAnsi="Arial" w:cs="Arial"/>
          <w:szCs w:val="22"/>
        </w:rPr>
        <w:t xml:space="preserve"> should be the CRC and the NGO Forum. </w:t>
      </w:r>
      <w:r w:rsidR="00C6340B">
        <w:rPr>
          <w:rFonts w:ascii="Arial" w:hAnsi="Arial" w:cs="Arial"/>
          <w:szCs w:val="22"/>
        </w:rPr>
        <w:t>Leadership in emergency preparedness and response within the NGO forum is usually assured by Oxfam, Save the Children and</w:t>
      </w:r>
      <w:r w:rsidR="00E33F23">
        <w:rPr>
          <w:rFonts w:ascii="Arial" w:hAnsi="Arial" w:cs="Arial"/>
          <w:szCs w:val="22"/>
        </w:rPr>
        <w:t>/or</w:t>
      </w:r>
      <w:r w:rsidR="00C6340B">
        <w:rPr>
          <w:rFonts w:ascii="Arial" w:hAnsi="Arial" w:cs="Arial"/>
          <w:szCs w:val="22"/>
        </w:rPr>
        <w:t xml:space="preserve"> CARE.</w:t>
      </w:r>
    </w:p>
    <w:p w:rsidR="00C6340B" w:rsidRDefault="00C6340B" w:rsidP="002A3CF9">
      <w:pPr>
        <w:jc w:val="both"/>
        <w:rPr>
          <w:rFonts w:ascii="Arial" w:hAnsi="Arial" w:cs="Arial"/>
          <w:szCs w:val="22"/>
        </w:rPr>
      </w:pPr>
    </w:p>
    <w:p w:rsidR="00EE7206" w:rsidRPr="00873612" w:rsidRDefault="00C6340B" w:rsidP="002A3CF9">
      <w:pPr>
        <w:jc w:val="both"/>
        <w:rPr>
          <w:rFonts w:ascii="Arial" w:hAnsi="Arial" w:cs="Arial"/>
          <w:szCs w:val="22"/>
        </w:rPr>
      </w:pPr>
      <w:r>
        <w:rPr>
          <w:rFonts w:ascii="Arial" w:hAnsi="Arial" w:cs="Arial"/>
          <w:szCs w:val="22"/>
        </w:rPr>
        <w:t xml:space="preserve">  </w:t>
      </w:r>
      <w:r w:rsidR="000151C1">
        <w:rPr>
          <w:rFonts w:ascii="Arial" w:hAnsi="Arial" w:cs="Arial"/>
          <w:szCs w:val="22"/>
        </w:rPr>
        <w:t xml:space="preserve">  </w:t>
      </w:r>
    </w:p>
    <w:p w:rsidR="00EE7206" w:rsidRPr="00873612" w:rsidRDefault="00EE7206" w:rsidP="002A3CF9">
      <w:pPr>
        <w:jc w:val="both"/>
        <w:rPr>
          <w:rFonts w:ascii="Arial" w:hAnsi="Arial" w:cs="Arial"/>
          <w:szCs w:val="22"/>
        </w:rPr>
      </w:pPr>
    </w:p>
    <w:p w:rsidR="00FA379C" w:rsidRDefault="00FA379C" w:rsidP="00193810">
      <w:pPr>
        <w:pStyle w:val="Default"/>
        <w:jc w:val="both"/>
        <w:rPr>
          <w:rFonts w:ascii="Arial" w:hAnsi="Arial" w:cs="Arial"/>
          <w:b/>
          <w:bCs/>
          <w:color w:val="auto"/>
          <w:sz w:val="22"/>
          <w:szCs w:val="22"/>
          <w:u w:val="single"/>
          <w:lang w:val="en-GB"/>
        </w:rPr>
      </w:pPr>
    </w:p>
    <w:p w:rsidR="004A6981" w:rsidRPr="00E75A3B" w:rsidRDefault="00762A1C" w:rsidP="00133675">
      <w:pPr>
        <w:pStyle w:val="Default"/>
        <w:jc w:val="center"/>
        <w:rPr>
          <w:rFonts w:ascii="Arial" w:hAnsi="Arial" w:cs="Arial"/>
          <w:b/>
          <w:bCs/>
          <w:color w:val="auto"/>
          <w:u w:val="single"/>
        </w:rPr>
      </w:pPr>
      <w:r w:rsidRPr="00E75A3B">
        <w:rPr>
          <w:rFonts w:ascii="Arial" w:hAnsi="Arial" w:cs="Arial"/>
          <w:b/>
          <w:bCs/>
          <w:color w:val="auto"/>
          <w:u w:val="single"/>
        </w:rPr>
        <w:t>PART D – DISASTER RESPONSE</w:t>
      </w:r>
      <w:r w:rsidR="00265C9B" w:rsidRPr="00E75A3B">
        <w:rPr>
          <w:rFonts w:ascii="Arial" w:hAnsi="Arial" w:cs="Arial"/>
          <w:b/>
          <w:bCs/>
          <w:color w:val="auto"/>
          <w:u w:val="single"/>
        </w:rPr>
        <w:t xml:space="preserve"> / </w:t>
      </w:r>
      <w:r w:rsidR="00A47D49">
        <w:rPr>
          <w:rFonts w:ascii="Arial" w:hAnsi="Arial" w:cs="Arial"/>
          <w:b/>
          <w:bCs/>
          <w:color w:val="auto"/>
          <w:u w:val="single"/>
        </w:rPr>
        <w:t xml:space="preserve">ACTIVATION &amp; </w:t>
      </w:r>
      <w:r w:rsidR="00265C9B" w:rsidRPr="00E75A3B">
        <w:rPr>
          <w:rFonts w:ascii="Arial" w:hAnsi="Arial" w:cs="Arial"/>
          <w:b/>
          <w:bCs/>
          <w:color w:val="auto"/>
          <w:u w:val="single"/>
        </w:rPr>
        <w:t>INITIAL STEPS</w:t>
      </w:r>
    </w:p>
    <w:p w:rsidR="004A6981" w:rsidRPr="00E75A3B" w:rsidRDefault="004A6981" w:rsidP="00193810">
      <w:pPr>
        <w:pStyle w:val="Default"/>
        <w:jc w:val="both"/>
        <w:rPr>
          <w:rFonts w:ascii="Arial" w:hAnsi="Arial" w:cs="Arial"/>
          <w:b/>
          <w:bCs/>
          <w:color w:val="auto"/>
          <w:sz w:val="22"/>
          <w:szCs w:val="22"/>
        </w:rPr>
      </w:pPr>
    </w:p>
    <w:p w:rsidR="000151C1" w:rsidRPr="00E75A3B" w:rsidRDefault="000151C1" w:rsidP="00193810">
      <w:pPr>
        <w:pStyle w:val="Default"/>
        <w:jc w:val="both"/>
        <w:rPr>
          <w:rFonts w:ascii="Arial" w:hAnsi="Arial" w:cs="Arial"/>
          <w:b/>
          <w:bCs/>
          <w:color w:val="auto"/>
          <w:sz w:val="22"/>
          <w:szCs w:val="22"/>
        </w:rPr>
      </w:pPr>
    </w:p>
    <w:p w:rsidR="0014338C" w:rsidRPr="000151C1" w:rsidRDefault="004A6981" w:rsidP="00193810">
      <w:pPr>
        <w:pStyle w:val="Default"/>
        <w:jc w:val="both"/>
        <w:rPr>
          <w:rFonts w:ascii="Arial" w:hAnsi="Arial" w:cs="Arial"/>
          <w:b/>
          <w:bCs/>
          <w:color w:val="auto"/>
          <w:sz w:val="22"/>
          <w:szCs w:val="22"/>
          <w:u w:val="single"/>
          <w:lang w:val="en-GB"/>
        </w:rPr>
      </w:pPr>
      <w:r w:rsidRPr="000151C1">
        <w:rPr>
          <w:rFonts w:ascii="Arial" w:hAnsi="Arial" w:cs="Arial"/>
          <w:b/>
          <w:bCs/>
          <w:color w:val="auto"/>
          <w:sz w:val="22"/>
          <w:szCs w:val="22"/>
          <w:u w:val="single"/>
          <w:lang w:val="en-GB"/>
        </w:rPr>
        <w:t xml:space="preserve">i) </w:t>
      </w:r>
      <w:r w:rsidR="00A40D9E">
        <w:rPr>
          <w:rFonts w:ascii="Arial" w:hAnsi="Arial" w:cs="Arial"/>
          <w:b/>
          <w:bCs/>
          <w:color w:val="auto"/>
          <w:sz w:val="22"/>
          <w:szCs w:val="22"/>
          <w:u w:val="single"/>
          <w:lang w:val="en-GB"/>
        </w:rPr>
        <w:t>Acti</w:t>
      </w:r>
      <w:r w:rsidR="001C25CE">
        <w:rPr>
          <w:rFonts w:ascii="Arial" w:hAnsi="Arial" w:cs="Arial"/>
          <w:b/>
          <w:bCs/>
          <w:color w:val="auto"/>
          <w:sz w:val="22"/>
          <w:szCs w:val="22"/>
          <w:u w:val="single"/>
          <w:lang w:val="en-GB"/>
        </w:rPr>
        <w:t>v</w:t>
      </w:r>
      <w:r w:rsidR="00A40D9E">
        <w:rPr>
          <w:rFonts w:ascii="Arial" w:hAnsi="Arial" w:cs="Arial"/>
          <w:b/>
          <w:bCs/>
          <w:color w:val="auto"/>
          <w:sz w:val="22"/>
          <w:szCs w:val="22"/>
          <w:u w:val="single"/>
          <w:lang w:val="en-GB"/>
        </w:rPr>
        <w:t xml:space="preserve">ation of </w:t>
      </w:r>
      <w:r w:rsidR="00092B59" w:rsidRPr="000151C1">
        <w:rPr>
          <w:rFonts w:ascii="Arial" w:hAnsi="Arial" w:cs="Arial"/>
          <w:b/>
          <w:bCs/>
          <w:color w:val="auto"/>
          <w:sz w:val="22"/>
          <w:szCs w:val="22"/>
          <w:u w:val="single"/>
          <w:lang w:val="en-GB"/>
        </w:rPr>
        <w:t xml:space="preserve">UN </w:t>
      </w:r>
      <w:r w:rsidR="0041007A">
        <w:rPr>
          <w:rFonts w:ascii="Arial" w:hAnsi="Arial" w:cs="Arial"/>
          <w:b/>
          <w:bCs/>
          <w:color w:val="auto"/>
          <w:sz w:val="22"/>
          <w:szCs w:val="22"/>
          <w:u w:val="single"/>
          <w:lang w:val="en-GB"/>
        </w:rPr>
        <w:t>D</w:t>
      </w:r>
      <w:r w:rsidR="00A40D9E">
        <w:rPr>
          <w:rFonts w:ascii="Arial" w:hAnsi="Arial" w:cs="Arial"/>
          <w:b/>
          <w:bCs/>
          <w:color w:val="auto"/>
          <w:sz w:val="22"/>
          <w:szCs w:val="22"/>
          <w:u w:val="single"/>
          <w:lang w:val="en-GB"/>
        </w:rPr>
        <w:t xml:space="preserve">isaster </w:t>
      </w:r>
      <w:r w:rsidR="0041007A">
        <w:rPr>
          <w:rFonts w:ascii="Arial" w:hAnsi="Arial" w:cs="Arial"/>
          <w:b/>
          <w:bCs/>
          <w:color w:val="auto"/>
          <w:sz w:val="22"/>
          <w:szCs w:val="22"/>
          <w:u w:val="single"/>
          <w:lang w:val="en-GB"/>
        </w:rPr>
        <w:t>R</w:t>
      </w:r>
      <w:r w:rsidR="00A40D9E">
        <w:rPr>
          <w:rFonts w:ascii="Arial" w:hAnsi="Arial" w:cs="Arial"/>
          <w:b/>
          <w:bCs/>
          <w:color w:val="auto"/>
          <w:sz w:val="22"/>
          <w:szCs w:val="22"/>
          <w:u w:val="single"/>
          <w:lang w:val="en-GB"/>
        </w:rPr>
        <w:t>esponse</w:t>
      </w:r>
    </w:p>
    <w:p w:rsidR="00092B59" w:rsidRPr="00873612" w:rsidRDefault="00092B59" w:rsidP="00193810">
      <w:pPr>
        <w:pStyle w:val="Default"/>
        <w:jc w:val="both"/>
        <w:rPr>
          <w:rFonts w:ascii="Arial" w:hAnsi="Arial" w:cs="Arial"/>
          <w:b/>
          <w:bCs/>
          <w:color w:val="auto"/>
          <w:sz w:val="22"/>
          <w:szCs w:val="22"/>
          <w:lang w:val="en-GB"/>
        </w:rPr>
      </w:pPr>
    </w:p>
    <w:p w:rsidR="00092B59" w:rsidRPr="00873612" w:rsidRDefault="002F1125" w:rsidP="00193810">
      <w:pPr>
        <w:jc w:val="both"/>
        <w:rPr>
          <w:rFonts w:ascii="Arial" w:hAnsi="Arial" w:cs="Arial"/>
          <w:szCs w:val="22"/>
        </w:rPr>
      </w:pPr>
      <w:r>
        <w:rPr>
          <w:rFonts w:ascii="Arial" w:hAnsi="Arial" w:cs="Arial"/>
          <w:szCs w:val="22"/>
        </w:rPr>
        <w:t xml:space="preserve">Based on past experience, it is </w:t>
      </w:r>
      <w:r w:rsidR="00841C76" w:rsidRPr="00873612">
        <w:rPr>
          <w:rFonts w:ascii="Arial" w:hAnsi="Arial" w:cs="Arial"/>
          <w:szCs w:val="22"/>
        </w:rPr>
        <w:t>anticipated than Government capacity</w:t>
      </w:r>
      <w:r>
        <w:rPr>
          <w:rFonts w:ascii="Arial" w:hAnsi="Arial" w:cs="Arial"/>
          <w:szCs w:val="22"/>
        </w:rPr>
        <w:t xml:space="preserve"> co</w:t>
      </w:r>
      <w:r w:rsidR="00A47D49">
        <w:rPr>
          <w:rFonts w:ascii="Arial" w:hAnsi="Arial" w:cs="Arial"/>
          <w:szCs w:val="22"/>
        </w:rPr>
        <w:t xml:space="preserve">upled  to the </w:t>
      </w:r>
      <w:r>
        <w:rPr>
          <w:rFonts w:ascii="Arial" w:hAnsi="Arial" w:cs="Arial"/>
          <w:szCs w:val="22"/>
        </w:rPr>
        <w:t xml:space="preserve"> </w:t>
      </w:r>
      <w:r w:rsidR="00841C76" w:rsidRPr="00873612">
        <w:rPr>
          <w:rFonts w:ascii="Arial" w:hAnsi="Arial" w:cs="Arial"/>
          <w:szCs w:val="22"/>
        </w:rPr>
        <w:t>CRC</w:t>
      </w:r>
      <w:r w:rsidR="00A47D49">
        <w:rPr>
          <w:rFonts w:ascii="Arial" w:hAnsi="Arial" w:cs="Arial"/>
          <w:szCs w:val="22"/>
        </w:rPr>
        <w:t>’s</w:t>
      </w:r>
      <w:r w:rsidR="00841C76" w:rsidRPr="00873612">
        <w:rPr>
          <w:rFonts w:ascii="Arial" w:hAnsi="Arial" w:cs="Arial"/>
          <w:szCs w:val="22"/>
        </w:rPr>
        <w:t xml:space="preserve"> and </w:t>
      </w:r>
      <w:r w:rsidR="00A47D49">
        <w:rPr>
          <w:rFonts w:ascii="Arial" w:hAnsi="Arial" w:cs="Arial"/>
          <w:szCs w:val="22"/>
        </w:rPr>
        <w:t xml:space="preserve">complemented by </w:t>
      </w:r>
      <w:r w:rsidR="00841C76" w:rsidRPr="00873612">
        <w:rPr>
          <w:rFonts w:ascii="Arial" w:hAnsi="Arial" w:cs="Arial"/>
          <w:szCs w:val="22"/>
        </w:rPr>
        <w:t>NGOs</w:t>
      </w:r>
      <w:r>
        <w:rPr>
          <w:rFonts w:ascii="Arial" w:hAnsi="Arial" w:cs="Arial"/>
          <w:szCs w:val="22"/>
        </w:rPr>
        <w:t>’ assets</w:t>
      </w:r>
      <w:r w:rsidR="00841C76" w:rsidRPr="00873612">
        <w:rPr>
          <w:rFonts w:ascii="Arial" w:hAnsi="Arial" w:cs="Arial"/>
          <w:szCs w:val="22"/>
        </w:rPr>
        <w:t xml:space="preserve">, will </w:t>
      </w:r>
      <w:r>
        <w:rPr>
          <w:rFonts w:ascii="Arial" w:hAnsi="Arial" w:cs="Arial"/>
          <w:szCs w:val="22"/>
        </w:rPr>
        <w:t xml:space="preserve">provide the first line of humanitarian </w:t>
      </w:r>
      <w:r w:rsidR="00A47D49">
        <w:rPr>
          <w:rFonts w:ascii="Arial" w:hAnsi="Arial" w:cs="Arial"/>
          <w:szCs w:val="22"/>
        </w:rPr>
        <w:t xml:space="preserve">response </w:t>
      </w:r>
      <w:r>
        <w:rPr>
          <w:rFonts w:ascii="Arial" w:hAnsi="Arial" w:cs="Arial"/>
          <w:szCs w:val="22"/>
        </w:rPr>
        <w:t xml:space="preserve">to any minor, localized humanitarian operation. In the past, </w:t>
      </w:r>
      <w:r w:rsidR="00A47D49">
        <w:rPr>
          <w:rFonts w:ascii="Arial" w:hAnsi="Arial" w:cs="Arial"/>
          <w:szCs w:val="22"/>
        </w:rPr>
        <w:t xml:space="preserve">such national </w:t>
      </w:r>
      <w:r>
        <w:rPr>
          <w:rFonts w:ascii="Arial" w:hAnsi="Arial" w:cs="Arial"/>
          <w:szCs w:val="22"/>
        </w:rPr>
        <w:t xml:space="preserve">capacity has been able to meet the immediate </w:t>
      </w:r>
      <w:r w:rsidR="00841C76" w:rsidRPr="00873612">
        <w:rPr>
          <w:rFonts w:ascii="Arial" w:hAnsi="Arial" w:cs="Arial"/>
          <w:szCs w:val="22"/>
        </w:rPr>
        <w:t xml:space="preserve">needs of </w:t>
      </w:r>
      <w:r>
        <w:rPr>
          <w:rFonts w:ascii="Arial" w:hAnsi="Arial" w:cs="Arial"/>
          <w:szCs w:val="22"/>
        </w:rPr>
        <w:t xml:space="preserve">beneficiary </w:t>
      </w:r>
      <w:r w:rsidR="00841C76" w:rsidRPr="00873612">
        <w:rPr>
          <w:rFonts w:ascii="Arial" w:hAnsi="Arial" w:cs="Arial"/>
          <w:szCs w:val="22"/>
        </w:rPr>
        <w:t>caseload</w:t>
      </w:r>
      <w:r>
        <w:rPr>
          <w:rFonts w:ascii="Arial" w:hAnsi="Arial" w:cs="Arial"/>
          <w:szCs w:val="22"/>
        </w:rPr>
        <w:t>s</w:t>
      </w:r>
      <w:r w:rsidR="00841C76" w:rsidRPr="00873612">
        <w:rPr>
          <w:rFonts w:ascii="Arial" w:hAnsi="Arial" w:cs="Arial"/>
          <w:szCs w:val="22"/>
        </w:rPr>
        <w:t xml:space="preserve"> of up to 10,000 </w:t>
      </w:r>
      <w:r>
        <w:rPr>
          <w:rFonts w:ascii="Arial" w:hAnsi="Arial" w:cs="Arial"/>
          <w:szCs w:val="22"/>
        </w:rPr>
        <w:t xml:space="preserve">to </w:t>
      </w:r>
      <w:r w:rsidR="00A47D49">
        <w:rPr>
          <w:rFonts w:ascii="Arial" w:hAnsi="Arial" w:cs="Arial"/>
          <w:szCs w:val="22"/>
        </w:rPr>
        <w:t>40</w:t>
      </w:r>
      <w:r>
        <w:rPr>
          <w:rFonts w:ascii="Arial" w:hAnsi="Arial" w:cs="Arial"/>
          <w:szCs w:val="22"/>
        </w:rPr>
        <w:t xml:space="preserve">,000 </w:t>
      </w:r>
      <w:r w:rsidR="00841C76" w:rsidRPr="00873612">
        <w:rPr>
          <w:rFonts w:ascii="Arial" w:hAnsi="Arial" w:cs="Arial"/>
          <w:szCs w:val="22"/>
        </w:rPr>
        <w:t>individuals</w:t>
      </w:r>
      <w:r w:rsidR="00683EDF">
        <w:rPr>
          <w:rFonts w:ascii="Arial" w:hAnsi="Arial" w:cs="Arial"/>
          <w:szCs w:val="22"/>
        </w:rPr>
        <w:t xml:space="preserve"> (</w:t>
      </w:r>
      <w:r>
        <w:rPr>
          <w:rFonts w:ascii="Arial" w:hAnsi="Arial" w:cs="Arial"/>
          <w:szCs w:val="22"/>
        </w:rPr>
        <w:t xml:space="preserve">or 2,000 to </w:t>
      </w:r>
      <w:r w:rsidR="00A47D49">
        <w:rPr>
          <w:rFonts w:ascii="Arial" w:hAnsi="Arial" w:cs="Arial"/>
          <w:szCs w:val="22"/>
        </w:rPr>
        <w:t>10</w:t>
      </w:r>
      <w:r>
        <w:rPr>
          <w:rFonts w:ascii="Arial" w:hAnsi="Arial" w:cs="Arial"/>
          <w:szCs w:val="22"/>
        </w:rPr>
        <w:t xml:space="preserve">,000 </w:t>
      </w:r>
      <w:r w:rsidR="00683EDF">
        <w:rPr>
          <w:rFonts w:ascii="Arial" w:hAnsi="Arial" w:cs="Arial"/>
          <w:szCs w:val="22"/>
        </w:rPr>
        <w:t>households)</w:t>
      </w:r>
      <w:r w:rsidR="00841C76" w:rsidRPr="00873612">
        <w:rPr>
          <w:rFonts w:ascii="Arial" w:hAnsi="Arial" w:cs="Arial"/>
          <w:szCs w:val="22"/>
        </w:rPr>
        <w:t xml:space="preserve"> </w:t>
      </w:r>
      <w:r w:rsidRPr="00873612">
        <w:rPr>
          <w:rFonts w:ascii="Arial" w:hAnsi="Arial" w:cs="Arial"/>
          <w:szCs w:val="22"/>
        </w:rPr>
        <w:t>without UN assistance</w:t>
      </w:r>
      <w:r>
        <w:rPr>
          <w:rFonts w:ascii="Arial" w:hAnsi="Arial" w:cs="Arial"/>
          <w:szCs w:val="22"/>
        </w:rPr>
        <w:t xml:space="preserve">. </w:t>
      </w:r>
      <w:r w:rsidR="00092B59" w:rsidRPr="00873612">
        <w:rPr>
          <w:rFonts w:ascii="Arial" w:hAnsi="Arial" w:cs="Arial"/>
          <w:szCs w:val="22"/>
        </w:rPr>
        <w:t xml:space="preserve">In the event of </w:t>
      </w:r>
      <w:r w:rsidR="00A47D49">
        <w:rPr>
          <w:rFonts w:ascii="Arial" w:hAnsi="Arial" w:cs="Arial"/>
          <w:szCs w:val="22"/>
        </w:rPr>
        <w:t xml:space="preserve">a major disaster/conflict and </w:t>
      </w:r>
      <w:r w:rsidR="00092B59" w:rsidRPr="00873612">
        <w:rPr>
          <w:rFonts w:ascii="Arial" w:hAnsi="Arial" w:cs="Arial"/>
          <w:szCs w:val="22"/>
        </w:rPr>
        <w:t xml:space="preserve">a </w:t>
      </w:r>
      <w:r w:rsidR="00A47D49">
        <w:rPr>
          <w:rFonts w:ascii="Arial" w:hAnsi="Arial" w:cs="Arial"/>
          <w:szCs w:val="22"/>
        </w:rPr>
        <w:t xml:space="preserve">Government </w:t>
      </w:r>
      <w:r w:rsidR="00841C76" w:rsidRPr="00873612">
        <w:rPr>
          <w:rFonts w:ascii="Arial" w:hAnsi="Arial" w:cs="Arial"/>
          <w:szCs w:val="22"/>
        </w:rPr>
        <w:t>request for UN emergency assistance</w:t>
      </w:r>
      <w:r w:rsidR="00092B59" w:rsidRPr="00873612">
        <w:rPr>
          <w:rFonts w:ascii="Arial" w:hAnsi="Arial" w:cs="Arial"/>
          <w:szCs w:val="22"/>
        </w:rPr>
        <w:t xml:space="preserve">, </w:t>
      </w:r>
      <w:r w:rsidR="00841C76" w:rsidRPr="00873612">
        <w:rPr>
          <w:rFonts w:ascii="Arial" w:hAnsi="Arial" w:cs="Arial"/>
          <w:szCs w:val="22"/>
        </w:rPr>
        <w:t xml:space="preserve">the </w:t>
      </w:r>
      <w:r w:rsidR="00092B59" w:rsidRPr="00873612">
        <w:rPr>
          <w:rFonts w:ascii="Arial" w:hAnsi="Arial" w:cs="Arial"/>
          <w:szCs w:val="22"/>
        </w:rPr>
        <w:t>UNDMT w</w:t>
      </w:r>
      <w:r>
        <w:rPr>
          <w:rFonts w:ascii="Arial" w:hAnsi="Arial" w:cs="Arial"/>
          <w:szCs w:val="22"/>
        </w:rPr>
        <w:t xml:space="preserve">ould </w:t>
      </w:r>
      <w:r w:rsidR="00A47D49">
        <w:rPr>
          <w:rFonts w:ascii="Arial" w:hAnsi="Arial" w:cs="Arial"/>
          <w:szCs w:val="22"/>
        </w:rPr>
        <w:t xml:space="preserve">activate and </w:t>
      </w:r>
      <w:r w:rsidR="00092B59" w:rsidRPr="00873612">
        <w:rPr>
          <w:rFonts w:ascii="Arial" w:hAnsi="Arial" w:cs="Arial"/>
          <w:szCs w:val="22"/>
        </w:rPr>
        <w:t xml:space="preserve">coordinate the UN system response and </w:t>
      </w:r>
      <w:r w:rsidR="00A47D49">
        <w:rPr>
          <w:rFonts w:ascii="Arial" w:hAnsi="Arial" w:cs="Arial"/>
          <w:szCs w:val="22"/>
        </w:rPr>
        <w:t xml:space="preserve">ensure liaison </w:t>
      </w:r>
      <w:r w:rsidR="00092B59" w:rsidRPr="00873612">
        <w:rPr>
          <w:rFonts w:ascii="Arial" w:hAnsi="Arial" w:cs="Arial"/>
          <w:szCs w:val="22"/>
        </w:rPr>
        <w:t xml:space="preserve"> with </w:t>
      </w:r>
      <w:r w:rsidR="00A47D49">
        <w:rPr>
          <w:rFonts w:ascii="Arial" w:hAnsi="Arial" w:cs="Arial"/>
          <w:szCs w:val="22"/>
        </w:rPr>
        <w:t xml:space="preserve">the Government mainly through </w:t>
      </w:r>
      <w:r w:rsidR="00092B59" w:rsidRPr="00873612">
        <w:rPr>
          <w:rFonts w:ascii="Arial" w:hAnsi="Arial" w:cs="Arial"/>
          <w:szCs w:val="22"/>
        </w:rPr>
        <w:t xml:space="preserve">the National Committee for Disaster Management (NCDM) and other lead partners. </w:t>
      </w:r>
    </w:p>
    <w:p w:rsidR="00092B59" w:rsidRPr="00873612" w:rsidRDefault="00092B59" w:rsidP="00193810">
      <w:pPr>
        <w:jc w:val="both"/>
        <w:rPr>
          <w:rFonts w:ascii="Arial" w:hAnsi="Arial" w:cs="Arial"/>
          <w:szCs w:val="22"/>
        </w:rPr>
      </w:pPr>
    </w:p>
    <w:p w:rsidR="00092B59" w:rsidRPr="00873612" w:rsidRDefault="00092B59" w:rsidP="00193810">
      <w:pPr>
        <w:numPr>
          <w:ilvl w:val="0"/>
          <w:numId w:val="4"/>
        </w:numPr>
        <w:ind w:left="360" w:hanging="180"/>
        <w:jc w:val="both"/>
        <w:rPr>
          <w:rFonts w:ascii="Arial" w:hAnsi="Arial" w:cs="Arial"/>
          <w:szCs w:val="22"/>
        </w:rPr>
      </w:pPr>
      <w:r w:rsidRPr="00873612">
        <w:rPr>
          <w:rFonts w:ascii="Arial" w:hAnsi="Arial" w:cs="Arial"/>
          <w:szCs w:val="22"/>
        </w:rPr>
        <w:t xml:space="preserve">WFP in its capacity as chair of UNDMT will coordinate the activities of the UNDMT. This involves the calling of meetings, information sharing and liaison with NCDM. </w:t>
      </w:r>
    </w:p>
    <w:p w:rsidR="00092B59" w:rsidRPr="00873612" w:rsidRDefault="002F1125" w:rsidP="00193810">
      <w:pPr>
        <w:numPr>
          <w:ilvl w:val="0"/>
          <w:numId w:val="4"/>
        </w:numPr>
        <w:ind w:left="360" w:hanging="180"/>
        <w:jc w:val="both"/>
        <w:rPr>
          <w:rFonts w:ascii="Arial" w:hAnsi="Arial" w:cs="Arial"/>
          <w:szCs w:val="22"/>
        </w:rPr>
      </w:pPr>
      <w:r>
        <w:rPr>
          <w:rFonts w:ascii="Arial" w:hAnsi="Arial" w:cs="Arial"/>
          <w:szCs w:val="22"/>
        </w:rPr>
        <w:t xml:space="preserve">Relevant </w:t>
      </w:r>
      <w:r w:rsidR="00092B59" w:rsidRPr="00873612">
        <w:rPr>
          <w:rFonts w:ascii="Arial" w:hAnsi="Arial" w:cs="Arial"/>
          <w:szCs w:val="22"/>
        </w:rPr>
        <w:t xml:space="preserve">UNDMT Member agencies will take </w:t>
      </w:r>
      <w:r>
        <w:rPr>
          <w:rFonts w:ascii="Arial" w:hAnsi="Arial" w:cs="Arial"/>
          <w:szCs w:val="22"/>
        </w:rPr>
        <w:t xml:space="preserve">the </w:t>
      </w:r>
      <w:r w:rsidR="00092B59" w:rsidRPr="00873612">
        <w:rPr>
          <w:rFonts w:ascii="Arial" w:hAnsi="Arial" w:cs="Arial"/>
          <w:szCs w:val="22"/>
        </w:rPr>
        <w:t>lead in supporting and liaising with national departments for actions related to their respective mandates</w:t>
      </w:r>
      <w:r>
        <w:rPr>
          <w:rFonts w:ascii="Arial" w:hAnsi="Arial" w:cs="Arial"/>
          <w:szCs w:val="22"/>
        </w:rPr>
        <w:t xml:space="preserve"> and technical area of expertise</w:t>
      </w:r>
      <w:r w:rsidR="00092B59" w:rsidRPr="00873612">
        <w:rPr>
          <w:rFonts w:ascii="Arial" w:hAnsi="Arial" w:cs="Arial"/>
          <w:szCs w:val="22"/>
        </w:rPr>
        <w:t xml:space="preserve">. </w:t>
      </w:r>
    </w:p>
    <w:p w:rsidR="00082A07" w:rsidRDefault="00092B59" w:rsidP="00082A07">
      <w:pPr>
        <w:numPr>
          <w:ilvl w:val="0"/>
          <w:numId w:val="4"/>
        </w:numPr>
        <w:ind w:left="360" w:hanging="180"/>
        <w:jc w:val="both"/>
        <w:rPr>
          <w:rFonts w:ascii="Arial" w:hAnsi="Arial" w:cs="Arial"/>
          <w:szCs w:val="22"/>
        </w:rPr>
      </w:pPr>
      <w:r w:rsidRPr="00873612">
        <w:rPr>
          <w:rFonts w:ascii="Arial" w:hAnsi="Arial" w:cs="Arial"/>
          <w:szCs w:val="22"/>
        </w:rPr>
        <w:t>The UNRC</w:t>
      </w:r>
      <w:r w:rsidR="002F1125">
        <w:rPr>
          <w:rFonts w:ascii="Arial" w:hAnsi="Arial" w:cs="Arial"/>
          <w:szCs w:val="22"/>
        </w:rPr>
        <w:t xml:space="preserve"> </w:t>
      </w:r>
      <w:r w:rsidRPr="00873612">
        <w:rPr>
          <w:rFonts w:ascii="Arial" w:hAnsi="Arial" w:cs="Arial"/>
          <w:szCs w:val="22"/>
        </w:rPr>
        <w:t>and respective UNDMT members will keep donors and international NGOs informed of the UN system position and activities with regard to emergency situations.</w:t>
      </w:r>
    </w:p>
    <w:p w:rsidR="00082A07" w:rsidRDefault="00082A07" w:rsidP="00082A07">
      <w:pPr>
        <w:pStyle w:val="ListParagraph"/>
        <w:rPr>
          <w:rFonts w:ascii="Arial" w:hAnsi="Arial" w:cs="Arial"/>
          <w:szCs w:val="22"/>
        </w:rPr>
      </w:pPr>
    </w:p>
    <w:p w:rsidR="00082A07" w:rsidRDefault="00082A07" w:rsidP="00082A07">
      <w:pPr>
        <w:pStyle w:val="ListParagraph"/>
        <w:rPr>
          <w:rFonts w:ascii="Arial" w:hAnsi="Arial" w:cs="Arial"/>
          <w:szCs w:val="22"/>
        </w:rPr>
      </w:pPr>
    </w:p>
    <w:p w:rsidR="00082A07" w:rsidRPr="00E805CA" w:rsidRDefault="00082A07" w:rsidP="00265C9B">
      <w:pPr>
        <w:pStyle w:val="Default"/>
        <w:jc w:val="both"/>
        <w:rPr>
          <w:rFonts w:ascii="Arial" w:hAnsi="Arial" w:cs="Arial"/>
          <w:b/>
          <w:bCs/>
          <w:i/>
          <w:color w:val="auto"/>
          <w:sz w:val="22"/>
          <w:szCs w:val="22"/>
          <w:lang w:val="en-GB"/>
        </w:rPr>
      </w:pPr>
      <w:r w:rsidRPr="00E805CA">
        <w:rPr>
          <w:rFonts w:ascii="Arial" w:hAnsi="Arial" w:cs="Arial"/>
          <w:b/>
          <w:bCs/>
          <w:i/>
          <w:color w:val="auto"/>
          <w:sz w:val="22"/>
          <w:szCs w:val="22"/>
          <w:lang w:val="en-GB"/>
        </w:rPr>
        <w:t>Cluster</w:t>
      </w:r>
      <w:r w:rsidR="00265C9B" w:rsidRPr="00E805CA">
        <w:rPr>
          <w:rFonts w:ascii="Arial" w:hAnsi="Arial" w:cs="Arial"/>
          <w:b/>
          <w:bCs/>
          <w:i/>
          <w:color w:val="auto"/>
          <w:sz w:val="22"/>
          <w:szCs w:val="22"/>
          <w:lang w:val="en-GB"/>
        </w:rPr>
        <w:t xml:space="preserve"> Approach</w:t>
      </w:r>
    </w:p>
    <w:p w:rsidR="00082A07" w:rsidRPr="00082A07" w:rsidRDefault="00082A07" w:rsidP="00082A07">
      <w:pPr>
        <w:jc w:val="both"/>
        <w:rPr>
          <w:rFonts w:ascii="Arial" w:hAnsi="Arial" w:cs="Arial"/>
          <w:szCs w:val="22"/>
        </w:rPr>
      </w:pPr>
    </w:p>
    <w:p w:rsidR="00A31747" w:rsidRDefault="00A31747" w:rsidP="00A31747">
      <w:pPr>
        <w:widowControl w:val="0"/>
        <w:autoSpaceDE w:val="0"/>
        <w:autoSpaceDN w:val="0"/>
        <w:adjustRightInd w:val="0"/>
        <w:jc w:val="both"/>
        <w:rPr>
          <w:rFonts w:ascii="Arial" w:hAnsi="Arial" w:cs="Arial"/>
          <w:szCs w:val="22"/>
        </w:rPr>
      </w:pPr>
      <w:r w:rsidRPr="002F1125">
        <w:rPr>
          <w:rFonts w:ascii="Arial" w:hAnsi="Arial" w:cs="Arial"/>
          <w:szCs w:val="22"/>
        </w:rPr>
        <w:t xml:space="preserve">If a “new” emergency was to require multi-sectoral response with participation of a wide range of international humanitarian actors, the cluster approach would be </w:t>
      </w:r>
      <w:r w:rsidR="00E775F2">
        <w:rPr>
          <w:rFonts w:ascii="Arial" w:hAnsi="Arial" w:cs="Arial"/>
          <w:szCs w:val="22"/>
        </w:rPr>
        <w:t>activated</w:t>
      </w:r>
      <w:r w:rsidRPr="002F1125">
        <w:rPr>
          <w:rFonts w:ascii="Arial" w:hAnsi="Arial" w:cs="Arial"/>
          <w:szCs w:val="22"/>
        </w:rPr>
        <w:t>.</w:t>
      </w:r>
      <w:r>
        <w:rPr>
          <w:rFonts w:ascii="Arial" w:hAnsi="Arial" w:cs="Arial"/>
          <w:szCs w:val="22"/>
        </w:rPr>
        <w:t xml:space="preserve"> To the extent possible</w:t>
      </w:r>
      <w:r w:rsidR="00E775F2">
        <w:rPr>
          <w:rFonts w:ascii="Arial" w:hAnsi="Arial" w:cs="Arial"/>
          <w:szCs w:val="22"/>
        </w:rPr>
        <w:t>,</w:t>
      </w:r>
      <w:r>
        <w:rPr>
          <w:rFonts w:ascii="Arial" w:hAnsi="Arial" w:cs="Arial"/>
          <w:szCs w:val="22"/>
        </w:rPr>
        <w:t xml:space="preserve"> the cluster approach would be established utilizing existing coordination mechanisms.  As such, overall responsibility for coordination would continue to rest with the NCDM while sectoral coordination clusters would be established using the existing techni</w:t>
      </w:r>
      <w:r w:rsidR="0069739D">
        <w:rPr>
          <w:rFonts w:ascii="Arial" w:hAnsi="Arial" w:cs="Arial"/>
          <w:szCs w:val="22"/>
        </w:rPr>
        <w:t>cal working groups (see Annex 4</w:t>
      </w:r>
      <w:r>
        <w:rPr>
          <w:rFonts w:ascii="Arial" w:hAnsi="Arial" w:cs="Arial"/>
          <w:szCs w:val="22"/>
        </w:rPr>
        <w:t xml:space="preserve">) where appropriate. Such </w:t>
      </w:r>
      <w:r w:rsidRPr="002F1125">
        <w:rPr>
          <w:rFonts w:ascii="Arial" w:hAnsi="Arial" w:cs="Arial"/>
          <w:szCs w:val="22"/>
        </w:rPr>
        <w:t>activation w</w:t>
      </w:r>
      <w:r>
        <w:rPr>
          <w:rFonts w:ascii="Arial" w:hAnsi="Arial" w:cs="Arial"/>
          <w:szCs w:val="22"/>
        </w:rPr>
        <w:t xml:space="preserve">ould entail </w:t>
      </w:r>
      <w:r w:rsidRPr="002F1125">
        <w:rPr>
          <w:rFonts w:ascii="Arial" w:hAnsi="Arial" w:cs="Arial"/>
          <w:szCs w:val="22"/>
        </w:rPr>
        <w:t>the following:</w:t>
      </w:r>
    </w:p>
    <w:p w:rsidR="00683EDF" w:rsidRPr="002F1125" w:rsidRDefault="00683EDF" w:rsidP="00683EDF">
      <w:pPr>
        <w:widowControl w:val="0"/>
        <w:autoSpaceDE w:val="0"/>
        <w:autoSpaceDN w:val="0"/>
        <w:adjustRightInd w:val="0"/>
        <w:rPr>
          <w:rFonts w:ascii="Arial" w:hAnsi="Arial" w:cs="Arial"/>
          <w:szCs w:val="22"/>
        </w:rPr>
      </w:pPr>
    </w:p>
    <w:p w:rsidR="00683EDF" w:rsidRPr="002F1125" w:rsidRDefault="00683EDF" w:rsidP="00082A07">
      <w:pPr>
        <w:pStyle w:val="ListParagraph"/>
        <w:widowControl w:val="0"/>
        <w:numPr>
          <w:ilvl w:val="0"/>
          <w:numId w:val="35"/>
        </w:numPr>
        <w:tabs>
          <w:tab w:val="left" w:pos="220"/>
          <w:tab w:val="left" w:pos="720"/>
        </w:tabs>
        <w:autoSpaceDE w:val="0"/>
        <w:autoSpaceDN w:val="0"/>
        <w:adjustRightInd w:val="0"/>
        <w:rPr>
          <w:rFonts w:ascii="Arial" w:hAnsi="Arial" w:cs="Arial"/>
          <w:szCs w:val="22"/>
        </w:rPr>
      </w:pPr>
      <w:r w:rsidRPr="002F1125">
        <w:rPr>
          <w:rFonts w:ascii="Arial" w:hAnsi="Arial" w:cs="Arial"/>
          <w:szCs w:val="22"/>
        </w:rPr>
        <w:t xml:space="preserve">The </w:t>
      </w:r>
      <w:r w:rsidR="00082A07">
        <w:rPr>
          <w:rFonts w:ascii="Arial" w:hAnsi="Arial" w:cs="Arial"/>
          <w:szCs w:val="22"/>
        </w:rPr>
        <w:t>R</w:t>
      </w:r>
      <w:r w:rsidRPr="002F1125">
        <w:rPr>
          <w:rFonts w:ascii="Arial" w:hAnsi="Arial" w:cs="Arial"/>
          <w:szCs w:val="22"/>
        </w:rPr>
        <w:t xml:space="preserve">esident </w:t>
      </w:r>
      <w:r w:rsidR="00082A07">
        <w:rPr>
          <w:rFonts w:ascii="Arial" w:hAnsi="Arial" w:cs="Arial"/>
          <w:szCs w:val="22"/>
        </w:rPr>
        <w:t>C</w:t>
      </w:r>
      <w:r w:rsidRPr="002F1125">
        <w:rPr>
          <w:rFonts w:ascii="Arial" w:hAnsi="Arial" w:cs="Arial"/>
          <w:szCs w:val="22"/>
        </w:rPr>
        <w:t>oordinator (RC)</w:t>
      </w:r>
      <w:r w:rsidR="00E775F2">
        <w:rPr>
          <w:rFonts w:ascii="Arial" w:hAnsi="Arial" w:cs="Arial"/>
          <w:szCs w:val="22"/>
        </w:rPr>
        <w:t>, in close coordination with UNDMT chair,</w:t>
      </w:r>
      <w:r w:rsidRPr="002F1125">
        <w:rPr>
          <w:rFonts w:ascii="Arial" w:hAnsi="Arial" w:cs="Arial"/>
          <w:szCs w:val="22"/>
        </w:rPr>
        <w:t xml:space="preserve"> </w:t>
      </w:r>
      <w:r w:rsidR="00082A07">
        <w:rPr>
          <w:rFonts w:ascii="Arial" w:hAnsi="Arial" w:cs="Arial"/>
          <w:szCs w:val="22"/>
        </w:rPr>
        <w:t xml:space="preserve">would </w:t>
      </w:r>
      <w:r w:rsidRPr="002F1125">
        <w:rPr>
          <w:rFonts w:ascii="Arial" w:hAnsi="Arial" w:cs="Arial"/>
          <w:szCs w:val="22"/>
        </w:rPr>
        <w:t>consult</w:t>
      </w:r>
      <w:r w:rsidR="00A31747">
        <w:rPr>
          <w:rFonts w:ascii="Arial" w:hAnsi="Arial" w:cs="Arial"/>
          <w:szCs w:val="22"/>
        </w:rPr>
        <w:t xml:space="preserve"> with</w:t>
      </w:r>
      <w:r w:rsidRPr="002F1125">
        <w:rPr>
          <w:rFonts w:ascii="Arial" w:hAnsi="Arial" w:cs="Arial"/>
          <w:szCs w:val="22"/>
        </w:rPr>
        <w:t xml:space="preserve"> relevant partners;</w:t>
      </w:r>
    </w:p>
    <w:p w:rsidR="00683EDF" w:rsidRPr="002F1125" w:rsidRDefault="00683EDF" w:rsidP="00082A07">
      <w:pPr>
        <w:pStyle w:val="ListParagraph"/>
        <w:widowControl w:val="0"/>
        <w:numPr>
          <w:ilvl w:val="0"/>
          <w:numId w:val="35"/>
        </w:numPr>
        <w:tabs>
          <w:tab w:val="left" w:pos="220"/>
          <w:tab w:val="left" w:pos="720"/>
        </w:tabs>
        <w:autoSpaceDE w:val="0"/>
        <w:autoSpaceDN w:val="0"/>
        <w:adjustRightInd w:val="0"/>
        <w:rPr>
          <w:rFonts w:ascii="Arial" w:hAnsi="Arial" w:cs="Arial"/>
          <w:szCs w:val="22"/>
        </w:rPr>
      </w:pPr>
      <w:r w:rsidRPr="002F1125">
        <w:rPr>
          <w:rFonts w:ascii="Arial" w:hAnsi="Arial" w:cs="Arial"/>
          <w:szCs w:val="22"/>
        </w:rPr>
        <w:t xml:space="preserve">The RC </w:t>
      </w:r>
      <w:r w:rsidR="00082A07">
        <w:rPr>
          <w:rFonts w:ascii="Arial" w:hAnsi="Arial" w:cs="Arial"/>
          <w:szCs w:val="22"/>
        </w:rPr>
        <w:t xml:space="preserve">would </w:t>
      </w:r>
      <w:r w:rsidRPr="002F1125">
        <w:rPr>
          <w:rFonts w:ascii="Arial" w:hAnsi="Arial" w:cs="Arial"/>
          <w:szCs w:val="22"/>
        </w:rPr>
        <w:t>propose leads</w:t>
      </w:r>
      <w:r w:rsidR="00A31747">
        <w:rPr>
          <w:rFonts w:ascii="Arial" w:hAnsi="Arial" w:cs="Arial"/>
          <w:szCs w:val="22"/>
        </w:rPr>
        <w:t>/co-leads</w:t>
      </w:r>
      <w:r w:rsidRPr="002F1125">
        <w:rPr>
          <w:rFonts w:ascii="Arial" w:hAnsi="Arial" w:cs="Arial"/>
          <w:szCs w:val="22"/>
        </w:rPr>
        <w:t xml:space="preserve"> for each major </w:t>
      </w:r>
      <w:r w:rsidR="00A31747">
        <w:rPr>
          <w:rFonts w:ascii="Arial" w:hAnsi="Arial" w:cs="Arial"/>
          <w:szCs w:val="22"/>
        </w:rPr>
        <w:t xml:space="preserve">sectoral </w:t>
      </w:r>
      <w:r w:rsidRPr="002F1125">
        <w:rPr>
          <w:rFonts w:ascii="Arial" w:hAnsi="Arial" w:cs="Arial"/>
          <w:szCs w:val="22"/>
        </w:rPr>
        <w:t xml:space="preserve">area </w:t>
      </w:r>
      <w:r w:rsidR="00A31747">
        <w:rPr>
          <w:rFonts w:ascii="Arial" w:hAnsi="Arial" w:cs="Arial"/>
          <w:szCs w:val="22"/>
        </w:rPr>
        <w:t xml:space="preserve">(cluster) </w:t>
      </w:r>
      <w:r w:rsidRPr="002F1125">
        <w:rPr>
          <w:rFonts w:ascii="Arial" w:hAnsi="Arial" w:cs="Arial"/>
          <w:szCs w:val="22"/>
        </w:rPr>
        <w:t xml:space="preserve">and </w:t>
      </w:r>
      <w:r w:rsidR="00082A07">
        <w:rPr>
          <w:rFonts w:ascii="Arial" w:hAnsi="Arial" w:cs="Arial"/>
          <w:szCs w:val="22"/>
        </w:rPr>
        <w:t xml:space="preserve">inform the </w:t>
      </w:r>
      <w:r w:rsidRPr="002F1125">
        <w:rPr>
          <w:rFonts w:ascii="Arial" w:hAnsi="Arial" w:cs="Arial"/>
          <w:szCs w:val="22"/>
        </w:rPr>
        <w:t>Emergency Response Coordinator (ERC)</w:t>
      </w:r>
      <w:r w:rsidR="00082A07">
        <w:rPr>
          <w:rFonts w:ascii="Arial" w:hAnsi="Arial" w:cs="Arial"/>
          <w:szCs w:val="22"/>
        </w:rPr>
        <w:t xml:space="preserve"> accordingly</w:t>
      </w:r>
      <w:r w:rsidRPr="002F1125">
        <w:rPr>
          <w:rFonts w:ascii="Arial" w:hAnsi="Arial" w:cs="Arial"/>
          <w:szCs w:val="22"/>
        </w:rPr>
        <w:t>;</w:t>
      </w:r>
    </w:p>
    <w:p w:rsidR="00683EDF" w:rsidRPr="002F1125" w:rsidRDefault="00082A07" w:rsidP="00082A07">
      <w:pPr>
        <w:pStyle w:val="ListParagraph"/>
        <w:widowControl w:val="0"/>
        <w:numPr>
          <w:ilvl w:val="0"/>
          <w:numId w:val="35"/>
        </w:numPr>
        <w:tabs>
          <w:tab w:val="left" w:pos="220"/>
          <w:tab w:val="left" w:pos="720"/>
        </w:tabs>
        <w:autoSpaceDE w:val="0"/>
        <w:autoSpaceDN w:val="0"/>
        <w:adjustRightInd w:val="0"/>
        <w:rPr>
          <w:rFonts w:ascii="Arial" w:hAnsi="Arial" w:cs="Arial"/>
          <w:szCs w:val="22"/>
        </w:rPr>
      </w:pPr>
      <w:r>
        <w:rPr>
          <w:rFonts w:ascii="Arial" w:hAnsi="Arial" w:cs="Arial"/>
          <w:szCs w:val="22"/>
        </w:rPr>
        <w:t xml:space="preserve">The </w:t>
      </w:r>
      <w:r w:rsidR="00683EDF" w:rsidRPr="002F1125">
        <w:rPr>
          <w:rFonts w:ascii="Arial" w:hAnsi="Arial" w:cs="Arial"/>
          <w:szCs w:val="22"/>
        </w:rPr>
        <w:t xml:space="preserve">ERC </w:t>
      </w:r>
      <w:r>
        <w:rPr>
          <w:rFonts w:ascii="Arial" w:hAnsi="Arial" w:cs="Arial"/>
          <w:szCs w:val="22"/>
        </w:rPr>
        <w:t xml:space="preserve">would </w:t>
      </w:r>
      <w:r w:rsidR="00683EDF" w:rsidRPr="002F1125">
        <w:rPr>
          <w:rFonts w:ascii="Arial" w:hAnsi="Arial" w:cs="Arial"/>
          <w:szCs w:val="22"/>
        </w:rPr>
        <w:t>share</w:t>
      </w:r>
      <w:r w:rsidR="00A31747">
        <w:rPr>
          <w:rFonts w:ascii="Arial" w:hAnsi="Arial" w:cs="Arial"/>
          <w:szCs w:val="22"/>
        </w:rPr>
        <w:t xml:space="preserve"> the</w:t>
      </w:r>
      <w:r w:rsidR="00683EDF" w:rsidRPr="002F1125">
        <w:rPr>
          <w:rFonts w:ascii="Arial" w:hAnsi="Arial" w:cs="Arial"/>
          <w:szCs w:val="22"/>
        </w:rPr>
        <w:t xml:space="preserve"> proposal with </w:t>
      </w:r>
      <w:r w:rsidR="00A31747">
        <w:rPr>
          <w:rFonts w:ascii="Arial" w:hAnsi="Arial" w:cs="Arial"/>
          <w:szCs w:val="22"/>
        </w:rPr>
        <w:t xml:space="preserve">the </w:t>
      </w:r>
      <w:r w:rsidR="00683EDF" w:rsidRPr="002F1125">
        <w:rPr>
          <w:rFonts w:ascii="Arial" w:hAnsi="Arial" w:cs="Arial"/>
          <w:szCs w:val="22"/>
        </w:rPr>
        <w:t>Global Cluster Leads;</w:t>
      </w:r>
    </w:p>
    <w:p w:rsidR="00683EDF" w:rsidRPr="002F1125" w:rsidRDefault="00082A07" w:rsidP="00082A07">
      <w:pPr>
        <w:pStyle w:val="ListParagraph"/>
        <w:widowControl w:val="0"/>
        <w:numPr>
          <w:ilvl w:val="0"/>
          <w:numId w:val="35"/>
        </w:numPr>
        <w:tabs>
          <w:tab w:val="left" w:pos="220"/>
          <w:tab w:val="left" w:pos="720"/>
        </w:tabs>
        <w:autoSpaceDE w:val="0"/>
        <w:autoSpaceDN w:val="0"/>
        <w:adjustRightInd w:val="0"/>
        <w:rPr>
          <w:rFonts w:ascii="Arial" w:hAnsi="Arial" w:cs="Arial"/>
          <w:szCs w:val="22"/>
        </w:rPr>
      </w:pPr>
      <w:r>
        <w:rPr>
          <w:rFonts w:ascii="Arial" w:hAnsi="Arial" w:cs="Arial"/>
          <w:szCs w:val="22"/>
        </w:rPr>
        <w:t xml:space="preserve">The </w:t>
      </w:r>
      <w:r w:rsidR="00683EDF" w:rsidRPr="002F1125">
        <w:rPr>
          <w:rFonts w:ascii="Arial" w:hAnsi="Arial" w:cs="Arial"/>
          <w:szCs w:val="22"/>
        </w:rPr>
        <w:t xml:space="preserve">ERC </w:t>
      </w:r>
      <w:r>
        <w:rPr>
          <w:rFonts w:ascii="Arial" w:hAnsi="Arial" w:cs="Arial"/>
          <w:szCs w:val="22"/>
        </w:rPr>
        <w:t xml:space="preserve">would </w:t>
      </w:r>
      <w:r w:rsidR="00683EDF" w:rsidRPr="002F1125">
        <w:rPr>
          <w:rFonts w:ascii="Arial" w:hAnsi="Arial" w:cs="Arial"/>
          <w:szCs w:val="22"/>
        </w:rPr>
        <w:t xml:space="preserve">ensure agreement at global level and </w:t>
      </w:r>
      <w:r>
        <w:rPr>
          <w:rFonts w:ascii="Arial" w:hAnsi="Arial" w:cs="Arial"/>
          <w:szCs w:val="22"/>
        </w:rPr>
        <w:t xml:space="preserve">would </w:t>
      </w:r>
      <w:r w:rsidR="00683EDF" w:rsidRPr="002F1125">
        <w:rPr>
          <w:rFonts w:ascii="Arial" w:hAnsi="Arial" w:cs="Arial"/>
          <w:szCs w:val="22"/>
        </w:rPr>
        <w:t>communicate agreement to RC and partners within 24 hours of receiving the proposal;</w:t>
      </w:r>
    </w:p>
    <w:p w:rsidR="00683EDF" w:rsidRPr="002F1125" w:rsidRDefault="00082A07" w:rsidP="00082A07">
      <w:pPr>
        <w:pStyle w:val="ListParagraph"/>
        <w:widowControl w:val="0"/>
        <w:numPr>
          <w:ilvl w:val="0"/>
          <w:numId w:val="35"/>
        </w:numPr>
        <w:tabs>
          <w:tab w:val="left" w:pos="220"/>
          <w:tab w:val="left" w:pos="720"/>
        </w:tabs>
        <w:autoSpaceDE w:val="0"/>
        <w:autoSpaceDN w:val="0"/>
        <w:adjustRightInd w:val="0"/>
        <w:rPr>
          <w:rFonts w:ascii="Arial" w:hAnsi="Arial" w:cs="Arial"/>
          <w:szCs w:val="22"/>
        </w:rPr>
      </w:pPr>
      <w:r>
        <w:rPr>
          <w:rFonts w:ascii="Arial" w:hAnsi="Arial" w:cs="Arial"/>
          <w:szCs w:val="22"/>
        </w:rPr>
        <w:t xml:space="preserve">The </w:t>
      </w:r>
      <w:r w:rsidR="00683EDF" w:rsidRPr="002F1125">
        <w:rPr>
          <w:rFonts w:ascii="Arial" w:hAnsi="Arial" w:cs="Arial"/>
          <w:szCs w:val="22"/>
        </w:rPr>
        <w:t xml:space="preserve">RC </w:t>
      </w:r>
      <w:r>
        <w:rPr>
          <w:rFonts w:ascii="Arial" w:hAnsi="Arial" w:cs="Arial"/>
          <w:szCs w:val="22"/>
        </w:rPr>
        <w:t xml:space="preserve">would </w:t>
      </w:r>
      <w:r w:rsidR="00683EDF" w:rsidRPr="002F1125">
        <w:rPr>
          <w:rFonts w:ascii="Arial" w:hAnsi="Arial" w:cs="Arial"/>
          <w:szCs w:val="22"/>
        </w:rPr>
        <w:t xml:space="preserve">inform </w:t>
      </w:r>
      <w:r>
        <w:rPr>
          <w:rFonts w:ascii="Arial" w:hAnsi="Arial" w:cs="Arial"/>
          <w:szCs w:val="22"/>
        </w:rPr>
        <w:t>G</w:t>
      </w:r>
      <w:r w:rsidR="00683EDF" w:rsidRPr="002F1125">
        <w:rPr>
          <w:rFonts w:ascii="Arial" w:hAnsi="Arial" w:cs="Arial"/>
          <w:szCs w:val="22"/>
        </w:rPr>
        <w:t>overnment and all partners.</w:t>
      </w:r>
    </w:p>
    <w:p w:rsidR="00082A07" w:rsidRDefault="00082A07" w:rsidP="00683EDF">
      <w:pPr>
        <w:rPr>
          <w:rFonts w:ascii="Arial" w:hAnsi="Arial" w:cs="Arial"/>
          <w:b/>
          <w:bCs/>
          <w:szCs w:val="22"/>
          <w:lang w:val="en-GB" w:bidi="ar-SA"/>
        </w:rPr>
      </w:pPr>
    </w:p>
    <w:p w:rsidR="00683EDF" w:rsidRPr="00082A07" w:rsidRDefault="000622CA" w:rsidP="001C25CE">
      <w:pPr>
        <w:rPr>
          <w:rFonts w:ascii="Arial" w:hAnsi="Arial" w:cs="Arial"/>
          <w:b/>
          <w:bCs/>
          <w:i/>
          <w:szCs w:val="22"/>
          <w:lang w:val="en-GB" w:bidi="ar-SA"/>
        </w:rPr>
      </w:pPr>
      <w:r w:rsidRPr="00082A07">
        <w:rPr>
          <w:rFonts w:ascii="Arial" w:hAnsi="Arial" w:cs="Arial"/>
          <w:b/>
          <w:bCs/>
          <w:i/>
          <w:szCs w:val="22"/>
          <w:lang w:val="en-GB" w:bidi="ar-SA"/>
        </w:rPr>
        <w:t>Global Cluster leads</w:t>
      </w:r>
    </w:p>
    <w:p w:rsidR="00683EDF" w:rsidRDefault="00683EDF" w:rsidP="00683EDF">
      <w:pPr>
        <w:rPr>
          <w:rFonts w:ascii="Arial" w:hAnsi="Arial" w:cs="Arial"/>
          <w:b/>
          <w:bCs/>
          <w:szCs w:val="22"/>
          <w:lang w:val="en-GB" w:bidi="ar-SA"/>
        </w:rPr>
      </w:pPr>
    </w:p>
    <w:tbl>
      <w:tblPr>
        <w:tblStyle w:val="TableGrid"/>
        <w:tblW w:w="0" w:type="auto"/>
        <w:tblInd w:w="1458" w:type="dxa"/>
        <w:tblLayout w:type="fixed"/>
        <w:tblLook w:val="00BF"/>
      </w:tblPr>
      <w:tblGrid>
        <w:gridCol w:w="3240"/>
        <w:gridCol w:w="3780"/>
      </w:tblGrid>
      <w:tr w:rsidR="00683EDF" w:rsidTr="001C25CE">
        <w:trPr>
          <w:trHeight w:val="253"/>
        </w:trPr>
        <w:tc>
          <w:tcPr>
            <w:tcW w:w="3240" w:type="dxa"/>
            <w:shd w:val="pct12" w:color="auto" w:fill="auto"/>
          </w:tcPr>
          <w:p w:rsidR="00683EDF" w:rsidRDefault="00683EDF" w:rsidP="00082A07">
            <w:pPr>
              <w:jc w:val="center"/>
              <w:rPr>
                <w:rFonts w:ascii="Arial" w:hAnsi="Arial" w:cs="Arial"/>
                <w:b/>
                <w:bCs/>
                <w:szCs w:val="22"/>
                <w:lang w:val="en-GB" w:bidi="ar-SA"/>
              </w:rPr>
            </w:pPr>
            <w:r>
              <w:rPr>
                <w:rFonts w:ascii="Arial" w:hAnsi="Arial" w:cs="Arial"/>
                <w:b/>
                <w:bCs/>
                <w:szCs w:val="22"/>
                <w:lang w:val="en-GB" w:bidi="ar-SA"/>
              </w:rPr>
              <w:t>Cluster</w:t>
            </w:r>
          </w:p>
        </w:tc>
        <w:tc>
          <w:tcPr>
            <w:tcW w:w="3780" w:type="dxa"/>
            <w:shd w:val="pct12" w:color="auto" w:fill="auto"/>
          </w:tcPr>
          <w:p w:rsidR="00683EDF" w:rsidRDefault="00683EDF" w:rsidP="00082A07">
            <w:pPr>
              <w:jc w:val="center"/>
              <w:rPr>
                <w:rFonts w:ascii="Arial" w:hAnsi="Arial" w:cs="Arial"/>
                <w:b/>
                <w:bCs/>
                <w:szCs w:val="22"/>
                <w:lang w:val="en-GB" w:bidi="ar-SA"/>
              </w:rPr>
            </w:pPr>
            <w:r>
              <w:rPr>
                <w:rFonts w:ascii="Arial" w:hAnsi="Arial" w:cs="Arial"/>
                <w:b/>
                <w:bCs/>
                <w:szCs w:val="22"/>
                <w:lang w:val="en-GB" w:bidi="ar-SA"/>
              </w:rPr>
              <w:t>Lead Agency</w:t>
            </w:r>
          </w:p>
        </w:tc>
      </w:tr>
      <w:tr w:rsidR="00A31747" w:rsidTr="001C25CE">
        <w:trPr>
          <w:trHeight w:val="620"/>
        </w:trPr>
        <w:tc>
          <w:tcPr>
            <w:tcW w:w="3240" w:type="dxa"/>
            <w:vAlign w:val="center"/>
          </w:tcPr>
          <w:p w:rsidR="00A31747" w:rsidRPr="00082A07" w:rsidRDefault="00A31747" w:rsidP="00A31747">
            <w:pPr>
              <w:rPr>
                <w:rFonts w:ascii="Arial" w:hAnsi="Arial" w:cs="Arial"/>
                <w:bCs/>
                <w:szCs w:val="22"/>
                <w:lang w:val="en-GB" w:bidi="ar-SA"/>
              </w:rPr>
            </w:pPr>
            <w:r w:rsidRPr="005F16AE">
              <w:rPr>
                <w:rFonts w:ascii="Arial" w:hAnsi="Arial" w:cs="Arial"/>
                <w:bCs/>
                <w:szCs w:val="22"/>
                <w:lang w:val="en-GB" w:bidi="ar-SA"/>
              </w:rPr>
              <w:t>A</w:t>
            </w:r>
            <w:r w:rsidRPr="006477DF">
              <w:rPr>
                <w:rFonts w:ascii="Arial" w:hAnsi="Arial" w:cs="Arial"/>
                <w:bCs/>
                <w:szCs w:val="22"/>
                <w:lang w:val="en-GB" w:bidi="ar-SA"/>
              </w:rPr>
              <w:t>griculture</w:t>
            </w:r>
          </w:p>
        </w:tc>
        <w:tc>
          <w:tcPr>
            <w:tcW w:w="3780" w:type="dxa"/>
            <w:vAlign w:val="center"/>
          </w:tcPr>
          <w:p w:rsidR="00185024" w:rsidRDefault="00A31747">
            <w:pPr>
              <w:rPr>
                <w:rFonts w:ascii="Arial" w:hAnsi="Arial" w:cs="Arial"/>
                <w:bCs/>
                <w:szCs w:val="22"/>
                <w:lang w:val="en-GB" w:bidi="ar-SA"/>
              </w:rPr>
            </w:pPr>
            <w:r w:rsidRPr="006477DF">
              <w:rPr>
                <w:rFonts w:ascii="Arial" w:hAnsi="Arial" w:cs="Arial"/>
                <w:bCs/>
                <w:szCs w:val="22"/>
                <w:lang w:val="en-GB" w:bidi="ar-SA"/>
              </w:rPr>
              <w:t>FAO</w:t>
            </w:r>
          </w:p>
        </w:tc>
      </w:tr>
      <w:tr w:rsidR="00683EDF" w:rsidTr="001C25CE">
        <w:trPr>
          <w:trHeight w:val="620"/>
        </w:trPr>
        <w:tc>
          <w:tcPr>
            <w:tcW w:w="324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Camp coordination and camp management</w:t>
            </w:r>
          </w:p>
        </w:tc>
        <w:tc>
          <w:tcPr>
            <w:tcW w:w="378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UNHCR (conflict)</w:t>
            </w:r>
          </w:p>
          <w:p w:rsidR="00185024" w:rsidRDefault="00683EDF">
            <w:pPr>
              <w:rPr>
                <w:rFonts w:ascii="Arial" w:hAnsi="Arial" w:cs="Arial"/>
                <w:bCs/>
                <w:szCs w:val="22"/>
                <w:lang w:val="en-GB" w:bidi="ar-SA"/>
              </w:rPr>
            </w:pPr>
            <w:r w:rsidRPr="00082A07">
              <w:rPr>
                <w:rFonts w:ascii="Arial" w:hAnsi="Arial" w:cs="Arial"/>
                <w:bCs/>
                <w:szCs w:val="22"/>
                <w:lang w:val="en-GB" w:bidi="ar-SA"/>
              </w:rPr>
              <w:t>IOM (nat disaster)</w:t>
            </w:r>
          </w:p>
        </w:tc>
      </w:tr>
      <w:tr w:rsidR="00683EDF" w:rsidTr="001C25CE">
        <w:trPr>
          <w:trHeight w:val="539"/>
        </w:trPr>
        <w:tc>
          <w:tcPr>
            <w:tcW w:w="3240" w:type="dxa"/>
            <w:vAlign w:val="center"/>
          </w:tcPr>
          <w:p w:rsidR="00683EDF" w:rsidRPr="00082A07" w:rsidRDefault="00683EDF" w:rsidP="00A31747">
            <w:pPr>
              <w:ind w:right="-108"/>
              <w:rPr>
                <w:rFonts w:ascii="Arial" w:hAnsi="Arial" w:cs="Arial"/>
                <w:bCs/>
                <w:szCs w:val="22"/>
                <w:lang w:val="en-GB" w:bidi="ar-SA"/>
              </w:rPr>
            </w:pPr>
            <w:r w:rsidRPr="00082A07">
              <w:rPr>
                <w:rFonts w:ascii="Arial" w:hAnsi="Arial" w:cs="Arial"/>
                <w:bCs/>
                <w:szCs w:val="22"/>
                <w:lang w:val="en-GB" w:bidi="ar-SA"/>
              </w:rPr>
              <w:t>Early Recovery</w:t>
            </w:r>
          </w:p>
        </w:tc>
        <w:tc>
          <w:tcPr>
            <w:tcW w:w="378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UNDP</w:t>
            </w:r>
          </w:p>
        </w:tc>
      </w:tr>
      <w:tr w:rsidR="00683EDF" w:rsidTr="001C25CE">
        <w:trPr>
          <w:trHeight w:val="523"/>
        </w:trPr>
        <w:tc>
          <w:tcPr>
            <w:tcW w:w="324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Education</w:t>
            </w:r>
          </w:p>
        </w:tc>
        <w:tc>
          <w:tcPr>
            <w:tcW w:w="378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UNICEF</w:t>
            </w:r>
          </w:p>
          <w:p w:rsidR="00185024" w:rsidRDefault="000622CA">
            <w:pPr>
              <w:rPr>
                <w:rFonts w:ascii="Arial" w:hAnsi="Arial" w:cs="Arial"/>
                <w:bCs/>
                <w:szCs w:val="22"/>
                <w:lang w:val="en-GB" w:bidi="ar-SA"/>
              </w:rPr>
            </w:pPr>
            <w:r w:rsidRPr="00082A07">
              <w:rPr>
                <w:rFonts w:ascii="Arial" w:hAnsi="Arial" w:cs="Arial"/>
                <w:bCs/>
                <w:szCs w:val="22"/>
                <w:lang w:val="en-GB" w:bidi="ar-SA"/>
              </w:rPr>
              <w:t>Save the Children</w:t>
            </w:r>
          </w:p>
        </w:tc>
      </w:tr>
      <w:tr w:rsidR="00683EDF" w:rsidTr="001C25CE">
        <w:trPr>
          <w:trHeight w:val="523"/>
        </w:trPr>
        <w:tc>
          <w:tcPr>
            <w:tcW w:w="324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Emergency shelter</w:t>
            </w:r>
          </w:p>
        </w:tc>
        <w:tc>
          <w:tcPr>
            <w:tcW w:w="378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UNHCR</w:t>
            </w:r>
            <w:r w:rsidR="000622CA" w:rsidRPr="00082A07">
              <w:rPr>
                <w:rFonts w:ascii="Arial" w:hAnsi="Arial" w:cs="Arial"/>
                <w:bCs/>
                <w:szCs w:val="22"/>
                <w:lang w:val="en-GB" w:bidi="ar-SA"/>
              </w:rPr>
              <w:t xml:space="preserve"> (conflict)</w:t>
            </w:r>
          </w:p>
          <w:p w:rsidR="00185024" w:rsidRDefault="000622CA">
            <w:pPr>
              <w:rPr>
                <w:rFonts w:ascii="Arial" w:hAnsi="Arial" w:cs="Arial"/>
                <w:bCs/>
                <w:szCs w:val="22"/>
                <w:lang w:val="en-GB" w:bidi="ar-SA"/>
              </w:rPr>
            </w:pPr>
            <w:r w:rsidRPr="00082A07">
              <w:rPr>
                <w:rFonts w:ascii="Arial" w:hAnsi="Arial" w:cs="Arial"/>
                <w:bCs/>
                <w:szCs w:val="22"/>
                <w:lang w:val="en-GB" w:bidi="ar-SA"/>
              </w:rPr>
              <w:t>IFRC (nat disaster</w:t>
            </w:r>
            <w:r w:rsidR="007276D1">
              <w:rPr>
                <w:rFonts w:ascii="Arial" w:hAnsi="Arial" w:cs="Arial"/>
                <w:bCs/>
                <w:szCs w:val="22"/>
                <w:lang w:val="en-GB" w:bidi="ar-SA"/>
              </w:rPr>
              <w:t>)</w:t>
            </w:r>
          </w:p>
        </w:tc>
      </w:tr>
      <w:tr w:rsidR="00683EDF" w:rsidTr="001C25CE">
        <w:trPr>
          <w:trHeight w:val="539"/>
        </w:trPr>
        <w:tc>
          <w:tcPr>
            <w:tcW w:w="324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Emergency telecom</w:t>
            </w:r>
            <w:r w:rsidR="00A31747">
              <w:rPr>
                <w:rFonts w:ascii="Arial" w:hAnsi="Arial" w:cs="Arial"/>
                <w:bCs/>
                <w:szCs w:val="22"/>
                <w:lang w:val="en-GB" w:bidi="ar-SA"/>
              </w:rPr>
              <w:t>munications</w:t>
            </w:r>
          </w:p>
        </w:tc>
        <w:tc>
          <w:tcPr>
            <w:tcW w:w="378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WFP</w:t>
            </w:r>
          </w:p>
        </w:tc>
      </w:tr>
      <w:tr w:rsidR="00683EDF" w:rsidTr="001C25CE">
        <w:trPr>
          <w:trHeight w:val="506"/>
        </w:trPr>
        <w:tc>
          <w:tcPr>
            <w:tcW w:w="324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Food security</w:t>
            </w:r>
          </w:p>
        </w:tc>
        <w:tc>
          <w:tcPr>
            <w:tcW w:w="378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WFP</w:t>
            </w:r>
          </w:p>
          <w:p w:rsidR="00185024" w:rsidRDefault="00683EDF">
            <w:pPr>
              <w:rPr>
                <w:rFonts w:ascii="Arial" w:hAnsi="Arial" w:cs="Arial"/>
                <w:bCs/>
                <w:szCs w:val="22"/>
                <w:lang w:val="en-GB" w:bidi="ar-SA"/>
              </w:rPr>
            </w:pPr>
            <w:r w:rsidRPr="00082A07">
              <w:rPr>
                <w:rFonts w:ascii="Arial" w:hAnsi="Arial" w:cs="Arial"/>
                <w:bCs/>
                <w:szCs w:val="22"/>
                <w:lang w:val="en-GB" w:bidi="ar-SA"/>
              </w:rPr>
              <w:t>FAO</w:t>
            </w:r>
          </w:p>
        </w:tc>
      </w:tr>
      <w:tr w:rsidR="00683EDF" w:rsidTr="001C25CE">
        <w:trPr>
          <w:trHeight w:val="557"/>
        </w:trPr>
        <w:tc>
          <w:tcPr>
            <w:tcW w:w="324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Health</w:t>
            </w:r>
          </w:p>
        </w:tc>
        <w:tc>
          <w:tcPr>
            <w:tcW w:w="378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WHO</w:t>
            </w:r>
          </w:p>
        </w:tc>
      </w:tr>
      <w:tr w:rsidR="00683EDF" w:rsidTr="001C25CE">
        <w:trPr>
          <w:trHeight w:val="521"/>
        </w:trPr>
        <w:tc>
          <w:tcPr>
            <w:tcW w:w="324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Logistics</w:t>
            </w:r>
          </w:p>
        </w:tc>
        <w:tc>
          <w:tcPr>
            <w:tcW w:w="378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WFP</w:t>
            </w:r>
          </w:p>
        </w:tc>
      </w:tr>
      <w:tr w:rsidR="00683EDF" w:rsidTr="001C25CE">
        <w:trPr>
          <w:trHeight w:val="539"/>
        </w:trPr>
        <w:tc>
          <w:tcPr>
            <w:tcW w:w="324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Nutrition</w:t>
            </w:r>
          </w:p>
        </w:tc>
        <w:tc>
          <w:tcPr>
            <w:tcW w:w="378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UNICEF</w:t>
            </w:r>
          </w:p>
        </w:tc>
      </w:tr>
      <w:tr w:rsidR="00683EDF" w:rsidTr="001C25CE">
        <w:trPr>
          <w:trHeight w:val="449"/>
        </w:trPr>
        <w:tc>
          <w:tcPr>
            <w:tcW w:w="324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Protection</w:t>
            </w:r>
          </w:p>
        </w:tc>
        <w:tc>
          <w:tcPr>
            <w:tcW w:w="378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UNHCR</w:t>
            </w:r>
          </w:p>
        </w:tc>
      </w:tr>
      <w:tr w:rsidR="00683EDF" w:rsidTr="001C25CE">
        <w:trPr>
          <w:trHeight w:val="602"/>
        </w:trPr>
        <w:tc>
          <w:tcPr>
            <w:tcW w:w="324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WASH</w:t>
            </w:r>
          </w:p>
        </w:tc>
        <w:tc>
          <w:tcPr>
            <w:tcW w:w="3780" w:type="dxa"/>
            <w:vAlign w:val="center"/>
          </w:tcPr>
          <w:p w:rsidR="00683EDF" w:rsidRPr="00082A07" w:rsidRDefault="00683EDF" w:rsidP="00A31747">
            <w:pPr>
              <w:rPr>
                <w:rFonts w:ascii="Arial" w:hAnsi="Arial" w:cs="Arial"/>
                <w:bCs/>
                <w:szCs w:val="22"/>
                <w:lang w:val="en-GB" w:bidi="ar-SA"/>
              </w:rPr>
            </w:pPr>
            <w:r w:rsidRPr="00082A07">
              <w:rPr>
                <w:rFonts w:ascii="Arial" w:hAnsi="Arial" w:cs="Arial"/>
                <w:bCs/>
                <w:szCs w:val="22"/>
                <w:lang w:val="en-GB" w:bidi="ar-SA"/>
              </w:rPr>
              <w:t>UNICEF</w:t>
            </w:r>
          </w:p>
        </w:tc>
      </w:tr>
    </w:tbl>
    <w:p w:rsidR="00683EDF" w:rsidRPr="00873612" w:rsidRDefault="00683EDF" w:rsidP="00683EDF">
      <w:pPr>
        <w:rPr>
          <w:rFonts w:ascii="Arial" w:hAnsi="Arial" w:cs="Arial"/>
          <w:b/>
          <w:bCs/>
          <w:szCs w:val="22"/>
          <w:lang w:val="en-GB" w:bidi="ar-SA"/>
        </w:rPr>
      </w:pPr>
    </w:p>
    <w:p w:rsidR="00683EDF" w:rsidRPr="00873612" w:rsidRDefault="00683EDF" w:rsidP="00080C25">
      <w:pPr>
        <w:jc w:val="both"/>
        <w:rPr>
          <w:rFonts w:ascii="Arial" w:hAnsi="Arial" w:cs="Arial"/>
          <w:szCs w:val="22"/>
        </w:rPr>
      </w:pPr>
    </w:p>
    <w:p w:rsidR="00265C9B" w:rsidRPr="00E805CA" w:rsidRDefault="00265C9B" w:rsidP="00265C9B">
      <w:pPr>
        <w:pStyle w:val="Default"/>
        <w:jc w:val="both"/>
        <w:rPr>
          <w:rFonts w:ascii="Arial" w:hAnsi="Arial" w:cs="Arial"/>
          <w:b/>
          <w:bCs/>
          <w:i/>
          <w:color w:val="auto"/>
          <w:sz w:val="22"/>
          <w:szCs w:val="22"/>
          <w:lang w:val="en-GB"/>
        </w:rPr>
      </w:pPr>
      <w:r w:rsidRPr="00E805CA">
        <w:rPr>
          <w:rFonts w:ascii="Arial" w:hAnsi="Arial" w:cs="Arial"/>
          <w:b/>
          <w:bCs/>
          <w:i/>
          <w:color w:val="auto"/>
          <w:sz w:val="22"/>
          <w:szCs w:val="22"/>
          <w:lang w:val="en-GB"/>
        </w:rPr>
        <w:t>OCHA</w:t>
      </w:r>
    </w:p>
    <w:p w:rsidR="00082A07" w:rsidRDefault="00082A07" w:rsidP="00082A07">
      <w:pPr>
        <w:jc w:val="both"/>
        <w:rPr>
          <w:rFonts w:ascii="Arial" w:hAnsi="Arial" w:cs="Arial"/>
          <w:szCs w:val="22"/>
        </w:rPr>
      </w:pPr>
    </w:p>
    <w:p w:rsidR="00A47D49" w:rsidRDefault="00092B59">
      <w:pPr>
        <w:jc w:val="both"/>
        <w:rPr>
          <w:rFonts w:ascii="Arial" w:hAnsi="Arial" w:cs="Arial"/>
          <w:szCs w:val="22"/>
        </w:rPr>
      </w:pPr>
      <w:r w:rsidRPr="00873612">
        <w:rPr>
          <w:rFonts w:ascii="Arial" w:hAnsi="Arial" w:cs="Arial"/>
          <w:szCs w:val="22"/>
        </w:rPr>
        <w:t xml:space="preserve">In the event of a </w:t>
      </w:r>
      <w:r w:rsidR="00FF2641" w:rsidRPr="00873612">
        <w:rPr>
          <w:rFonts w:ascii="Arial" w:hAnsi="Arial" w:cs="Arial"/>
          <w:szCs w:val="22"/>
        </w:rPr>
        <w:t xml:space="preserve">natural </w:t>
      </w:r>
      <w:r w:rsidRPr="00873612">
        <w:rPr>
          <w:rFonts w:ascii="Arial" w:hAnsi="Arial" w:cs="Arial"/>
          <w:szCs w:val="22"/>
        </w:rPr>
        <w:t>disaster</w:t>
      </w:r>
      <w:r w:rsidR="00FF2641" w:rsidRPr="00873612">
        <w:rPr>
          <w:rFonts w:ascii="Arial" w:hAnsi="Arial" w:cs="Arial"/>
          <w:szCs w:val="22"/>
        </w:rPr>
        <w:t xml:space="preserve"> or </w:t>
      </w:r>
      <w:r w:rsidR="00B27BD2" w:rsidRPr="00873612">
        <w:rPr>
          <w:rFonts w:ascii="Arial" w:hAnsi="Arial" w:cs="Arial"/>
          <w:szCs w:val="22"/>
        </w:rPr>
        <w:t>c</w:t>
      </w:r>
      <w:r w:rsidR="00FF2641" w:rsidRPr="00873612">
        <w:rPr>
          <w:rFonts w:ascii="Arial" w:hAnsi="Arial" w:cs="Arial"/>
          <w:szCs w:val="22"/>
        </w:rPr>
        <w:t>onflict</w:t>
      </w:r>
      <w:r w:rsidRPr="00873612">
        <w:rPr>
          <w:rFonts w:ascii="Arial" w:hAnsi="Arial" w:cs="Arial"/>
          <w:szCs w:val="22"/>
        </w:rPr>
        <w:t xml:space="preserve"> the Unite</w:t>
      </w:r>
      <w:r w:rsidR="00FF2641" w:rsidRPr="00873612">
        <w:rPr>
          <w:rFonts w:ascii="Arial" w:hAnsi="Arial" w:cs="Arial"/>
          <w:szCs w:val="22"/>
        </w:rPr>
        <w:t>d</w:t>
      </w:r>
      <w:r w:rsidRPr="00873612">
        <w:rPr>
          <w:rFonts w:ascii="Arial" w:hAnsi="Arial" w:cs="Arial"/>
          <w:szCs w:val="22"/>
        </w:rPr>
        <w:t xml:space="preserve"> Nations R</w:t>
      </w:r>
      <w:r w:rsidR="00082A07">
        <w:rPr>
          <w:rFonts w:ascii="Arial" w:hAnsi="Arial" w:cs="Arial"/>
          <w:szCs w:val="22"/>
        </w:rPr>
        <w:t>C Of</w:t>
      </w:r>
      <w:r w:rsidRPr="00873612">
        <w:rPr>
          <w:rFonts w:ascii="Arial" w:hAnsi="Arial" w:cs="Arial"/>
          <w:szCs w:val="22"/>
        </w:rPr>
        <w:t>fice</w:t>
      </w:r>
      <w:r w:rsidR="00082A07">
        <w:rPr>
          <w:rFonts w:ascii="Arial" w:hAnsi="Arial" w:cs="Arial"/>
          <w:szCs w:val="22"/>
        </w:rPr>
        <w:t xml:space="preserve">, in </w:t>
      </w:r>
      <w:r w:rsidR="007276D1">
        <w:rPr>
          <w:rFonts w:ascii="Arial" w:hAnsi="Arial" w:cs="Arial"/>
          <w:szCs w:val="22"/>
        </w:rPr>
        <w:t>c</w:t>
      </w:r>
      <w:r w:rsidR="00082A07">
        <w:rPr>
          <w:rFonts w:ascii="Arial" w:hAnsi="Arial" w:cs="Arial"/>
          <w:szCs w:val="22"/>
        </w:rPr>
        <w:t xml:space="preserve">lose coordination with the UNDMT Chair, </w:t>
      </w:r>
      <w:r w:rsidRPr="00873612">
        <w:rPr>
          <w:rFonts w:ascii="Arial" w:hAnsi="Arial" w:cs="Arial"/>
          <w:szCs w:val="22"/>
        </w:rPr>
        <w:t xml:space="preserve">will liaise with the Office for the Coordination of Humanitarian Affairs (OCHA) and </w:t>
      </w:r>
      <w:r w:rsidR="00A40D9E">
        <w:rPr>
          <w:rFonts w:ascii="Arial" w:hAnsi="Arial" w:cs="Arial"/>
          <w:szCs w:val="22"/>
        </w:rPr>
        <w:t>t</w:t>
      </w:r>
      <w:r w:rsidRPr="00873612">
        <w:rPr>
          <w:rFonts w:ascii="Arial" w:hAnsi="Arial" w:cs="Arial"/>
          <w:szCs w:val="22"/>
        </w:rPr>
        <w:t xml:space="preserve">he United Nations Department of Safety and Security to ensure that: </w:t>
      </w:r>
    </w:p>
    <w:p w:rsidR="00092B59" w:rsidRPr="00873612" w:rsidRDefault="00092B59" w:rsidP="00193810">
      <w:pPr>
        <w:ind w:left="360" w:hanging="180"/>
        <w:jc w:val="both"/>
        <w:rPr>
          <w:rFonts w:ascii="Arial" w:hAnsi="Arial" w:cs="Arial"/>
          <w:szCs w:val="22"/>
        </w:rPr>
      </w:pPr>
    </w:p>
    <w:p w:rsidR="007C507D" w:rsidRPr="00873612" w:rsidRDefault="00092B59">
      <w:pPr>
        <w:numPr>
          <w:ilvl w:val="0"/>
          <w:numId w:val="3"/>
        </w:numPr>
        <w:jc w:val="both"/>
        <w:rPr>
          <w:rFonts w:ascii="Arial" w:hAnsi="Arial" w:cs="Arial"/>
          <w:szCs w:val="22"/>
        </w:rPr>
      </w:pPr>
      <w:r w:rsidRPr="00873612">
        <w:rPr>
          <w:rFonts w:ascii="Arial" w:hAnsi="Arial" w:cs="Arial"/>
          <w:szCs w:val="22"/>
        </w:rPr>
        <w:t>Collegial decisions are taken with regard to OCHA-supported joint needs assessment and preparation o</w:t>
      </w:r>
      <w:r w:rsidR="00A31747">
        <w:rPr>
          <w:rFonts w:ascii="Arial" w:hAnsi="Arial" w:cs="Arial"/>
          <w:szCs w:val="22"/>
        </w:rPr>
        <w:t>f</w:t>
      </w:r>
      <w:r w:rsidRPr="00873612">
        <w:rPr>
          <w:rFonts w:ascii="Arial" w:hAnsi="Arial" w:cs="Arial"/>
          <w:szCs w:val="22"/>
        </w:rPr>
        <w:t xml:space="preserve"> an Inter-Agency Appeal (IAA) for international support; and </w:t>
      </w:r>
    </w:p>
    <w:p w:rsidR="00092B59" w:rsidRPr="00873612" w:rsidRDefault="00092B59" w:rsidP="00193810">
      <w:pPr>
        <w:numPr>
          <w:ilvl w:val="0"/>
          <w:numId w:val="3"/>
        </w:numPr>
        <w:jc w:val="both"/>
        <w:rPr>
          <w:rFonts w:ascii="Arial" w:hAnsi="Arial" w:cs="Arial"/>
          <w:szCs w:val="22"/>
        </w:rPr>
      </w:pPr>
      <w:r w:rsidRPr="00873612">
        <w:rPr>
          <w:rFonts w:ascii="Arial" w:hAnsi="Arial" w:cs="Arial"/>
          <w:szCs w:val="22"/>
        </w:rPr>
        <w:t xml:space="preserve">Coordinate the preparation of inter-agency appeals. </w:t>
      </w:r>
    </w:p>
    <w:p w:rsidR="00092B59" w:rsidRPr="00873612" w:rsidRDefault="00092B59" w:rsidP="00193810">
      <w:pPr>
        <w:numPr>
          <w:ilvl w:val="0"/>
          <w:numId w:val="3"/>
        </w:numPr>
        <w:jc w:val="both"/>
        <w:rPr>
          <w:rFonts w:ascii="Arial" w:hAnsi="Arial" w:cs="Arial"/>
          <w:szCs w:val="22"/>
        </w:rPr>
      </w:pPr>
      <w:r w:rsidRPr="00873612">
        <w:rPr>
          <w:rFonts w:ascii="Arial" w:hAnsi="Arial" w:cs="Arial"/>
          <w:szCs w:val="22"/>
        </w:rPr>
        <w:t xml:space="preserve">Coordinate the fielding of UN assessment teams, including UNDAC teams. </w:t>
      </w:r>
    </w:p>
    <w:p w:rsidR="00092B59" w:rsidRPr="00873612" w:rsidRDefault="00092B59" w:rsidP="00193810">
      <w:pPr>
        <w:numPr>
          <w:ilvl w:val="0"/>
          <w:numId w:val="3"/>
        </w:numPr>
        <w:jc w:val="both"/>
        <w:rPr>
          <w:rFonts w:ascii="Arial" w:hAnsi="Arial" w:cs="Arial"/>
          <w:szCs w:val="22"/>
        </w:rPr>
      </w:pPr>
      <w:r w:rsidRPr="00873612">
        <w:rPr>
          <w:rFonts w:ascii="Arial" w:hAnsi="Arial" w:cs="Arial"/>
          <w:szCs w:val="22"/>
        </w:rPr>
        <w:t xml:space="preserve">Provide for security under the UNDSS scheme. </w:t>
      </w:r>
    </w:p>
    <w:p w:rsidR="00092B59" w:rsidRPr="00873612" w:rsidRDefault="00092B59" w:rsidP="00193810">
      <w:pPr>
        <w:numPr>
          <w:ilvl w:val="0"/>
          <w:numId w:val="3"/>
        </w:numPr>
        <w:jc w:val="both"/>
        <w:rPr>
          <w:rFonts w:ascii="Arial" w:hAnsi="Arial" w:cs="Arial"/>
          <w:szCs w:val="22"/>
        </w:rPr>
      </w:pPr>
      <w:r w:rsidRPr="00873612">
        <w:rPr>
          <w:rFonts w:ascii="Arial" w:hAnsi="Arial" w:cs="Arial"/>
          <w:szCs w:val="22"/>
        </w:rPr>
        <w:t xml:space="preserve">Prepare and circulate joint press releases and liaise with the media as needed. </w:t>
      </w:r>
    </w:p>
    <w:p w:rsidR="00092B59" w:rsidRPr="00873612" w:rsidRDefault="00092B59" w:rsidP="00193810">
      <w:pPr>
        <w:jc w:val="both"/>
        <w:rPr>
          <w:rFonts w:ascii="Arial" w:hAnsi="Arial" w:cs="Arial"/>
          <w:szCs w:val="22"/>
        </w:rPr>
      </w:pPr>
    </w:p>
    <w:p w:rsidR="00092B59" w:rsidRPr="00873612" w:rsidRDefault="00092B59" w:rsidP="00193810">
      <w:pPr>
        <w:numPr>
          <w:ilvl w:val="0"/>
          <w:numId w:val="3"/>
        </w:numPr>
        <w:jc w:val="both"/>
        <w:rPr>
          <w:rFonts w:ascii="Arial" w:hAnsi="Arial" w:cs="Arial"/>
          <w:szCs w:val="22"/>
        </w:rPr>
      </w:pPr>
      <w:r w:rsidRPr="00873612">
        <w:rPr>
          <w:rFonts w:ascii="Arial" w:hAnsi="Arial" w:cs="Arial"/>
          <w:szCs w:val="22"/>
        </w:rPr>
        <w:t xml:space="preserve">Liaise with all concerned, including UN Agencies, NGOs, donors and Government. </w:t>
      </w:r>
    </w:p>
    <w:p w:rsidR="00092B59" w:rsidRDefault="00092B59" w:rsidP="00193810">
      <w:pPr>
        <w:jc w:val="both"/>
        <w:rPr>
          <w:rFonts w:ascii="Arial" w:hAnsi="Arial" w:cs="Arial"/>
          <w:szCs w:val="22"/>
        </w:rPr>
      </w:pPr>
    </w:p>
    <w:p w:rsidR="00265C9B" w:rsidRDefault="00265C9B" w:rsidP="00265C9B">
      <w:pPr>
        <w:pStyle w:val="ListParagraph"/>
        <w:jc w:val="both"/>
        <w:rPr>
          <w:rFonts w:ascii="Arial" w:hAnsi="Arial" w:cs="Arial"/>
          <w:szCs w:val="22"/>
        </w:rPr>
      </w:pPr>
    </w:p>
    <w:p w:rsidR="00265C9B" w:rsidRPr="00456A75" w:rsidRDefault="004A6981" w:rsidP="00E805CA">
      <w:pPr>
        <w:pStyle w:val="Default"/>
        <w:spacing w:after="80"/>
        <w:jc w:val="both"/>
        <w:rPr>
          <w:rFonts w:ascii="Arial" w:hAnsi="Arial" w:cs="Arial"/>
          <w:b/>
          <w:sz w:val="22"/>
          <w:szCs w:val="22"/>
          <w:u w:val="single"/>
        </w:rPr>
      </w:pPr>
      <w:r w:rsidRPr="00456A75">
        <w:rPr>
          <w:rFonts w:ascii="Arial" w:hAnsi="Arial" w:cs="Arial"/>
          <w:b/>
          <w:bCs/>
          <w:color w:val="auto"/>
          <w:sz w:val="22"/>
          <w:szCs w:val="22"/>
          <w:u w:val="single"/>
        </w:rPr>
        <w:t xml:space="preserve">ii) </w:t>
      </w:r>
      <w:r w:rsidR="00265C9B" w:rsidRPr="00456A75">
        <w:rPr>
          <w:rFonts w:ascii="Arial" w:hAnsi="Arial" w:cs="Arial"/>
          <w:b/>
          <w:sz w:val="22"/>
          <w:szCs w:val="22"/>
          <w:u w:val="single"/>
        </w:rPr>
        <w:t xml:space="preserve">Needs Assessment </w:t>
      </w:r>
    </w:p>
    <w:p w:rsidR="00265C9B" w:rsidRDefault="00265C9B" w:rsidP="00265C9B">
      <w:pPr>
        <w:jc w:val="both"/>
        <w:rPr>
          <w:rFonts w:ascii="Arial" w:hAnsi="Arial" w:cs="Arial"/>
          <w:szCs w:val="22"/>
        </w:rPr>
      </w:pPr>
    </w:p>
    <w:p w:rsidR="00265C9B" w:rsidRDefault="00265C9B" w:rsidP="00265C9B">
      <w:pPr>
        <w:ind w:left="360"/>
        <w:jc w:val="both"/>
        <w:rPr>
          <w:rFonts w:ascii="Arial" w:hAnsi="Arial" w:cs="Arial"/>
          <w:szCs w:val="22"/>
        </w:rPr>
      </w:pPr>
      <w:r>
        <w:rPr>
          <w:rFonts w:ascii="Arial" w:hAnsi="Arial" w:cs="Arial"/>
          <w:szCs w:val="22"/>
        </w:rPr>
        <w:t xml:space="preserve">Following steps could be followed in the event of a breaking new emergency: </w:t>
      </w:r>
    </w:p>
    <w:p w:rsidR="00265C9B" w:rsidRDefault="00265C9B" w:rsidP="00265C9B">
      <w:pPr>
        <w:ind w:left="360"/>
        <w:jc w:val="both"/>
        <w:rPr>
          <w:rFonts w:ascii="Arial" w:hAnsi="Arial" w:cs="Arial"/>
          <w:szCs w:val="22"/>
        </w:rPr>
      </w:pPr>
    </w:p>
    <w:p w:rsidR="00265C9B" w:rsidRDefault="00265C9B" w:rsidP="00265C9B">
      <w:pPr>
        <w:numPr>
          <w:ilvl w:val="0"/>
          <w:numId w:val="3"/>
        </w:numPr>
        <w:jc w:val="both"/>
        <w:rPr>
          <w:rFonts w:ascii="Arial" w:hAnsi="Arial" w:cs="Arial"/>
          <w:szCs w:val="22"/>
        </w:rPr>
      </w:pPr>
      <w:r>
        <w:rPr>
          <w:rFonts w:ascii="Arial" w:hAnsi="Arial" w:cs="Arial"/>
          <w:szCs w:val="22"/>
        </w:rPr>
        <w:t xml:space="preserve">UNDMT could decide (even prior having received official Government request for assistance) to field a rapid </w:t>
      </w:r>
      <w:r w:rsidRPr="000349BC">
        <w:rPr>
          <w:rFonts w:ascii="Arial" w:hAnsi="Arial" w:cs="Arial"/>
          <w:szCs w:val="22"/>
        </w:rPr>
        <w:t xml:space="preserve">UN </w:t>
      </w:r>
      <w:r>
        <w:rPr>
          <w:rFonts w:ascii="Arial" w:hAnsi="Arial" w:cs="Arial"/>
          <w:szCs w:val="22"/>
        </w:rPr>
        <w:t>humanitarian need assessment (in close collaboration with NCDM and NGOs) by deploying UN assets already based in areas close to the affected area</w:t>
      </w:r>
    </w:p>
    <w:p w:rsidR="00265C9B" w:rsidRDefault="00265C9B" w:rsidP="00265C9B">
      <w:pPr>
        <w:numPr>
          <w:ilvl w:val="0"/>
          <w:numId w:val="3"/>
        </w:numPr>
        <w:jc w:val="both"/>
        <w:rPr>
          <w:rFonts w:ascii="Arial" w:hAnsi="Arial" w:cs="Arial"/>
          <w:szCs w:val="22"/>
        </w:rPr>
      </w:pPr>
      <w:r>
        <w:rPr>
          <w:rFonts w:ascii="Arial" w:hAnsi="Arial" w:cs="Arial"/>
          <w:szCs w:val="22"/>
        </w:rPr>
        <w:t>Based on initial findings of rapid assessment, further UNDMT consultations with NCDM and NGOs could lead to the decision to field a more compr</w:t>
      </w:r>
      <w:r w:rsidR="00456A75">
        <w:rPr>
          <w:rFonts w:ascii="Arial" w:hAnsi="Arial" w:cs="Arial"/>
          <w:szCs w:val="22"/>
        </w:rPr>
        <w:t xml:space="preserve">ehensive needs assessment with relevant </w:t>
      </w:r>
      <w:r>
        <w:rPr>
          <w:rFonts w:ascii="Arial" w:hAnsi="Arial" w:cs="Arial"/>
          <w:szCs w:val="22"/>
        </w:rPr>
        <w:t>methodology and possible support from UN agencies’ HQs and OCHA</w:t>
      </w:r>
    </w:p>
    <w:p w:rsidR="00265C9B" w:rsidRDefault="00265C9B" w:rsidP="00193810">
      <w:pPr>
        <w:pStyle w:val="Default"/>
        <w:spacing w:after="80"/>
        <w:jc w:val="both"/>
        <w:rPr>
          <w:rFonts w:ascii="Arial" w:hAnsi="Arial" w:cs="Arial"/>
          <w:b/>
          <w:bCs/>
          <w:color w:val="auto"/>
          <w:sz w:val="22"/>
          <w:szCs w:val="22"/>
        </w:rPr>
      </w:pPr>
    </w:p>
    <w:p w:rsidR="00265C9B" w:rsidRDefault="00265C9B" w:rsidP="00265C9B">
      <w:pPr>
        <w:jc w:val="both"/>
        <w:rPr>
          <w:rFonts w:ascii="Arial" w:hAnsi="Arial" w:cs="Arial"/>
          <w:szCs w:val="22"/>
        </w:rPr>
      </w:pPr>
    </w:p>
    <w:p w:rsidR="00265C9B" w:rsidRDefault="00E805CA" w:rsidP="00E805CA">
      <w:pPr>
        <w:pStyle w:val="Default"/>
        <w:spacing w:after="80"/>
        <w:jc w:val="both"/>
        <w:rPr>
          <w:rFonts w:ascii="Arial" w:hAnsi="Arial" w:cs="Arial"/>
          <w:b/>
          <w:bCs/>
          <w:color w:val="auto"/>
          <w:sz w:val="22"/>
          <w:szCs w:val="22"/>
          <w:u w:val="single"/>
        </w:rPr>
      </w:pPr>
      <w:r>
        <w:rPr>
          <w:rFonts w:ascii="Arial" w:hAnsi="Arial" w:cs="Arial"/>
          <w:b/>
          <w:bCs/>
          <w:color w:val="auto"/>
          <w:sz w:val="22"/>
          <w:szCs w:val="22"/>
          <w:u w:val="single"/>
        </w:rPr>
        <w:t xml:space="preserve">iii) </w:t>
      </w:r>
      <w:r w:rsidR="00265C9B" w:rsidRPr="00E805CA">
        <w:rPr>
          <w:rFonts w:ascii="Arial" w:hAnsi="Arial" w:cs="Arial"/>
          <w:b/>
          <w:bCs/>
          <w:color w:val="auto"/>
          <w:sz w:val="22"/>
          <w:szCs w:val="22"/>
          <w:u w:val="single"/>
        </w:rPr>
        <w:t xml:space="preserve">Initial </w:t>
      </w:r>
      <w:r w:rsidR="000F5924">
        <w:rPr>
          <w:rFonts w:ascii="Arial" w:hAnsi="Arial" w:cs="Arial"/>
          <w:b/>
          <w:bCs/>
          <w:color w:val="auto"/>
          <w:sz w:val="22"/>
          <w:szCs w:val="22"/>
          <w:u w:val="single"/>
        </w:rPr>
        <w:t xml:space="preserve">Steps </w:t>
      </w:r>
      <w:r w:rsidR="00265C9B" w:rsidRPr="00E805CA">
        <w:rPr>
          <w:rFonts w:ascii="Arial" w:hAnsi="Arial" w:cs="Arial"/>
          <w:b/>
          <w:bCs/>
          <w:color w:val="auto"/>
          <w:sz w:val="22"/>
          <w:szCs w:val="22"/>
          <w:u w:val="single"/>
        </w:rPr>
        <w:t>Action Plan</w:t>
      </w:r>
    </w:p>
    <w:p w:rsidR="001C25CE" w:rsidRPr="00E805CA" w:rsidRDefault="001C25CE" w:rsidP="00E805CA">
      <w:pPr>
        <w:pStyle w:val="Default"/>
        <w:spacing w:after="80"/>
        <w:jc w:val="both"/>
        <w:rPr>
          <w:rFonts w:ascii="Arial" w:hAnsi="Arial" w:cs="Arial"/>
          <w:b/>
          <w:bCs/>
          <w:color w:val="auto"/>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tblPr>
      <w:tblGrid>
        <w:gridCol w:w="441"/>
        <w:gridCol w:w="6867"/>
        <w:gridCol w:w="2988"/>
      </w:tblGrid>
      <w:tr w:rsidR="00265C9B" w:rsidTr="00923771">
        <w:trPr>
          <w:cantSplit/>
          <w:jc w:val="center"/>
        </w:trPr>
        <w:tc>
          <w:tcPr>
            <w:tcW w:w="0" w:type="auto"/>
            <w:gridSpan w:val="3"/>
            <w:tcBorders>
              <w:bottom w:val="single" w:sz="4" w:space="0" w:color="auto"/>
            </w:tcBorders>
            <w:shd w:val="clear" w:color="auto" w:fill="E0E0E0"/>
          </w:tcPr>
          <w:p w:rsidR="00265C9B" w:rsidRDefault="00265C9B" w:rsidP="00923771">
            <w:pPr>
              <w:pStyle w:val="PlainText"/>
              <w:jc w:val="center"/>
              <w:rPr>
                <w:rFonts w:ascii="Arial" w:eastAsia="MS Mincho" w:hAnsi="Arial" w:cs="Arial"/>
                <w:b/>
                <w:lang w:val="en-GB"/>
              </w:rPr>
            </w:pPr>
            <w:r>
              <w:rPr>
                <w:rFonts w:ascii="Arial" w:eastAsia="MS Mincho" w:hAnsi="Arial" w:cs="Arial"/>
                <w:b/>
                <w:lang w:val="en-GB"/>
              </w:rPr>
              <w:t>Within 48 hrs</w:t>
            </w:r>
          </w:p>
        </w:tc>
      </w:tr>
      <w:tr w:rsidR="00265C9B" w:rsidTr="00935C85">
        <w:trPr>
          <w:cantSplit/>
          <w:jc w:val="center"/>
        </w:trPr>
        <w:tc>
          <w:tcPr>
            <w:tcW w:w="0" w:type="auto"/>
          </w:tcPr>
          <w:p w:rsidR="00265C9B" w:rsidRDefault="00265C9B" w:rsidP="00923771">
            <w:pPr>
              <w:pStyle w:val="PlainText"/>
              <w:jc w:val="center"/>
              <w:rPr>
                <w:rFonts w:ascii="Arial" w:eastAsia="MS Mincho" w:hAnsi="Arial" w:cs="Arial"/>
                <w:b/>
                <w:lang w:val="en-GB"/>
              </w:rPr>
            </w:pPr>
            <w:r>
              <w:rPr>
                <w:rFonts w:ascii="Arial" w:eastAsia="MS Mincho" w:hAnsi="Arial" w:cs="Arial"/>
                <w:b/>
                <w:lang w:val="en-GB"/>
              </w:rPr>
              <w:t>N°</w:t>
            </w:r>
          </w:p>
        </w:tc>
        <w:tc>
          <w:tcPr>
            <w:tcW w:w="3335" w:type="pct"/>
          </w:tcPr>
          <w:p w:rsidR="00265C9B" w:rsidRDefault="00265C9B" w:rsidP="00923771">
            <w:pPr>
              <w:pStyle w:val="PlainText"/>
              <w:rPr>
                <w:rFonts w:ascii="Arial" w:eastAsia="MS Mincho" w:hAnsi="Arial" w:cs="Arial"/>
                <w:b/>
                <w:lang w:val="en-GB"/>
              </w:rPr>
            </w:pPr>
            <w:r>
              <w:rPr>
                <w:rFonts w:ascii="Arial" w:eastAsia="MS Mincho" w:hAnsi="Arial" w:cs="Arial"/>
                <w:b/>
                <w:lang w:val="en-GB"/>
              </w:rPr>
              <w:t>Activit</w:t>
            </w:r>
            <w:r>
              <w:rPr>
                <w:rFonts w:ascii="Arial" w:hAnsi="Arial" w:cs="Arial"/>
                <w:b/>
                <w:lang w:val="en-GB"/>
              </w:rPr>
              <w:t>ies</w:t>
            </w:r>
          </w:p>
        </w:tc>
        <w:tc>
          <w:tcPr>
            <w:tcW w:w="1451" w:type="pct"/>
          </w:tcPr>
          <w:p w:rsidR="00265C9B" w:rsidRDefault="00265C9B" w:rsidP="00923771">
            <w:pPr>
              <w:pStyle w:val="PlainText"/>
              <w:jc w:val="center"/>
              <w:rPr>
                <w:rFonts w:ascii="Arial" w:eastAsia="MS Mincho" w:hAnsi="Arial" w:cs="Arial"/>
                <w:b/>
                <w:lang w:val="en-GB"/>
              </w:rPr>
            </w:pPr>
            <w:r>
              <w:rPr>
                <w:rFonts w:ascii="Arial" w:eastAsia="MS Mincho" w:hAnsi="Arial" w:cs="Arial"/>
                <w:b/>
                <w:lang w:val="en-GB"/>
              </w:rPr>
              <w:t>By who?</w:t>
            </w:r>
          </w:p>
        </w:tc>
      </w:tr>
      <w:tr w:rsidR="00265C9B" w:rsidRPr="0033781F" w:rsidTr="00935C85">
        <w:trPr>
          <w:cantSplit/>
          <w:trHeight w:val="620"/>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1</w:t>
            </w:r>
          </w:p>
        </w:tc>
        <w:tc>
          <w:tcPr>
            <w:tcW w:w="3335" w:type="pct"/>
            <w:vAlign w:val="center"/>
          </w:tcPr>
          <w:p w:rsidR="00DB108F" w:rsidRDefault="00265C9B">
            <w:pPr>
              <w:pStyle w:val="PlainText"/>
              <w:rPr>
                <w:rFonts w:ascii="Arial" w:eastAsia="MS Mincho" w:hAnsi="Arial" w:cs="Arial"/>
                <w:lang w:val="en-GB"/>
              </w:rPr>
            </w:pPr>
            <w:r>
              <w:rPr>
                <w:rFonts w:ascii="Arial" w:eastAsia="MS Mincho" w:hAnsi="Arial" w:cs="Arial"/>
                <w:lang w:val="en-GB"/>
              </w:rPr>
              <w:t>Declare the emergency, convene meeting with partners for information and mobilization</w:t>
            </w:r>
          </w:p>
        </w:tc>
        <w:tc>
          <w:tcPr>
            <w:tcW w:w="1451" w:type="pct"/>
            <w:vAlign w:val="center"/>
          </w:tcPr>
          <w:p w:rsidR="00DB108F" w:rsidRDefault="00F15658">
            <w:pPr>
              <w:pStyle w:val="PlainText"/>
              <w:rPr>
                <w:rFonts w:ascii="Arial" w:eastAsia="MS Mincho" w:hAnsi="Arial" w:cs="Arial"/>
                <w:lang w:val="en-GB"/>
              </w:rPr>
            </w:pPr>
            <w:r>
              <w:rPr>
                <w:rFonts w:ascii="Arial" w:eastAsia="MS Mincho" w:hAnsi="Arial" w:cs="Arial"/>
                <w:lang w:val="en-GB"/>
              </w:rPr>
              <w:t>Gvt/NCDM, UNDMT Chair</w:t>
            </w:r>
          </w:p>
        </w:tc>
      </w:tr>
      <w:tr w:rsidR="00265C9B" w:rsidRPr="0033781F" w:rsidTr="00935C85">
        <w:trPr>
          <w:cantSplit/>
          <w:trHeight w:val="710"/>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3</w:t>
            </w:r>
          </w:p>
        </w:tc>
        <w:tc>
          <w:tcPr>
            <w:tcW w:w="3335" w:type="pct"/>
            <w:vAlign w:val="center"/>
          </w:tcPr>
          <w:p w:rsidR="00DB108F" w:rsidRDefault="00265C9B">
            <w:pPr>
              <w:pStyle w:val="PlainText"/>
              <w:rPr>
                <w:rFonts w:ascii="Arial" w:eastAsia="MS Mincho" w:hAnsi="Arial" w:cs="Arial"/>
                <w:lang w:val="en-GB"/>
              </w:rPr>
            </w:pPr>
            <w:r>
              <w:rPr>
                <w:rFonts w:ascii="Arial" w:eastAsia="MS Mincho" w:hAnsi="Arial" w:cs="Arial"/>
                <w:lang w:val="en-GB"/>
              </w:rPr>
              <w:t xml:space="preserve">Convene a meeting with </w:t>
            </w:r>
            <w:r w:rsidR="00F15658">
              <w:rPr>
                <w:rFonts w:ascii="Arial" w:eastAsia="MS Mincho" w:hAnsi="Arial" w:cs="Arial"/>
                <w:lang w:val="en-GB"/>
              </w:rPr>
              <w:t>UNDMT mem</w:t>
            </w:r>
            <w:r w:rsidR="000F5924">
              <w:rPr>
                <w:rFonts w:ascii="Arial" w:eastAsia="MS Mincho" w:hAnsi="Arial" w:cs="Arial"/>
                <w:lang w:val="en-GB"/>
              </w:rPr>
              <w:t>bers</w:t>
            </w:r>
          </w:p>
        </w:tc>
        <w:tc>
          <w:tcPr>
            <w:tcW w:w="1451" w:type="pct"/>
            <w:vAlign w:val="center"/>
          </w:tcPr>
          <w:p w:rsidR="00DB108F" w:rsidRDefault="00F15658">
            <w:pPr>
              <w:pStyle w:val="PlainText"/>
              <w:rPr>
                <w:rFonts w:ascii="Arial" w:eastAsia="MS Mincho" w:hAnsi="Arial" w:cs="Arial"/>
                <w:lang w:val="en-GB"/>
              </w:rPr>
            </w:pPr>
            <w:r>
              <w:rPr>
                <w:rFonts w:ascii="Arial" w:eastAsia="MS Mincho" w:hAnsi="Arial" w:cs="Arial"/>
                <w:lang w:val="en-GB"/>
              </w:rPr>
              <w:t>UNDMT Chair, UNDMT members</w:t>
            </w:r>
          </w:p>
        </w:tc>
      </w:tr>
      <w:tr w:rsidR="00265C9B" w:rsidRPr="0033781F" w:rsidTr="00935C85">
        <w:trPr>
          <w:cantSplit/>
          <w:trHeight w:val="683"/>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4</w:t>
            </w:r>
          </w:p>
        </w:tc>
        <w:tc>
          <w:tcPr>
            <w:tcW w:w="3335" w:type="pct"/>
            <w:vAlign w:val="center"/>
          </w:tcPr>
          <w:p w:rsidR="00DB108F" w:rsidRDefault="00265C9B">
            <w:pPr>
              <w:pStyle w:val="PlainText"/>
              <w:rPr>
                <w:rFonts w:ascii="Arial" w:eastAsia="MS Mincho" w:hAnsi="Arial" w:cs="Arial"/>
                <w:lang w:val="en-GB"/>
              </w:rPr>
            </w:pPr>
            <w:r>
              <w:rPr>
                <w:rFonts w:ascii="Arial" w:eastAsia="MS Mincho" w:hAnsi="Arial" w:cs="Arial"/>
                <w:lang w:val="en-GB"/>
              </w:rPr>
              <w:t>Activate the Inter-Agency Contingency Plan</w:t>
            </w:r>
          </w:p>
        </w:tc>
        <w:tc>
          <w:tcPr>
            <w:tcW w:w="1451" w:type="pct"/>
            <w:vAlign w:val="center"/>
          </w:tcPr>
          <w:p w:rsidR="00DB108F" w:rsidRDefault="00F15658">
            <w:pPr>
              <w:pStyle w:val="PlainText"/>
              <w:rPr>
                <w:rFonts w:ascii="Arial" w:eastAsia="MS Mincho" w:hAnsi="Arial" w:cs="Arial"/>
                <w:lang w:val="en-GB"/>
              </w:rPr>
            </w:pPr>
            <w:r>
              <w:rPr>
                <w:rFonts w:ascii="Arial" w:eastAsia="MS Mincho" w:hAnsi="Arial" w:cs="Arial"/>
                <w:lang w:val="en-GB"/>
              </w:rPr>
              <w:t>UNRC, UNDMT Chair, UNDMT members</w:t>
            </w:r>
          </w:p>
        </w:tc>
      </w:tr>
      <w:tr w:rsidR="00A31747" w:rsidTr="00935C85">
        <w:trPr>
          <w:cantSplit/>
          <w:trHeight w:val="467"/>
          <w:jc w:val="center"/>
        </w:trPr>
        <w:tc>
          <w:tcPr>
            <w:tcW w:w="0" w:type="auto"/>
            <w:vAlign w:val="center"/>
          </w:tcPr>
          <w:p w:rsidR="00A47D49" w:rsidRDefault="00A31747">
            <w:pPr>
              <w:pStyle w:val="PlainText"/>
              <w:rPr>
                <w:rFonts w:ascii="Arial" w:eastAsia="MS Mincho" w:hAnsi="Arial" w:cs="Arial"/>
                <w:lang w:val="en-GB"/>
              </w:rPr>
            </w:pPr>
            <w:r>
              <w:rPr>
                <w:rFonts w:ascii="Arial" w:eastAsia="MS Mincho" w:hAnsi="Arial" w:cs="Arial"/>
                <w:lang w:val="en-GB"/>
              </w:rPr>
              <w:t>5</w:t>
            </w:r>
          </w:p>
        </w:tc>
        <w:tc>
          <w:tcPr>
            <w:tcW w:w="3335" w:type="pct"/>
            <w:vAlign w:val="center"/>
          </w:tcPr>
          <w:p w:rsidR="00A31747" w:rsidRDefault="00A31747">
            <w:pPr>
              <w:pStyle w:val="PlainText"/>
              <w:rPr>
                <w:rFonts w:ascii="Arial" w:eastAsia="MS Mincho" w:hAnsi="Arial" w:cs="Arial"/>
                <w:lang w:val="en-GB"/>
              </w:rPr>
            </w:pPr>
            <w:r>
              <w:rPr>
                <w:rFonts w:ascii="Arial" w:eastAsia="MS Mincho" w:hAnsi="Arial" w:cs="Arial"/>
                <w:lang w:val="en-GB"/>
              </w:rPr>
              <w:t xml:space="preserve">Implement the Cluster Approach and activate the necessary Clusters using existing coordination mechanisms to the extent possible </w:t>
            </w:r>
          </w:p>
        </w:tc>
        <w:tc>
          <w:tcPr>
            <w:tcW w:w="1451" w:type="pct"/>
            <w:vAlign w:val="center"/>
          </w:tcPr>
          <w:p w:rsidR="00A31747" w:rsidRDefault="00A31747">
            <w:pPr>
              <w:pStyle w:val="PlainText"/>
              <w:rPr>
                <w:rFonts w:ascii="Arial" w:eastAsia="MS Mincho" w:hAnsi="Arial" w:cs="Arial"/>
                <w:lang w:val="en-GB"/>
              </w:rPr>
            </w:pPr>
            <w:r>
              <w:rPr>
                <w:rFonts w:ascii="Arial" w:eastAsia="MS Mincho" w:hAnsi="Arial" w:cs="Arial"/>
                <w:lang w:val="en-GB"/>
              </w:rPr>
              <w:t>UNRC,</w:t>
            </w:r>
          </w:p>
        </w:tc>
      </w:tr>
      <w:tr w:rsidR="00265C9B" w:rsidRPr="0033781F" w:rsidTr="00935C85">
        <w:trPr>
          <w:cantSplit/>
          <w:trHeight w:val="593"/>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6</w:t>
            </w:r>
          </w:p>
        </w:tc>
        <w:tc>
          <w:tcPr>
            <w:tcW w:w="3335" w:type="pct"/>
            <w:vAlign w:val="center"/>
          </w:tcPr>
          <w:p w:rsidR="00DB108F" w:rsidRDefault="00265C9B">
            <w:pPr>
              <w:pStyle w:val="PlainText"/>
              <w:rPr>
                <w:rFonts w:ascii="Arial" w:eastAsia="MS Mincho" w:hAnsi="Arial" w:cs="Arial"/>
                <w:lang w:val="en-GB"/>
              </w:rPr>
            </w:pPr>
            <w:r>
              <w:rPr>
                <w:rFonts w:ascii="Arial" w:eastAsia="MS Mincho" w:hAnsi="Arial" w:cs="Arial"/>
                <w:lang w:val="en-GB"/>
              </w:rPr>
              <w:t>Deploy a joint rapid needs assessment mission to affected areas</w:t>
            </w:r>
          </w:p>
        </w:tc>
        <w:tc>
          <w:tcPr>
            <w:tcW w:w="1451" w:type="pct"/>
            <w:vAlign w:val="center"/>
          </w:tcPr>
          <w:p w:rsidR="00DB108F" w:rsidRDefault="00F15658">
            <w:pPr>
              <w:pStyle w:val="PlainText"/>
              <w:rPr>
                <w:rFonts w:ascii="Arial" w:eastAsia="MS Mincho" w:hAnsi="Arial" w:cs="Arial"/>
                <w:lang w:val="en-GB"/>
              </w:rPr>
            </w:pPr>
            <w:r>
              <w:rPr>
                <w:rFonts w:ascii="Arial" w:eastAsia="MS Mincho" w:hAnsi="Arial" w:cs="Arial"/>
                <w:lang w:val="en-GB"/>
              </w:rPr>
              <w:t>UNRC, UNDMT Chair, UNDMT members</w:t>
            </w:r>
          </w:p>
        </w:tc>
      </w:tr>
      <w:tr w:rsidR="00265C9B" w:rsidRPr="0033781F" w:rsidTr="00935C85">
        <w:trPr>
          <w:cantSplit/>
          <w:trHeight w:val="683"/>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8</w:t>
            </w:r>
          </w:p>
        </w:tc>
        <w:tc>
          <w:tcPr>
            <w:tcW w:w="3335" w:type="pct"/>
            <w:vAlign w:val="center"/>
          </w:tcPr>
          <w:p w:rsidR="00DB108F" w:rsidRDefault="00265C9B">
            <w:pPr>
              <w:pStyle w:val="PlainText"/>
              <w:rPr>
                <w:rFonts w:ascii="Arial" w:eastAsia="MS Mincho" w:hAnsi="Arial" w:cs="Arial"/>
                <w:lang w:val="en-GB"/>
              </w:rPr>
            </w:pPr>
            <w:r>
              <w:rPr>
                <w:rFonts w:ascii="Arial" w:eastAsia="MS Mincho" w:hAnsi="Arial" w:cs="Arial"/>
                <w:lang w:val="en-GB"/>
              </w:rPr>
              <w:t xml:space="preserve">Start emergency relief based on rapid assessment </w:t>
            </w:r>
          </w:p>
        </w:tc>
        <w:tc>
          <w:tcPr>
            <w:tcW w:w="1451" w:type="pct"/>
            <w:vAlign w:val="center"/>
          </w:tcPr>
          <w:p w:rsidR="00DB108F" w:rsidRDefault="000F5924">
            <w:pPr>
              <w:pStyle w:val="PlainText"/>
              <w:rPr>
                <w:rFonts w:ascii="Arial" w:eastAsia="MS Mincho" w:hAnsi="Arial" w:cs="Arial"/>
                <w:lang w:val="en-GB"/>
              </w:rPr>
            </w:pPr>
            <w:r>
              <w:rPr>
                <w:rFonts w:ascii="Arial" w:eastAsia="MS Mincho" w:hAnsi="Arial" w:cs="Arial"/>
                <w:lang w:val="en-GB"/>
              </w:rPr>
              <w:t>UNDMT members field assessment team</w:t>
            </w:r>
          </w:p>
        </w:tc>
      </w:tr>
      <w:tr w:rsidR="00265C9B" w:rsidRPr="0033781F" w:rsidTr="00935C85">
        <w:trPr>
          <w:cantSplit/>
          <w:trHeight w:val="647"/>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9</w:t>
            </w:r>
          </w:p>
        </w:tc>
        <w:tc>
          <w:tcPr>
            <w:tcW w:w="3335" w:type="pct"/>
            <w:vAlign w:val="center"/>
          </w:tcPr>
          <w:p w:rsidR="00DB108F" w:rsidRDefault="00265C9B">
            <w:pPr>
              <w:pStyle w:val="PlainText"/>
              <w:rPr>
                <w:rFonts w:ascii="Arial" w:eastAsia="MS Mincho" w:hAnsi="Arial" w:cs="Arial"/>
                <w:lang w:val="en-GB"/>
              </w:rPr>
            </w:pPr>
            <w:r>
              <w:rPr>
                <w:rFonts w:ascii="Arial" w:eastAsia="MS Mincho" w:hAnsi="Arial" w:cs="Arial"/>
                <w:lang w:val="en-GB"/>
              </w:rPr>
              <w:t xml:space="preserve">Submit information/situation report to agency/partner hierarchy </w:t>
            </w:r>
          </w:p>
        </w:tc>
        <w:tc>
          <w:tcPr>
            <w:tcW w:w="1451" w:type="pct"/>
            <w:vAlign w:val="center"/>
          </w:tcPr>
          <w:p w:rsidR="00DB108F" w:rsidRDefault="000F5924">
            <w:pPr>
              <w:pStyle w:val="PlainText"/>
              <w:rPr>
                <w:rFonts w:ascii="Arial" w:eastAsia="MS Mincho" w:hAnsi="Arial" w:cs="Arial"/>
                <w:lang w:val="en-GB"/>
              </w:rPr>
            </w:pPr>
            <w:r>
              <w:rPr>
                <w:rFonts w:ascii="Arial" w:eastAsia="MS Mincho" w:hAnsi="Arial" w:cs="Arial"/>
                <w:lang w:val="en-GB"/>
              </w:rPr>
              <w:t>UNDMT members field assessment team</w:t>
            </w:r>
          </w:p>
        </w:tc>
      </w:tr>
      <w:tr w:rsidR="00265C9B" w:rsidTr="00923771">
        <w:trPr>
          <w:cantSplit/>
          <w:jc w:val="center"/>
        </w:trPr>
        <w:tc>
          <w:tcPr>
            <w:tcW w:w="0" w:type="auto"/>
            <w:gridSpan w:val="3"/>
            <w:tcBorders>
              <w:bottom w:val="single" w:sz="4" w:space="0" w:color="auto"/>
            </w:tcBorders>
            <w:shd w:val="clear" w:color="auto" w:fill="E0E0E0"/>
          </w:tcPr>
          <w:p w:rsidR="00265C9B" w:rsidRDefault="00265C9B" w:rsidP="00923771">
            <w:pPr>
              <w:pStyle w:val="PlainText"/>
              <w:jc w:val="center"/>
              <w:rPr>
                <w:rFonts w:ascii="Arial" w:eastAsia="MS Mincho" w:hAnsi="Arial" w:cs="Arial"/>
                <w:b/>
                <w:bCs/>
                <w:lang w:val="en-GB"/>
              </w:rPr>
            </w:pPr>
            <w:r>
              <w:rPr>
                <w:rFonts w:ascii="Arial" w:eastAsia="MS Mincho" w:hAnsi="Arial" w:cs="Arial"/>
                <w:b/>
                <w:bCs/>
                <w:lang w:val="en-GB"/>
              </w:rPr>
              <w:t>Within 1 week</w:t>
            </w:r>
          </w:p>
        </w:tc>
      </w:tr>
      <w:tr w:rsidR="00265C9B" w:rsidRPr="0033781F" w:rsidTr="00923771">
        <w:trPr>
          <w:cantSplit/>
          <w:trHeight w:val="503"/>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10</w:t>
            </w:r>
          </w:p>
        </w:tc>
        <w:tc>
          <w:tcPr>
            <w:tcW w:w="0" w:type="auto"/>
            <w:vAlign w:val="center"/>
          </w:tcPr>
          <w:p w:rsidR="00DB108F" w:rsidRDefault="00265C9B">
            <w:pPr>
              <w:pStyle w:val="PlainText"/>
              <w:rPr>
                <w:rFonts w:ascii="Arial" w:eastAsia="MS Mincho" w:hAnsi="Arial" w:cs="Arial"/>
                <w:lang w:val="en-GB"/>
              </w:rPr>
            </w:pPr>
            <w:r>
              <w:rPr>
                <w:rFonts w:ascii="Arial" w:eastAsia="MS Mincho" w:hAnsi="Arial" w:cs="Arial"/>
                <w:lang w:val="en-GB"/>
              </w:rPr>
              <w:t>Mobilize emergency funds/stocks available</w:t>
            </w:r>
          </w:p>
        </w:tc>
        <w:tc>
          <w:tcPr>
            <w:tcW w:w="0" w:type="auto"/>
            <w:vAlign w:val="center"/>
          </w:tcPr>
          <w:p w:rsidR="00DB108F" w:rsidRDefault="000F5924">
            <w:pPr>
              <w:pStyle w:val="PlainText"/>
              <w:rPr>
                <w:rFonts w:ascii="Arial" w:eastAsia="MS Mincho" w:hAnsi="Arial" w:cs="Arial"/>
                <w:lang w:val="en-GB"/>
              </w:rPr>
            </w:pPr>
            <w:r>
              <w:rPr>
                <w:rFonts w:ascii="Arial" w:eastAsia="MS Mincho" w:hAnsi="Arial" w:cs="Arial"/>
                <w:lang w:val="en-GB"/>
              </w:rPr>
              <w:t>UNDMT Chair, UNDMT members</w:t>
            </w:r>
          </w:p>
        </w:tc>
      </w:tr>
      <w:tr w:rsidR="00265C9B" w:rsidRPr="0033781F" w:rsidTr="00923771">
        <w:trPr>
          <w:cantSplit/>
          <w:trHeight w:val="827"/>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11</w:t>
            </w:r>
          </w:p>
        </w:tc>
        <w:tc>
          <w:tcPr>
            <w:tcW w:w="0" w:type="auto"/>
            <w:vAlign w:val="center"/>
          </w:tcPr>
          <w:p w:rsidR="00DB108F" w:rsidRDefault="00265C9B">
            <w:pPr>
              <w:pStyle w:val="PlainText"/>
              <w:rPr>
                <w:rFonts w:ascii="Arial" w:eastAsia="MS Mincho" w:hAnsi="Arial" w:cs="Arial"/>
                <w:lang w:val="en-GB"/>
              </w:rPr>
            </w:pPr>
            <w:r>
              <w:rPr>
                <w:rFonts w:ascii="Arial" w:eastAsia="MS Mincho" w:hAnsi="Arial" w:cs="Arial"/>
                <w:lang w:val="en-GB"/>
              </w:rPr>
              <w:t>Decide on resource mobilization options: Flash Appeal, NGO proposals, pooled funding, agency appeals, CERF, IRA/EMOP, DREF…</w:t>
            </w:r>
          </w:p>
          <w:p w:rsidR="00DB108F" w:rsidRDefault="00265C9B">
            <w:pPr>
              <w:pStyle w:val="PlainText"/>
              <w:rPr>
                <w:rFonts w:ascii="Arial" w:eastAsia="MS Mincho" w:hAnsi="Arial" w:cs="Arial"/>
                <w:lang w:val="en-GB"/>
              </w:rPr>
            </w:pPr>
            <w:r>
              <w:rPr>
                <w:rFonts w:ascii="Arial" w:eastAsia="MS Mincho" w:hAnsi="Arial" w:cs="Arial"/>
                <w:lang w:val="en-GB"/>
              </w:rPr>
              <w:t>Decide on reinforcement of coordination (UNDAC)</w:t>
            </w:r>
          </w:p>
        </w:tc>
        <w:tc>
          <w:tcPr>
            <w:tcW w:w="0" w:type="auto"/>
            <w:vAlign w:val="center"/>
          </w:tcPr>
          <w:p w:rsidR="00DB108F" w:rsidRDefault="000F5924">
            <w:pPr>
              <w:pStyle w:val="PlainText"/>
              <w:rPr>
                <w:rFonts w:ascii="Arial" w:eastAsia="MS Mincho" w:hAnsi="Arial" w:cs="Arial"/>
                <w:lang w:val="en-GB"/>
              </w:rPr>
            </w:pPr>
            <w:r>
              <w:rPr>
                <w:rFonts w:ascii="Arial" w:eastAsia="MS Mincho" w:hAnsi="Arial" w:cs="Arial"/>
                <w:lang w:val="en-GB"/>
              </w:rPr>
              <w:t>UNRC, UNDMT Chair, UNDMT members</w:t>
            </w:r>
          </w:p>
        </w:tc>
      </w:tr>
      <w:tr w:rsidR="00265C9B" w:rsidRPr="0033781F" w:rsidTr="00923771">
        <w:trPr>
          <w:cantSplit/>
          <w:trHeight w:val="557"/>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13</w:t>
            </w:r>
          </w:p>
        </w:tc>
        <w:tc>
          <w:tcPr>
            <w:tcW w:w="0" w:type="auto"/>
            <w:vAlign w:val="center"/>
          </w:tcPr>
          <w:p w:rsidR="00DB108F" w:rsidRDefault="00265C9B">
            <w:pPr>
              <w:pStyle w:val="PlainText"/>
              <w:rPr>
                <w:rFonts w:ascii="Arial" w:eastAsia="MS Mincho" w:hAnsi="Arial" w:cs="Arial"/>
                <w:lang w:val="en-GB"/>
              </w:rPr>
            </w:pPr>
            <w:r>
              <w:rPr>
                <w:rFonts w:ascii="Arial" w:eastAsia="MS Mincho" w:hAnsi="Arial" w:cs="Arial"/>
                <w:lang w:val="en-GB"/>
              </w:rPr>
              <w:t>Revise the strategic intervention plan and the division of roles and responsibilities</w:t>
            </w:r>
          </w:p>
        </w:tc>
        <w:tc>
          <w:tcPr>
            <w:tcW w:w="0" w:type="auto"/>
            <w:vAlign w:val="center"/>
          </w:tcPr>
          <w:p w:rsidR="00DB108F" w:rsidRDefault="000F5924">
            <w:pPr>
              <w:pStyle w:val="PlainText"/>
              <w:rPr>
                <w:rFonts w:ascii="Arial" w:eastAsia="MS Mincho" w:hAnsi="Arial" w:cs="Arial"/>
                <w:lang w:val="en-GB"/>
              </w:rPr>
            </w:pPr>
            <w:r>
              <w:rPr>
                <w:rFonts w:ascii="Arial" w:eastAsia="MS Mincho" w:hAnsi="Arial" w:cs="Arial"/>
                <w:lang w:val="en-GB"/>
              </w:rPr>
              <w:t>UNDMT Chair, UNDMT members</w:t>
            </w:r>
          </w:p>
        </w:tc>
      </w:tr>
      <w:tr w:rsidR="00265C9B" w:rsidTr="00923771">
        <w:trPr>
          <w:cantSplit/>
          <w:trHeight w:val="647"/>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15</w:t>
            </w:r>
          </w:p>
        </w:tc>
        <w:tc>
          <w:tcPr>
            <w:tcW w:w="0" w:type="auto"/>
            <w:vAlign w:val="center"/>
          </w:tcPr>
          <w:p w:rsidR="00DB108F" w:rsidRDefault="00265C9B">
            <w:pPr>
              <w:pStyle w:val="PlainText"/>
              <w:rPr>
                <w:rFonts w:ascii="Arial" w:eastAsia="MS Mincho" w:hAnsi="Arial" w:cs="Arial"/>
                <w:lang w:val="en-GB"/>
              </w:rPr>
            </w:pPr>
            <w:r>
              <w:rPr>
                <w:rFonts w:ascii="Arial" w:eastAsia="MS Mincho" w:hAnsi="Arial" w:cs="Arial"/>
                <w:lang w:val="en-GB"/>
              </w:rPr>
              <w:t>Deploy required additional staff</w:t>
            </w:r>
            <w:r w:rsidR="000F5924">
              <w:rPr>
                <w:rFonts w:ascii="Arial" w:eastAsia="MS Mincho" w:hAnsi="Arial" w:cs="Arial"/>
                <w:lang w:val="en-GB"/>
              </w:rPr>
              <w:t>, resources and other assets</w:t>
            </w:r>
          </w:p>
        </w:tc>
        <w:tc>
          <w:tcPr>
            <w:tcW w:w="0" w:type="auto"/>
            <w:vAlign w:val="center"/>
          </w:tcPr>
          <w:p w:rsidR="00DB108F" w:rsidRDefault="000F5924">
            <w:pPr>
              <w:pStyle w:val="PlainText"/>
              <w:rPr>
                <w:rFonts w:ascii="Arial" w:eastAsia="MS Mincho" w:hAnsi="Arial" w:cs="Arial"/>
                <w:lang w:val="en-GB"/>
              </w:rPr>
            </w:pPr>
            <w:r>
              <w:rPr>
                <w:rFonts w:ascii="Arial" w:eastAsia="MS Mincho" w:hAnsi="Arial" w:cs="Arial"/>
                <w:lang w:val="en-GB"/>
              </w:rPr>
              <w:t>UNDMT Chair, UNDMT members</w:t>
            </w:r>
          </w:p>
        </w:tc>
      </w:tr>
      <w:tr w:rsidR="00265C9B" w:rsidRPr="0033781F" w:rsidTr="00923771">
        <w:trPr>
          <w:cantSplit/>
          <w:trHeight w:val="620"/>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16</w:t>
            </w:r>
          </w:p>
        </w:tc>
        <w:tc>
          <w:tcPr>
            <w:tcW w:w="0" w:type="auto"/>
            <w:vAlign w:val="center"/>
          </w:tcPr>
          <w:p w:rsidR="00DB108F" w:rsidRDefault="00265C9B">
            <w:pPr>
              <w:pStyle w:val="PlainText"/>
              <w:rPr>
                <w:rFonts w:ascii="Arial" w:eastAsia="MS Mincho" w:hAnsi="Arial" w:cs="Arial"/>
                <w:lang w:val="en-GB"/>
              </w:rPr>
            </w:pPr>
            <w:r>
              <w:rPr>
                <w:rFonts w:ascii="Arial" w:eastAsia="MS Mincho" w:hAnsi="Arial" w:cs="Arial"/>
                <w:lang w:val="en-GB"/>
              </w:rPr>
              <w:t>Establishment of a multi-sectoral response according to identified priorities</w:t>
            </w:r>
          </w:p>
        </w:tc>
        <w:tc>
          <w:tcPr>
            <w:tcW w:w="0" w:type="auto"/>
            <w:vAlign w:val="center"/>
          </w:tcPr>
          <w:p w:rsidR="00DB108F" w:rsidRDefault="000F5924">
            <w:pPr>
              <w:pStyle w:val="PlainText"/>
              <w:rPr>
                <w:rFonts w:ascii="Arial" w:eastAsia="MS Mincho" w:hAnsi="Arial" w:cs="Arial"/>
                <w:lang w:val="en-GB"/>
              </w:rPr>
            </w:pPr>
            <w:r>
              <w:rPr>
                <w:rFonts w:ascii="Arial" w:eastAsia="MS Mincho" w:hAnsi="Arial" w:cs="Arial"/>
                <w:lang w:val="en-GB"/>
              </w:rPr>
              <w:t>UNDMT Chair, UNDMT members</w:t>
            </w:r>
          </w:p>
        </w:tc>
      </w:tr>
      <w:tr w:rsidR="00265C9B" w:rsidRPr="0033781F" w:rsidTr="00923771">
        <w:trPr>
          <w:cantSplit/>
          <w:trHeight w:val="413"/>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18</w:t>
            </w:r>
          </w:p>
        </w:tc>
        <w:tc>
          <w:tcPr>
            <w:tcW w:w="0" w:type="auto"/>
            <w:vAlign w:val="center"/>
          </w:tcPr>
          <w:p w:rsidR="00DB108F" w:rsidRDefault="00265C9B">
            <w:pPr>
              <w:pStyle w:val="PlainText"/>
              <w:rPr>
                <w:rFonts w:ascii="Arial" w:eastAsia="MS Mincho" w:hAnsi="Arial" w:cs="Arial"/>
                <w:lang w:val="en-GB"/>
              </w:rPr>
            </w:pPr>
            <w:r>
              <w:rPr>
                <w:rFonts w:ascii="Arial" w:eastAsia="MS Mincho" w:hAnsi="Arial" w:cs="Arial"/>
                <w:lang w:val="en-GB"/>
              </w:rPr>
              <w:t>Collect and consolidate data for information bulletins (sitreps, needs analysis)</w:t>
            </w:r>
          </w:p>
        </w:tc>
        <w:tc>
          <w:tcPr>
            <w:tcW w:w="0" w:type="auto"/>
            <w:vAlign w:val="center"/>
          </w:tcPr>
          <w:p w:rsidR="00DB108F" w:rsidRDefault="000F5924">
            <w:pPr>
              <w:pStyle w:val="PlainText"/>
              <w:rPr>
                <w:rFonts w:ascii="Arial" w:eastAsia="MS Mincho" w:hAnsi="Arial" w:cs="Arial"/>
                <w:lang w:val="en-GB"/>
              </w:rPr>
            </w:pPr>
            <w:r>
              <w:rPr>
                <w:rFonts w:ascii="Arial" w:eastAsia="MS Mincho" w:hAnsi="Arial" w:cs="Arial"/>
                <w:lang w:val="en-GB"/>
              </w:rPr>
              <w:t>UNDMT reporting unit</w:t>
            </w:r>
          </w:p>
        </w:tc>
      </w:tr>
      <w:tr w:rsidR="00265C9B" w:rsidTr="00923771">
        <w:trPr>
          <w:cantSplit/>
          <w:jc w:val="center"/>
        </w:trPr>
        <w:tc>
          <w:tcPr>
            <w:tcW w:w="0" w:type="auto"/>
            <w:gridSpan w:val="3"/>
            <w:tcBorders>
              <w:bottom w:val="single" w:sz="4" w:space="0" w:color="auto"/>
            </w:tcBorders>
            <w:shd w:val="clear" w:color="auto" w:fill="E0E0E0"/>
          </w:tcPr>
          <w:p w:rsidR="00265C9B" w:rsidRDefault="00265C9B" w:rsidP="00923771">
            <w:pPr>
              <w:pStyle w:val="PlainText"/>
              <w:jc w:val="center"/>
              <w:rPr>
                <w:rFonts w:ascii="Arial" w:eastAsia="MS Mincho" w:hAnsi="Arial" w:cs="Arial"/>
                <w:b/>
                <w:lang w:val="en-GB"/>
              </w:rPr>
            </w:pPr>
            <w:r>
              <w:rPr>
                <w:rFonts w:ascii="Arial" w:eastAsia="MS Mincho" w:hAnsi="Arial" w:cs="Arial"/>
                <w:b/>
                <w:lang w:val="en-GB"/>
              </w:rPr>
              <w:lastRenderedPageBreak/>
              <w:t>First 2 weeks</w:t>
            </w:r>
          </w:p>
        </w:tc>
      </w:tr>
      <w:tr w:rsidR="00265C9B" w:rsidRPr="0033781F" w:rsidTr="00923771">
        <w:trPr>
          <w:cantSplit/>
          <w:trHeight w:val="593"/>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22</w:t>
            </w:r>
          </w:p>
        </w:tc>
        <w:tc>
          <w:tcPr>
            <w:tcW w:w="0" w:type="auto"/>
            <w:vAlign w:val="center"/>
          </w:tcPr>
          <w:p w:rsidR="00DB108F" w:rsidRDefault="000F5924">
            <w:pPr>
              <w:pStyle w:val="PlainText"/>
              <w:rPr>
                <w:rFonts w:ascii="Arial" w:eastAsia="MS Mincho" w:hAnsi="Arial" w:cs="Arial"/>
                <w:lang w:val="en-GB"/>
              </w:rPr>
            </w:pPr>
            <w:r>
              <w:rPr>
                <w:rFonts w:ascii="Arial" w:eastAsia="MS Mincho" w:hAnsi="Arial" w:cs="Arial"/>
                <w:lang w:val="en-GB"/>
              </w:rPr>
              <w:t>Consolidate information</w:t>
            </w:r>
            <w:r w:rsidR="00265C9B">
              <w:rPr>
                <w:rFonts w:ascii="Arial" w:eastAsia="MS Mincho" w:hAnsi="Arial" w:cs="Arial"/>
                <w:lang w:val="en-GB"/>
              </w:rPr>
              <w:t>, analyse gaps and material assistance flow</w:t>
            </w:r>
          </w:p>
        </w:tc>
        <w:tc>
          <w:tcPr>
            <w:tcW w:w="0" w:type="auto"/>
            <w:vAlign w:val="center"/>
          </w:tcPr>
          <w:p w:rsidR="00DB108F" w:rsidRDefault="000F5924">
            <w:pPr>
              <w:pStyle w:val="PlainText"/>
              <w:rPr>
                <w:rFonts w:ascii="Arial" w:eastAsia="MS Mincho" w:hAnsi="Arial" w:cs="Arial"/>
                <w:lang w:val="en-GB"/>
              </w:rPr>
            </w:pPr>
            <w:r>
              <w:rPr>
                <w:rFonts w:ascii="Arial" w:eastAsia="MS Mincho" w:hAnsi="Arial" w:cs="Arial"/>
                <w:lang w:val="en-GB"/>
              </w:rPr>
              <w:t>UNDMT Chair, UNDMT members</w:t>
            </w:r>
          </w:p>
        </w:tc>
      </w:tr>
      <w:tr w:rsidR="00265C9B" w:rsidRPr="0033781F" w:rsidTr="00923771">
        <w:trPr>
          <w:cantSplit/>
          <w:trHeight w:val="593"/>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23</w:t>
            </w:r>
          </w:p>
        </w:tc>
        <w:tc>
          <w:tcPr>
            <w:tcW w:w="0" w:type="auto"/>
            <w:vAlign w:val="center"/>
          </w:tcPr>
          <w:p w:rsidR="00DB108F" w:rsidRDefault="00265C9B">
            <w:pPr>
              <w:pStyle w:val="PlainText"/>
              <w:rPr>
                <w:rFonts w:ascii="Arial" w:eastAsia="MS Mincho" w:hAnsi="Arial" w:cs="Arial"/>
                <w:lang w:val="en-GB"/>
              </w:rPr>
            </w:pPr>
            <w:r>
              <w:rPr>
                <w:rFonts w:ascii="Arial" w:eastAsia="MS Mincho" w:hAnsi="Arial" w:cs="Arial"/>
                <w:lang w:val="en-GB"/>
              </w:rPr>
              <w:t>Conduct thorough evaluations and plan 6 months intervention, identification of immediate consequences and induced effects</w:t>
            </w:r>
          </w:p>
        </w:tc>
        <w:tc>
          <w:tcPr>
            <w:tcW w:w="0" w:type="auto"/>
            <w:vAlign w:val="center"/>
          </w:tcPr>
          <w:p w:rsidR="00DB108F" w:rsidRDefault="000F5924">
            <w:pPr>
              <w:pStyle w:val="PlainText"/>
              <w:rPr>
                <w:rFonts w:ascii="Arial" w:eastAsia="MS Mincho" w:hAnsi="Arial" w:cs="Arial"/>
                <w:lang w:val="en-GB"/>
              </w:rPr>
            </w:pPr>
            <w:r>
              <w:rPr>
                <w:rFonts w:ascii="Arial" w:eastAsia="MS Mincho" w:hAnsi="Arial" w:cs="Arial"/>
                <w:lang w:val="en-GB"/>
              </w:rPr>
              <w:t>UNDMT Chair, UNDMT members</w:t>
            </w:r>
          </w:p>
        </w:tc>
      </w:tr>
      <w:tr w:rsidR="00265C9B" w:rsidRPr="0033781F" w:rsidTr="00923771">
        <w:trPr>
          <w:cantSplit/>
          <w:trHeight w:val="467"/>
          <w:jc w:val="center"/>
        </w:trPr>
        <w:tc>
          <w:tcPr>
            <w:tcW w:w="0" w:type="auto"/>
            <w:vAlign w:val="center"/>
          </w:tcPr>
          <w:p w:rsidR="00A47D49" w:rsidRDefault="00265C9B">
            <w:pPr>
              <w:pStyle w:val="PlainText"/>
              <w:rPr>
                <w:rFonts w:ascii="Arial" w:eastAsia="MS Mincho" w:hAnsi="Arial" w:cs="Arial"/>
                <w:lang w:val="en-GB"/>
              </w:rPr>
            </w:pPr>
            <w:r>
              <w:rPr>
                <w:rFonts w:ascii="Arial" w:eastAsia="MS Mincho" w:hAnsi="Arial" w:cs="Arial"/>
                <w:lang w:val="en-GB"/>
              </w:rPr>
              <w:t>24</w:t>
            </w:r>
          </w:p>
        </w:tc>
        <w:tc>
          <w:tcPr>
            <w:tcW w:w="0" w:type="auto"/>
            <w:vAlign w:val="center"/>
          </w:tcPr>
          <w:p w:rsidR="00DB108F" w:rsidRDefault="00265C9B">
            <w:pPr>
              <w:pStyle w:val="PlainText"/>
              <w:rPr>
                <w:rFonts w:ascii="Arial" w:eastAsia="MS Mincho" w:hAnsi="Arial" w:cs="Arial"/>
                <w:lang w:val="en-GB"/>
              </w:rPr>
            </w:pPr>
            <w:r>
              <w:rPr>
                <w:rFonts w:ascii="Arial" w:eastAsia="MS Mincho" w:hAnsi="Arial" w:cs="Arial"/>
                <w:lang w:val="en-GB"/>
              </w:rPr>
              <w:t>Media briefings and press releases</w:t>
            </w:r>
          </w:p>
        </w:tc>
        <w:tc>
          <w:tcPr>
            <w:tcW w:w="0" w:type="auto"/>
            <w:vAlign w:val="center"/>
          </w:tcPr>
          <w:p w:rsidR="00DB108F" w:rsidRDefault="000F5924">
            <w:pPr>
              <w:pStyle w:val="PlainText"/>
              <w:rPr>
                <w:rFonts w:ascii="Arial" w:eastAsia="MS Mincho" w:hAnsi="Arial" w:cs="Arial"/>
                <w:lang w:val="en-GB"/>
              </w:rPr>
            </w:pPr>
            <w:r>
              <w:rPr>
                <w:rFonts w:ascii="Arial" w:eastAsia="MS Mincho" w:hAnsi="Arial" w:cs="Arial"/>
                <w:lang w:val="en-GB"/>
              </w:rPr>
              <w:t>UNDMT reporting unit</w:t>
            </w:r>
          </w:p>
        </w:tc>
      </w:tr>
    </w:tbl>
    <w:p w:rsidR="00265C9B" w:rsidRDefault="00265C9B" w:rsidP="00265C9B">
      <w:pPr>
        <w:rPr>
          <w:lang w:val="en-GB"/>
        </w:rPr>
      </w:pPr>
    </w:p>
    <w:p w:rsidR="00265C9B" w:rsidRDefault="00265C9B" w:rsidP="00133675">
      <w:pPr>
        <w:spacing w:before="60" w:after="60"/>
        <w:jc w:val="center"/>
        <w:rPr>
          <w:rFonts w:ascii="Arial" w:hAnsi="Arial" w:cs="Arial"/>
          <w:b/>
          <w:sz w:val="24"/>
          <w:u w:val="single"/>
          <w:lang w:val="en-GB"/>
        </w:rPr>
      </w:pPr>
    </w:p>
    <w:p w:rsidR="00E805CA" w:rsidRDefault="00E805CA" w:rsidP="00133675">
      <w:pPr>
        <w:spacing w:before="60" w:after="60"/>
        <w:jc w:val="center"/>
        <w:rPr>
          <w:rFonts w:ascii="Arial" w:hAnsi="Arial" w:cs="Arial"/>
          <w:b/>
          <w:sz w:val="24"/>
          <w:u w:val="single"/>
          <w:lang w:val="en-GB"/>
        </w:rPr>
      </w:pPr>
    </w:p>
    <w:p w:rsidR="00E805CA" w:rsidRPr="00E805CA" w:rsidRDefault="00E805CA" w:rsidP="001C25CE">
      <w:pPr>
        <w:jc w:val="center"/>
        <w:rPr>
          <w:rFonts w:ascii="Arial" w:hAnsi="Arial" w:cs="Arial"/>
          <w:b/>
          <w:bCs/>
          <w:u w:val="single"/>
          <w:lang w:val="fr-CA"/>
        </w:rPr>
      </w:pPr>
      <w:r w:rsidRPr="00E805CA">
        <w:rPr>
          <w:rFonts w:ascii="Arial" w:hAnsi="Arial" w:cs="Arial"/>
          <w:b/>
          <w:bCs/>
          <w:u w:val="single"/>
          <w:lang w:val="fr-CA"/>
        </w:rPr>
        <w:t>PART E – DISASTER RESPONSE / UN AGENCIES ROLES &amp; RESPONSABILITIES</w:t>
      </w:r>
    </w:p>
    <w:p w:rsidR="00E805CA" w:rsidRPr="00E805CA" w:rsidRDefault="00E805CA" w:rsidP="00133675">
      <w:pPr>
        <w:spacing w:before="60" w:after="60"/>
        <w:jc w:val="center"/>
        <w:rPr>
          <w:rFonts w:ascii="Arial" w:hAnsi="Arial" w:cs="Arial"/>
          <w:b/>
          <w:sz w:val="24"/>
          <w:u w:val="single"/>
          <w:lang w:val="fr-CA"/>
        </w:rPr>
      </w:pPr>
    </w:p>
    <w:p w:rsidR="00265C9B" w:rsidRPr="00E805CA" w:rsidRDefault="001829D3" w:rsidP="00E805CA">
      <w:pPr>
        <w:pStyle w:val="Default"/>
        <w:numPr>
          <w:ilvl w:val="0"/>
          <w:numId w:val="45"/>
        </w:numPr>
        <w:spacing w:after="80"/>
        <w:rPr>
          <w:rFonts w:ascii="Arial" w:hAnsi="Arial" w:cs="Arial"/>
          <w:b/>
          <w:bCs/>
          <w:color w:val="auto"/>
          <w:sz w:val="22"/>
          <w:szCs w:val="22"/>
          <w:u w:val="single"/>
        </w:rPr>
      </w:pPr>
      <w:r>
        <w:rPr>
          <w:rFonts w:ascii="Arial" w:hAnsi="Arial" w:cs="Arial"/>
          <w:b/>
          <w:bCs/>
          <w:color w:val="auto"/>
          <w:sz w:val="22"/>
          <w:szCs w:val="22"/>
          <w:u w:val="single"/>
        </w:rPr>
        <w:t>P</w:t>
      </w:r>
      <w:r w:rsidR="00265C9B" w:rsidRPr="00E805CA">
        <w:rPr>
          <w:rFonts w:ascii="Arial" w:hAnsi="Arial" w:cs="Arial"/>
          <w:b/>
          <w:bCs/>
          <w:color w:val="auto"/>
          <w:sz w:val="22"/>
          <w:szCs w:val="22"/>
          <w:u w:val="single"/>
        </w:rPr>
        <w:t>rovision</w:t>
      </w:r>
      <w:r>
        <w:rPr>
          <w:rFonts w:ascii="Arial" w:hAnsi="Arial" w:cs="Arial"/>
          <w:b/>
          <w:bCs/>
          <w:color w:val="auto"/>
          <w:sz w:val="22"/>
          <w:szCs w:val="22"/>
          <w:u w:val="single"/>
        </w:rPr>
        <w:t>s</w:t>
      </w:r>
      <w:r w:rsidR="00265C9B" w:rsidRPr="00E805CA">
        <w:rPr>
          <w:rFonts w:ascii="Arial" w:hAnsi="Arial" w:cs="Arial"/>
          <w:b/>
          <w:bCs/>
          <w:color w:val="auto"/>
          <w:sz w:val="22"/>
          <w:szCs w:val="22"/>
          <w:u w:val="single"/>
        </w:rPr>
        <w:t xml:space="preserve"> of physical </w:t>
      </w:r>
      <w:r>
        <w:rPr>
          <w:rFonts w:ascii="Arial" w:hAnsi="Arial" w:cs="Arial"/>
          <w:b/>
          <w:bCs/>
          <w:color w:val="auto"/>
          <w:sz w:val="22"/>
          <w:szCs w:val="22"/>
          <w:u w:val="single"/>
        </w:rPr>
        <w:t>support by sector</w:t>
      </w:r>
    </w:p>
    <w:p w:rsidR="00265C9B" w:rsidRPr="00E805CA" w:rsidRDefault="00265C9B" w:rsidP="00265C9B">
      <w:pPr>
        <w:pStyle w:val="Default"/>
        <w:spacing w:after="80"/>
        <w:jc w:val="both"/>
        <w:rPr>
          <w:rFonts w:ascii="Arial" w:hAnsi="Arial" w:cs="Arial"/>
          <w:b/>
          <w:bCs/>
          <w:color w:val="auto"/>
          <w:sz w:val="22"/>
          <w:szCs w:val="22"/>
        </w:rPr>
      </w:pPr>
    </w:p>
    <w:p w:rsidR="00265C9B" w:rsidRPr="00E805CA" w:rsidRDefault="00265C9B" w:rsidP="00265C9B">
      <w:pPr>
        <w:pStyle w:val="Default"/>
        <w:spacing w:after="80"/>
        <w:jc w:val="both"/>
        <w:rPr>
          <w:rFonts w:ascii="Arial" w:hAnsi="Arial" w:cs="Arial"/>
          <w:b/>
          <w:bCs/>
          <w:i/>
          <w:color w:val="auto"/>
          <w:sz w:val="22"/>
          <w:szCs w:val="22"/>
        </w:rPr>
      </w:pPr>
      <w:r w:rsidRPr="00E805CA">
        <w:rPr>
          <w:rFonts w:ascii="Arial" w:hAnsi="Arial" w:cs="Arial"/>
          <w:b/>
          <w:bCs/>
          <w:i/>
          <w:color w:val="auto"/>
          <w:sz w:val="22"/>
          <w:szCs w:val="22"/>
        </w:rPr>
        <w:t xml:space="preserve">Food </w:t>
      </w:r>
    </w:p>
    <w:p w:rsidR="00265C9B" w:rsidRPr="000347C4" w:rsidRDefault="00265C9B" w:rsidP="00265C9B">
      <w:pPr>
        <w:pStyle w:val="Default"/>
        <w:spacing w:after="80"/>
        <w:jc w:val="both"/>
        <w:rPr>
          <w:rFonts w:ascii="Arial" w:hAnsi="Arial" w:cs="Arial"/>
          <w:b/>
          <w:bCs/>
          <w:color w:val="auto"/>
          <w:sz w:val="22"/>
          <w:szCs w:val="22"/>
        </w:rPr>
      </w:pPr>
    </w:p>
    <w:p w:rsidR="00265C9B" w:rsidRPr="000347C4" w:rsidRDefault="00265C9B" w:rsidP="00265C9B">
      <w:pPr>
        <w:jc w:val="both"/>
        <w:rPr>
          <w:rFonts w:ascii="Arial" w:hAnsi="Arial" w:cs="Arial"/>
          <w:szCs w:val="22"/>
        </w:rPr>
      </w:pPr>
      <w:r w:rsidRPr="000347C4">
        <w:rPr>
          <w:rFonts w:ascii="Arial" w:hAnsi="Arial" w:cs="Arial"/>
          <w:b/>
          <w:szCs w:val="22"/>
        </w:rPr>
        <w:t>WFP’s</w:t>
      </w:r>
      <w:r w:rsidRPr="000347C4">
        <w:rPr>
          <w:rFonts w:ascii="Arial" w:hAnsi="Arial" w:cs="Arial"/>
          <w:szCs w:val="22"/>
        </w:rPr>
        <w:t xml:space="preserve"> - The WFP Country Director/Representative has the authority to approve Immediate-Response Emergency Operation (IR-EMOP) up to a total of US$ 500,000 in support of an immediate food aid response. </w:t>
      </w:r>
    </w:p>
    <w:p w:rsidR="00265C9B" w:rsidRPr="000347C4" w:rsidRDefault="00265C9B" w:rsidP="00265C9B">
      <w:pPr>
        <w:pStyle w:val="Default"/>
        <w:spacing w:after="80"/>
        <w:jc w:val="both"/>
        <w:rPr>
          <w:rFonts w:ascii="Arial" w:hAnsi="Arial" w:cs="Arial"/>
          <w:color w:val="auto"/>
          <w:sz w:val="22"/>
          <w:szCs w:val="22"/>
        </w:rPr>
      </w:pPr>
    </w:p>
    <w:p w:rsidR="00265C9B" w:rsidRPr="00E805CA" w:rsidRDefault="00265C9B" w:rsidP="00265C9B">
      <w:pPr>
        <w:pStyle w:val="Default"/>
        <w:spacing w:after="80"/>
        <w:jc w:val="both"/>
        <w:rPr>
          <w:rFonts w:ascii="Arial" w:hAnsi="Arial" w:cs="Arial"/>
          <w:b/>
          <w:bCs/>
          <w:i/>
          <w:color w:val="auto"/>
          <w:sz w:val="22"/>
          <w:szCs w:val="22"/>
        </w:rPr>
      </w:pPr>
      <w:r w:rsidRPr="00E805CA">
        <w:rPr>
          <w:rFonts w:ascii="Arial" w:hAnsi="Arial" w:cs="Arial"/>
          <w:b/>
          <w:bCs/>
          <w:i/>
          <w:color w:val="auto"/>
          <w:sz w:val="22"/>
          <w:szCs w:val="22"/>
        </w:rPr>
        <w:t xml:space="preserve">Health </w:t>
      </w:r>
    </w:p>
    <w:p w:rsidR="00265C9B" w:rsidRPr="000347C4" w:rsidRDefault="00265C9B" w:rsidP="00265C9B">
      <w:pPr>
        <w:pStyle w:val="Default"/>
        <w:widowControl/>
        <w:spacing w:after="80"/>
        <w:jc w:val="both"/>
        <w:rPr>
          <w:rFonts w:ascii="Arial" w:hAnsi="Arial" w:cs="Arial"/>
          <w:b/>
          <w:bCs/>
          <w:color w:val="auto"/>
          <w:sz w:val="22"/>
          <w:szCs w:val="22"/>
        </w:rPr>
      </w:pPr>
    </w:p>
    <w:p w:rsidR="00265C9B" w:rsidRPr="000347C4" w:rsidRDefault="00265C9B" w:rsidP="00265C9B">
      <w:pPr>
        <w:pStyle w:val="Default"/>
        <w:widowControl/>
        <w:spacing w:after="80"/>
        <w:jc w:val="both"/>
        <w:rPr>
          <w:rFonts w:ascii="Arial" w:hAnsi="Arial" w:cs="Arial"/>
          <w:b/>
          <w:bCs/>
          <w:color w:val="auto"/>
          <w:sz w:val="22"/>
          <w:szCs w:val="22"/>
        </w:rPr>
      </w:pPr>
      <w:r w:rsidRPr="000347C4">
        <w:rPr>
          <w:rFonts w:ascii="Arial" w:hAnsi="Arial" w:cs="Arial"/>
          <w:b/>
          <w:bCs/>
          <w:color w:val="auto"/>
          <w:sz w:val="22"/>
          <w:szCs w:val="22"/>
        </w:rPr>
        <w:t xml:space="preserve">UNICEF - </w:t>
      </w:r>
      <w:r w:rsidRPr="000347C4">
        <w:rPr>
          <w:rFonts w:ascii="Arial" w:hAnsi="Arial" w:cs="Arial"/>
          <w:color w:val="auto"/>
          <w:sz w:val="22"/>
          <w:szCs w:val="22"/>
          <w:lang w:val="en-GB" w:bidi="he-IL"/>
        </w:rPr>
        <w:t>Will assist in provision of healthcare if required as part of a coordinated response.  Currently UNICEF has a stand by MoU with Cambodian Red Cross.</w:t>
      </w:r>
    </w:p>
    <w:p w:rsidR="00265C9B" w:rsidRPr="000347C4" w:rsidRDefault="00265C9B" w:rsidP="00265C9B">
      <w:pPr>
        <w:autoSpaceDE w:val="0"/>
        <w:autoSpaceDN w:val="0"/>
        <w:adjustRightInd w:val="0"/>
        <w:spacing w:after="80"/>
        <w:jc w:val="both"/>
        <w:rPr>
          <w:rFonts w:ascii="Arial" w:hAnsi="Arial" w:cs="Arial"/>
          <w:szCs w:val="22"/>
          <w:lang w:val="en-GB"/>
        </w:rPr>
      </w:pPr>
    </w:p>
    <w:p w:rsidR="00265C9B" w:rsidRPr="000347C4" w:rsidRDefault="00265C9B" w:rsidP="00265C9B">
      <w:pPr>
        <w:autoSpaceDE w:val="0"/>
        <w:autoSpaceDN w:val="0"/>
        <w:adjustRightInd w:val="0"/>
        <w:spacing w:after="80"/>
        <w:jc w:val="both"/>
        <w:rPr>
          <w:rFonts w:ascii="Arial" w:hAnsi="Arial" w:cs="Arial"/>
          <w:b/>
          <w:szCs w:val="22"/>
          <w:lang w:val="en-GB"/>
        </w:rPr>
      </w:pPr>
      <w:r w:rsidRPr="000347C4">
        <w:rPr>
          <w:rFonts w:ascii="Arial" w:hAnsi="Arial" w:cs="Arial"/>
          <w:b/>
          <w:szCs w:val="22"/>
          <w:lang w:val="en-GB"/>
        </w:rPr>
        <w:t xml:space="preserve">WHO - </w:t>
      </w:r>
      <w:r w:rsidRPr="000347C4">
        <w:rPr>
          <w:rFonts w:ascii="Arial" w:hAnsi="Arial" w:cs="Arial"/>
          <w:szCs w:val="22"/>
          <w:lang w:val="en-GB"/>
        </w:rPr>
        <w:t>has produced guidelines on the appropriate donation of medicines and the management of unwanted donations, as well as standard lists of medicines that are useful in emergencies. The UNDMT will play a role in awareness raising with donors and embassies on appropriate donations and provide support to the government in refusing and disposing of inappropriate and/or contaminated donations.</w:t>
      </w:r>
    </w:p>
    <w:p w:rsidR="00265C9B" w:rsidRPr="000347C4" w:rsidRDefault="00265C9B" w:rsidP="00265C9B">
      <w:pPr>
        <w:autoSpaceDE w:val="0"/>
        <w:autoSpaceDN w:val="0"/>
        <w:adjustRightInd w:val="0"/>
        <w:spacing w:after="80"/>
        <w:jc w:val="both"/>
        <w:rPr>
          <w:rFonts w:ascii="Arial" w:hAnsi="Arial" w:cs="Arial"/>
          <w:szCs w:val="22"/>
          <w:lang w:val="en-GB"/>
        </w:rPr>
      </w:pPr>
    </w:p>
    <w:p w:rsidR="00265C9B" w:rsidRPr="000347C4" w:rsidRDefault="00265C9B" w:rsidP="00265C9B">
      <w:pPr>
        <w:autoSpaceDE w:val="0"/>
        <w:autoSpaceDN w:val="0"/>
        <w:adjustRightInd w:val="0"/>
        <w:spacing w:after="80"/>
        <w:jc w:val="both"/>
        <w:rPr>
          <w:rFonts w:ascii="Arial" w:hAnsi="Arial" w:cs="Arial"/>
          <w:szCs w:val="22"/>
          <w:lang w:val="en-GB"/>
        </w:rPr>
      </w:pPr>
      <w:r w:rsidRPr="000347C4">
        <w:rPr>
          <w:rFonts w:ascii="Arial" w:hAnsi="Arial" w:cs="Arial"/>
          <w:szCs w:val="22"/>
          <w:lang w:val="en-GB"/>
        </w:rPr>
        <w:t xml:space="preserve">If requested by the </w:t>
      </w:r>
      <w:r w:rsidRPr="000347C4">
        <w:rPr>
          <w:rFonts w:ascii="Arial" w:hAnsi="Arial" w:cs="Arial"/>
          <w:smallCaps/>
          <w:szCs w:val="22"/>
          <w:lang w:val="en-GB"/>
        </w:rPr>
        <w:t>MOH</w:t>
      </w:r>
      <w:r w:rsidRPr="000347C4">
        <w:rPr>
          <w:rFonts w:ascii="Arial" w:hAnsi="Arial" w:cs="Arial"/>
          <w:szCs w:val="22"/>
          <w:lang w:val="en-GB"/>
        </w:rPr>
        <w:t>, WHO can procure supplies and equipment needed for emergency relief or for control and containment of outbreaks. Experts and consultants can also be fielded to address specific technical issues.</w:t>
      </w:r>
    </w:p>
    <w:p w:rsidR="00265C9B" w:rsidRDefault="00265C9B" w:rsidP="00265C9B">
      <w:pPr>
        <w:pStyle w:val="Default"/>
        <w:spacing w:after="80"/>
        <w:jc w:val="both"/>
        <w:rPr>
          <w:rFonts w:ascii="Arial" w:hAnsi="Arial" w:cs="Arial"/>
          <w:b/>
          <w:bCs/>
          <w:color w:val="auto"/>
          <w:sz w:val="22"/>
          <w:szCs w:val="22"/>
        </w:rPr>
      </w:pPr>
    </w:p>
    <w:p w:rsidR="00265C9B" w:rsidRPr="00E805CA" w:rsidRDefault="00265C9B" w:rsidP="00265C9B">
      <w:pPr>
        <w:pStyle w:val="Default"/>
        <w:spacing w:after="80"/>
        <w:jc w:val="both"/>
        <w:rPr>
          <w:rFonts w:ascii="Arial" w:hAnsi="Arial" w:cs="Arial"/>
          <w:b/>
          <w:bCs/>
          <w:i/>
          <w:color w:val="auto"/>
          <w:sz w:val="22"/>
          <w:szCs w:val="22"/>
        </w:rPr>
      </w:pPr>
      <w:r w:rsidRPr="00E805CA">
        <w:rPr>
          <w:rFonts w:ascii="Arial" w:hAnsi="Arial" w:cs="Arial"/>
          <w:b/>
          <w:bCs/>
          <w:i/>
          <w:color w:val="auto"/>
          <w:sz w:val="22"/>
          <w:szCs w:val="22"/>
        </w:rPr>
        <w:t xml:space="preserve">Water &amp; Sanitation </w:t>
      </w:r>
    </w:p>
    <w:p w:rsidR="00265C9B" w:rsidRPr="000347C4" w:rsidRDefault="00265C9B" w:rsidP="00265C9B">
      <w:pPr>
        <w:pStyle w:val="Default"/>
        <w:spacing w:after="80"/>
        <w:jc w:val="both"/>
        <w:rPr>
          <w:rFonts w:ascii="Arial" w:hAnsi="Arial" w:cs="Arial"/>
          <w:b/>
          <w:bCs/>
          <w:color w:val="auto"/>
          <w:sz w:val="22"/>
          <w:szCs w:val="22"/>
        </w:rPr>
      </w:pPr>
    </w:p>
    <w:p w:rsidR="00265C9B" w:rsidRPr="000347C4" w:rsidRDefault="00265C9B" w:rsidP="00265C9B">
      <w:pPr>
        <w:autoSpaceDE w:val="0"/>
        <w:autoSpaceDN w:val="0"/>
        <w:adjustRightInd w:val="0"/>
        <w:spacing w:after="80"/>
        <w:jc w:val="both"/>
        <w:rPr>
          <w:rFonts w:ascii="Arial" w:hAnsi="Arial" w:cs="Arial"/>
          <w:szCs w:val="22"/>
        </w:rPr>
      </w:pPr>
      <w:r w:rsidRPr="000347C4">
        <w:rPr>
          <w:rFonts w:ascii="Arial" w:hAnsi="Arial" w:cs="Arial"/>
          <w:b/>
          <w:szCs w:val="22"/>
        </w:rPr>
        <w:t>UNICEF -</w:t>
      </w:r>
      <w:r w:rsidRPr="000347C4">
        <w:rPr>
          <w:rFonts w:ascii="Arial" w:hAnsi="Arial" w:cs="Arial"/>
          <w:szCs w:val="22"/>
        </w:rPr>
        <w:t xml:space="preserve"> follows up with the central medical store the availability of chloramine tablets. If required UNICEF is ready to procure on short notice additional stocks of chloramine tablets to replenish MOH stocks. </w:t>
      </w:r>
    </w:p>
    <w:p w:rsidR="00265C9B" w:rsidRPr="000347C4" w:rsidRDefault="00265C9B" w:rsidP="00265C9B">
      <w:pPr>
        <w:autoSpaceDE w:val="0"/>
        <w:autoSpaceDN w:val="0"/>
        <w:adjustRightInd w:val="0"/>
        <w:spacing w:after="80"/>
        <w:jc w:val="both"/>
        <w:rPr>
          <w:rFonts w:ascii="Arial" w:hAnsi="Arial" w:cs="Arial"/>
          <w:szCs w:val="22"/>
        </w:rPr>
      </w:pPr>
    </w:p>
    <w:p w:rsidR="00265C9B" w:rsidRPr="000347C4" w:rsidRDefault="00265C9B" w:rsidP="00265C9B">
      <w:pPr>
        <w:autoSpaceDE w:val="0"/>
        <w:autoSpaceDN w:val="0"/>
        <w:adjustRightInd w:val="0"/>
        <w:spacing w:after="80"/>
        <w:jc w:val="both"/>
        <w:rPr>
          <w:rFonts w:ascii="Arial" w:hAnsi="Arial" w:cs="Arial"/>
          <w:szCs w:val="22"/>
        </w:rPr>
      </w:pPr>
      <w:r w:rsidRPr="000347C4">
        <w:rPr>
          <w:rFonts w:ascii="Arial" w:hAnsi="Arial" w:cs="Arial"/>
          <w:szCs w:val="22"/>
        </w:rPr>
        <w:lastRenderedPageBreak/>
        <w:t xml:space="preserve">UNICEF is currently coordinating with provincial authorities, Cambodian Red Cross (CRC) and Provincial Committee for Disaster Management (PCDM) the safe areas established in Prey Veng and Stung Treng to determine their readiness in case of emergency. </w:t>
      </w:r>
    </w:p>
    <w:p w:rsidR="00265C9B" w:rsidRDefault="00265C9B" w:rsidP="00265C9B">
      <w:pPr>
        <w:pStyle w:val="Default"/>
        <w:spacing w:after="80"/>
        <w:jc w:val="both"/>
        <w:rPr>
          <w:rFonts w:ascii="Arial" w:hAnsi="Arial" w:cs="Arial"/>
          <w:b/>
          <w:bCs/>
          <w:color w:val="auto"/>
          <w:sz w:val="22"/>
          <w:szCs w:val="22"/>
        </w:rPr>
      </w:pPr>
    </w:p>
    <w:p w:rsidR="00265C9B" w:rsidRPr="00E805CA" w:rsidRDefault="00265C9B" w:rsidP="00265C9B">
      <w:pPr>
        <w:pStyle w:val="Default"/>
        <w:spacing w:after="80"/>
        <w:jc w:val="both"/>
        <w:rPr>
          <w:rFonts w:ascii="Arial" w:hAnsi="Arial" w:cs="Arial"/>
          <w:b/>
          <w:bCs/>
          <w:i/>
          <w:color w:val="auto"/>
          <w:sz w:val="22"/>
          <w:szCs w:val="22"/>
        </w:rPr>
      </w:pPr>
      <w:r w:rsidRPr="00E805CA">
        <w:rPr>
          <w:rFonts w:ascii="Arial" w:hAnsi="Arial" w:cs="Arial"/>
          <w:b/>
          <w:bCs/>
          <w:i/>
          <w:color w:val="auto"/>
          <w:sz w:val="22"/>
          <w:szCs w:val="22"/>
        </w:rPr>
        <w:t xml:space="preserve">Shelter </w:t>
      </w:r>
    </w:p>
    <w:p w:rsidR="00265C9B" w:rsidRPr="000347C4" w:rsidRDefault="00265C9B" w:rsidP="00265C9B">
      <w:pPr>
        <w:pStyle w:val="Default"/>
        <w:spacing w:after="80"/>
        <w:jc w:val="both"/>
        <w:rPr>
          <w:rFonts w:ascii="Arial" w:hAnsi="Arial" w:cs="Arial"/>
          <w:b/>
          <w:bCs/>
          <w:color w:val="auto"/>
          <w:sz w:val="22"/>
          <w:szCs w:val="22"/>
        </w:rPr>
      </w:pPr>
    </w:p>
    <w:p w:rsidR="00265C9B" w:rsidRPr="000347C4" w:rsidRDefault="00265C9B" w:rsidP="00265C9B">
      <w:pPr>
        <w:jc w:val="both"/>
        <w:rPr>
          <w:rFonts w:ascii="Arial" w:hAnsi="Arial" w:cs="Arial"/>
          <w:szCs w:val="22"/>
        </w:rPr>
      </w:pPr>
      <w:r w:rsidRPr="000347C4">
        <w:rPr>
          <w:rFonts w:ascii="Arial" w:hAnsi="Arial" w:cs="Arial"/>
          <w:b/>
          <w:szCs w:val="22"/>
        </w:rPr>
        <w:t>UNDP</w:t>
      </w:r>
      <w:r w:rsidRPr="000347C4">
        <w:rPr>
          <w:rFonts w:ascii="Arial" w:hAnsi="Arial" w:cs="Arial"/>
          <w:szCs w:val="22"/>
        </w:rPr>
        <w:t xml:space="preserve"> - would appeal for funds to provide shelters and other needed items in case of an acute crisis. </w:t>
      </w:r>
    </w:p>
    <w:p w:rsidR="00265C9B" w:rsidRPr="000347C4" w:rsidRDefault="00265C9B" w:rsidP="00265C9B">
      <w:pPr>
        <w:pStyle w:val="Default"/>
        <w:spacing w:after="80"/>
        <w:jc w:val="both"/>
        <w:rPr>
          <w:rFonts w:ascii="Arial" w:hAnsi="Arial" w:cs="Arial"/>
          <w:b/>
          <w:bCs/>
          <w:color w:val="auto"/>
          <w:sz w:val="22"/>
          <w:szCs w:val="22"/>
        </w:rPr>
      </w:pPr>
    </w:p>
    <w:p w:rsidR="00265C9B" w:rsidRPr="00E805CA" w:rsidRDefault="00265C9B" w:rsidP="00265C9B">
      <w:pPr>
        <w:pStyle w:val="Default"/>
        <w:spacing w:after="80"/>
        <w:jc w:val="both"/>
        <w:rPr>
          <w:rFonts w:ascii="Arial" w:hAnsi="Arial" w:cs="Arial"/>
          <w:b/>
          <w:bCs/>
          <w:i/>
          <w:color w:val="auto"/>
          <w:sz w:val="22"/>
          <w:szCs w:val="22"/>
        </w:rPr>
      </w:pPr>
      <w:r w:rsidRPr="00E805CA">
        <w:rPr>
          <w:rFonts w:ascii="Arial" w:hAnsi="Arial" w:cs="Arial"/>
          <w:b/>
          <w:bCs/>
          <w:i/>
          <w:color w:val="auto"/>
          <w:sz w:val="22"/>
          <w:szCs w:val="22"/>
        </w:rPr>
        <w:t xml:space="preserve">Non Food Items </w:t>
      </w:r>
    </w:p>
    <w:p w:rsidR="00265C9B" w:rsidRPr="000347C4" w:rsidRDefault="00265C9B" w:rsidP="00265C9B">
      <w:pPr>
        <w:pStyle w:val="Default"/>
        <w:spacing w:after="80"/>
        <w:jc w:val="both"/>
        <w:rPr>
          <w:rFonts w:ascii="Arial" w:hAnsi="Arial" w:cs="Arial"/>
          <w:b/>
          <w:bCs/>
          <w:color w:val="auto"/>
          <w:sz w:val="22"/>
          <w:szCs w:val="22"/>
        </w:rPr>
      </w:pPr>
    </w:p>
    <w:p w:rsidR="00265C9B" w:rsidRDefault="00265C9B" w:rsidP="00265C9B">
      <w:pPr>
        <w:pStyle w:val="Default"/>
        <w:spacing w:after="80"/>
        <w:jc w:val="both"/>
        <w:rPr>
          <w:rFonts w:ascii="Arial" w:hAnsi="Arial" w:cs="Arial"/>
          <w:b/>
          <w:bCs/>
          <w:i/>
          <w:color w:val="auto"/>
          <w:sz w:val="22"/>
          <w:szCs w:val="22"/>
        </w:rPr>
      </w:pPr>
    </w:p>
    <w:p w:rsidR="00E805CA" w:rsidRDefault="00E805CA" w:rsidP="00265C9B">
      <w:pPr>
        <w:pStyle w:val="Default"/>
        <w:spacing w:after="80"/>
        <w:jc w:val="both"/>
        <w:rPr>
          <w:rFonts w:ascii="Arial" w:hAnsi="Arial" w:cs="Arial"/>
          <w:b/>
          <w:bCs/>
          <w:i/>
          <w:color w:val="auto"/>
          <w:sz w:val="22"/>
          <w:szCs w:val="22"/>
        </w:rPr>
      </w:pPr>
    </w:p>
    <w:p w:rsidR="00265C9B" w:rsidRPr="001C25CE" w:rsidRDefault="001C25CE" w:rsidP="00265C9B">
      <w:pPr>
        <w:pStyle w:val="Default"/>
        <w:numPr>
          <w:ilvl w:val="0"/>
          <w:numId w:val="46"/>
        </w:numPr>
        <w:spacing w:after="80"/>
        <w:jc w:val="both"/>
        <w:rPr>
          <w:rFonts w:ascii="Arial" w:hAnsi="Arial" w:cs="Arial"/>
          <w:b/>
          <w:bCs/>
          <w:color w:val="auto"/>
          <w:sz w:val="22"/>
          <w:szCs w:val="22"/>
        </w:rPr>
      </w:pPr>
      <w:r w:rsidRPr="001C25CE">
        <w:rPr>
          <w:rFonts w:ascii="Arial" w:hAnsi="Arial" w:cs="Arial"/>
          <w:b/>
          <w:bCs/>
          <w:i/>
          <w:color w:val="auto"/>
          <w:sz w:val="22"/>
          <w:szCs w:val="22"/>
          <w:u w:val="single"/>
        </w:rPr>
        <w:t>Agencies’ Operational Modalities and T</w:t>
      </w:r>
      <w:r w:rsidR="00265C9B" w:rsidRPr="001C25CE">
        <w:rPr>
          <w:rFonts w:ascii="Arial" w:hAnsi="Arial" w:cs="Arial"/>
          <w:b/>
          <w:bCs/>
          <w:i/>
          <w:color w:val="auto"/>
          <w:sz w:val="22"/>
          <w:szCs w:val="22"/>
          <w:u w:val="single"/>
        </w:rPr>
        <w:t>echnical Support</w:t>
      </w:r>
    </w:p>
    <w:p w:rsidR="001C25CE" w:rsidRPr="001C25CE" w:rsidRDefault="001C25CE" w:rsidP="001C25CE">
      <w:pPr>
        <w:pStyle w:val="Default"/>
        <w:spacing w:after="80"/>
        <w:ind w:left="720"/>
        <w:jc w:val="both"/>
        <w:rPr>
          <w:rFonts w:ascii="Arial" w:hAnsi="Arial" w:cs="Arial"/>
          <w:b/>
          <w:bCs/>
          <w:color w:val="auto"/>
          <w:sz w:val="22"/>
          <w:szCs w:val="22"/>
        </w:rPr>
      </w:pPr>
    </w:p>
    <w:p w:rsidR="00265C9B" w:rsidRPr="00873612" w:rsidRDefault="00265C9B" w:rsidP="00265C9B">
      <w:pPr>
        <w:pStyle w:val="Default"/>
        <w:jc w:val="both"/>
        <w:rPr>
          <w:rFonts w:ascii="Arial" w:hAnsi="Arial" w:cs="Arial"/>
          <w:color w:val="auto"/>
          <w:sz w:val="22"/>
          <w:szCs w:val="22"/>
        </w:rPr>
      </w:pPr>
      <w:r w:rsidRPr="00873612">
        <w:rPr>
          <w:rFonts w:ascii="Arial" w:hAnsi="Arial" w:cs="Arial"/>
          <w:b/>
          <w:bCs/>
          <w:color w:val="auto"/>
          <w:sz w:val="22"/>
          <w:szCs w:val="22"/>
        </w:rPr>
        <w:t xml:space="preserve">FAO - </w:t>
      </w:r>
      <w:r w:rsidRPr="00873612">
        <w:rPr>
          <w:rFonts w:ascii="Arial" w:hAnsi="Arial" w:cs="Arial"/>
          <w:color w:val="auto"/>
          <w:sz w:val="22"/>
          <w:szCs w:val="22"/>
        </w:rPr>
        <w:t>would develop a response programme and appeal for funds as well as advising the relevant government bodies, UN forums, NGOs and donors involved in agricultural, livestock, food security and food-based nutrition assistance on the needs and the coordination mechanism for the response.</w:t>
      </w:r>
    </w:p>
    <w:p w:rsidR="00265C9B" w:rsidRDefault="00265C9B" w:rsidP="00265C9B">
      <w:pPr>
        <w:pStyle w:val="Default"/>
        <w:widowControl/>
        <w:spacing w:after="80"/>
        <w:jc w:val="both"/>
        <w:rPr>
          <w:rFonts w:ascii="Arial" w:hAnsi="Arial" w:cs="Arial"/>
          <w:color w:val="auto"/>
          <w:sz w:val="22"/>
          <w:szCs w:val="22"/>
        </w:rPr>
      </w:pPr>
    </w:p>
    <w:p w:rsidR="00265C9B" w:rsidRPr="00873612" w:rsidRDefault="00265C9B" w:rsidP="00265C9B">
      <w:pPr>
        <w:pStyle w:val="Default"/>
        <w:widowControl/>
        <w:spacing w:after="80"/>
        <w:jc w:val="both"/>
        <w:rPr>
          <w:rFonts w:ascii="Arial" w:hAnsi="Arial" w:cs="Arial"/>
          <w:color w:val="auto"/>
          <w:sz w:val="22"/>
          <w:szCs w:val="22"/>
        </w:rPr>
      </w:pPr>
    </w:p>
    <w:p w:rsidR="00265C9B" w:rsidRDefault="00265C9B" w:rsidP="00265C9B">
      <w:pPr>
        <w:jc w:val="both"/>
        <w:rPr>
          <w:rFonts w:ascii="Arial" w:hAnsi="Arial" w:cs="Arial"/>
          <w:b/>
          <w:szCs w:val="22"/>
        </w:rPr>
      </w:pPr>
      <w:r>
        <w:rPr>
          <w:rFonts w:ascii="Arial" w:hAnsi="Arial" w:cs="Arial"/>
          <w:b/>
          <w:szCs w:val="22"/>
        </w:rPr>
        <w:t xml:space="preserve">IOM - </w:t>
      </w:r>
    </w:p>
    <w:p w:rsidR="00265C9B" w:rsidRDefault="00265C9B" w:rsidP="00265C9B">
      <w:pPr>
        <w:jc w:val="both"/>
        <w:rPr>
          <w:rFonts w:ascii="Arial" w:hAnsi="Arial" w:cs="Arial"/>
          <w:b/>
          <w:szCs w:val="22"/>
        </w:rPr>
      </w:pPr>
    </w:p>
    <w:p w:rsidR="00265C9B" w:rsidRDefault="00265C9B" w:rsidP="00265C9B">
      <w:pPr>
        <w:jc w:val="both"/>
        <w:rPr>
          <w:rFonts w:ascii="Arial" w:hAnsi="Arial" w:cs="Arial"/>
          <w:b/>
          <w:szCs w:val="22"/>
        </w:rPr>
      </w:pPr>
    </w:p>
    <w:p w:rsidR="00265C9B" w:rsidRPr="00873612" w:rsidRDefault="00265C9B" w:rsidP="00265C9B">
      <w:pPr>
        <w:jc w:val="both"/>
        <w:rPr>
          <w:rFonts w:ascii="Arial" w:hAnsi="Arial" w:cs="Arial"/>
          <w:b/>
          <w:szCs w:val="22"/>
        </w:rPr>
      </w:pPr>
      <w:r w:rsidRPr="00873612">
        <w:rPr>
          <w:rFonts w:ascii="Arial" w:hAnsi="Arial" w:cs="Arial"/>
          <w:b/>
          <w:szCs w:val="22"/>
        </w:rPr>
        <w:t xml:space="preserve">UNDP – </w:t>
      </w:r>
      <w:r w:rsidRPr="00873612">
        <w:rPr>
          <w:rFonts w:ascii="Arial" w:hAnsi="Arial" w:cs="Arial"/>
          <w:szCs w:val="22"/>
        </w:rPr>
        <w:t>has a number of avenues for updating information. Though the</w:t>
      </w:r>
      <w:r w:rsidRPr="00873612">
        <w:rPr>
          <w:rFonts w:ascii="Arial" w:hAnsi="Arial" w:cs="Arial"/>
          <w:b/>
          <w:szCs w:val="22"/>
        </w:rPr>
        <w:t xml:space="preserve"> </w:t>
      </w:r>
      <w:r w:rsidRPr="00873612">
        <w:rPr>
          <w:rFonts w:ascii="Arial" w:hAnsi="Arial" w:cs="Arial"/>
          <w:szCs w:val="22"/>
        </w:rPr>
        <w:t xml:space="preserve">UNDP-SIDA-DFID funded programme on Partnership Support on Decentralization and Deconcentration, the programme has deployed a senior provincial advisor and 3-10 technical staff in each province. UNDP will work with these contacts in order to update information or coordinate and facilitate planning and disaster response in case an emergency happens or is declared.  In Cambodia, the provincial personnel have the capacity to plan, coordinate and support relief response at a provincial and district level. </w:t>
      </w:r>
    </w:p>
    <w:p w:rsidR="00265C9B" w:rsidRPr="00873612" w:rsidRDefault="00265C9B" w:rsidP="00265C9B">
      <w:pPr>
        <w:pStyle w:val="Default"/>
        <w:spacing w:after="80"/>
        <w:jc w:val="both"/>
        <w:rPr>
          <w:rFonts w:ascii="Arial" w:hAnsi="Arial" w:cs="Arial"/>
          <w:color w:val="auto"/>
          <w:sz w:val="22"/>
          <w:szCs w:val="22"/>
        </w:rPr>
      </w:pPr>
    </w:p>
    <w:p w:rsidR="00265C9B" w:rsidRPr="00873612" w:rsidRDefault="00265C9B" w:rsidP="00265C9B">
      <w:pPr>
        <w:pStyle w:val="Default"/>
        <w:spacing w:after="80"/>
        <w:jc w:val="both"/>
        <w:rPr>
          <w:rFonts w:ascii="Arial" w:hAnsi="Arial" w:cs="Arial"/>
          <w:color w:val="auto"/>
          <w:sz w:val="22"/>
          <w:szCs w:val="22"/>
        </w:rPr>
      </w:pPr>
      <w:r w:rsidRPr="00873612">
        <w:rPr>
          <w:rFonts w:ascii="Arial" w:hAnsi="Arial" w:cs="Arial"/>
          <w:color w:val="auto"/>
          <w:sz w:val="22"/>
          <w:szCs w:val="22"/>
        </w:rPr>
        <w:t xml:space="preserve">UNDP will support the RGC’s appeal for funds in a disaster and will support the coordinating role of the Resident Coordinator. </w:t>
      </w:r>
    </w:p>
    <w:p w:rsidR="00265C9B" w:rsidRDefault="00265C9B" w:rsidP="00265C9B">
      <w:pPr>
        <w:jc w:val="both"/>
        <w:rPr>
          <w:rFonts w:ascii="Arial" w:hAnsi="Arial" w:cs="Arial"/>
          <w:szCs w:val="22"/>
        </w:rPr>
      </w:pPr>
    </w:p>
    <w:p w:rsidR="00265C9B" w:rsidRPr="00873612" w:rsidRDefault="00265C9B" w:rsidP="00265C9B">
      <w:pPr>
        <w:jc w:val="both"/>
        <w:rPr>
          <w:rFonts w:ascii="Arial" w:hAnsi="Arial" w:cs="Arial"/>
          <w:szCs w:val="22"/>
        </w:rPr>
      </w:pPr>
    </w:p>
    <w:p w:rsidR="00265C9B" w:rsidRPr="00873612" w:rsidRDefault="00265C9B" w:rsidP="00265C9B">
      <w:pPr>
        <w:jc w:val="both"/>
        <w:rPr>
          <w:rFonts w:ascii="Arial" w:hAnsi="Arial" w:cs="Arial"/>
          <w:b/>
          <w:szCs w:val="22"/>
        </w:rPr>
      </w:pPr>
      <w:r w:rsidRPr="00873612">
        <w:rPr>
          <w:rFonts w:ascii="Arial" w:hAnsi="Arial" w:cs="Arial"/>
          <w:b/>
          <w:szCs w:val="22"/>
        </w:rPr>
        <w:t xml:space="preserve">UNFPA - </w:t>
      </w:r>
      <w:r w:rsidRPr="00873612">
        <w:rPr>
          <w:rFonts w:ascii="Arial" w:hAnsi="Arial" w:cs="Arial"/>
          <w:szCs w:val="22"/>
        </w:rPr>
        <w:t xml:space="preserve">would participate in joint rapid gender sensitive assessments and mapping and work with partners to support emergency reproductive and sexual health interventions in areas of need. This includes speedy access to emergency reproductive health kits as per the Minimum Initial Service Package.  </w:t>
      </w:r>
    </w:p>
    <w:p w:rsidR="00265C9B" w:rsidRPr="00873612" w:rsidRDefault="00265C9B" w:rsidP="00265C9B">
      <w:pPr>
        <w:jc w:val="both"/>
        <w:rPr>
          <w:rFonts w:ascii="Arial" w:hAnsi="Arial" w:cs="Arial"/>
          <w:szCs w:val="22"/>
        </w:rPr>
      </w:pPr>
    </w:p>
    <w:p w:rsidR="00265C9B" w:rsidRPr="00873612" w:rsidRDefault="00265C9B" w:rsidP="00265C9B">
      <w:pPr>
        <w:jc w:val="both"/>
        <w:rPr>
          <w:rFonts w:ascii="Arial" w:hAnsi="Arial" w:cs="Arial"/>
          <w:szCs w:val="22"/>
        </w:rPr>
      </w:pPr>
      <w:r w:rsidRPr="00873612">
        <w:rPr>
          <w:rFonts w:ascii="Arial" w:hAnsi="Arial" w:cs="Arial"/>
          <w:szCs w:val="22"/>
        </w:rPr>
        <w:t xml:space="preserve">UNFPA currently provides support to the Ministry of Planning, Ministry of Health, Ministry of Education, Youth and Sport, Ministry of Interior’s Department of Local Administration, Ministry of Women’s Affairs and numerous non-governmental organizations. This includes support to the decentralized level in 14 priority provinces and 18 priority Operational Districts. Given the existing capacity, and decentralized financing and implementation structures, UNFPA can quickly channel resources to reach communities in need in the case of a disaster or humanitarian emergency.  </w:t>
      </w:r>
    </w:p>
    <w:p w:rsidR="00265C9B" w:rsidRDefault="00265C9B" w:rsidP="00265C9B">
      <w:pPr>
        <w:pStyle w:val="Default"/>
        <w:widowControl/>
        <w:spacing w:after="80"/>
        <w:jc w:val="both"/>
        <w:rPr>
          <w:rFonts w:ascii="Arial" w:hAnsi="Arial" w:cs="Arial"/>
          <w:color w:val="auto"/>
          <w:sz w:val="22"/>
          <w:szCs w:val="22"/>
        </w:rPr>
      </w:pPr>
    </w:p>
    <w:p w:rsidR="00265C9B" w:rsidRPr="00873612" w:rsidRDefault="00265C9B" w:rsidP="00265C9B">
      <w:pPr>
        <w:jc w:val="both"/>
        <w:rPr>
          <w:rFonts w:ascii="Arial" w:hAnsi="Arial" w:cs="Arial"/>
          <w:szCs w:val="22"/>
        </w:rPr>
      </w:pPr>
      <w:r>
        <w:rPr>
          <w:rFonts w:ascii="Arial" w:hAnsi="Arial" w:cs="Arial"/>
          <w:szCs w:val="22"/>
        </w:rPr>
        <w:lastRenderedPageBreak/>
        <w:t>A</w:t>
      </w:r>
      <w:r w:rsidRPr="000347C4">
        <w:rPr>
          <w:rFonts w:ascii="Arial" w:hAnsi="Arial" w:cs="Arial"/>
          <w:szCs w:val="22"/>
        </w:rPr>
        <w:t xml:space="preserve">s </w:t>
      </w:r>
      <w:r w:rsidRPr="00873612">
        <w:rPr>
          <w:rFonts w:ascii="Arial" w:hAnsi="Arial" w:cs="Arial"/>
          <w:szCs w:val="22"/>
        </w:rPr>
        <w:t>partner to Ministry of Health (MOH)/National Centre for Health Promotion (NCHP)</w:t>
      </w:r>
      <w:r>
        <w:rPr>
          <w:rFonts w:ascii="Arial" w:hAnsi="Arial" w:cs="Arial"/>
          <w:szCs w:val="22"/>
        </w:rPr>
        <w:t xml:space="preserve">, UNFPA </w:t>
      </w:r>
      <w:r w:rsidRPr="00873612">
        <w:rPr>
          <w:rFonts w:ascii="Arial" w:hAnsi="Arial" w:cs="Arial"/>
          <w:szCs w:val="22"/>
        </w:rPr>
        <w:t xml:space="preserve"> is ready to support communication campaigns through TV/radio for safe delivery, family planning and prevention of STI/HIV/AIDS and gender awareness in emergency settings. </w:t>
      </w:r>
    </w:p>
    <w:p w:rsidR="00265C9B" w:rsidRDefault="00265C9B" w:rsidP="00265C9B">
      <w:pPr>
        <w:pStyle w:val="Default"/>
        <w:widowControl/>
        <w:spacing w:after="80"/>
        <w:jc w:val="both"/>
        <w:rPr>
          <w:rFonts w:ascii="Arial" w:hAnsi="Arial" w:cs="Arial"/>
          <w:color w:val="auto"/>
          <w:sz w:val="22"/>
          <w:szCs w:val="22"/>
        </w:rPr>
      </w:pPr>
    </w:p>
    <w:p w:rsidR="00265C9B" w:rsidRDefault="00265C9B" w:rsidP="00265C9B">
      <w:pPr>
        <w:pStyle w:val="Default"/>
        <w:widowControl/>
        <w:spacing w:after="80"/>
        <w:jc w:val="both"/>
        <w:rPr>
          <w:rFonts w:ascii="Arial" w:hAnsi="Arial" w:cs="Arial"/>
          <w:color w:val="auto"/>
          <w:sz w:val="22"/>
          <w:szCs w:val="22"/>
        </w:rPr>
      </w:pPr>
    </w:p>
    <w:p w:rsidR="00265C9B" w:rsidRPr="00E719CD" w:rsidRDefault="00265C9B" w:rsidP="00265C9B">
      <w:pPr>
        <w:pStyle w:val="Default"/>
        <w:widowControl/>
        <w:spacing w:after="80"/>
        <w:jc w:val="both"/>
        <w:rPr>
          <w:rFonts w:ascii="Arial" w:hAnsi="Arial" w:cs="Arial"/>
          <w:b/>
          <w:color w:val="auto"/>
          <w:sz w:val="22"/>
          <w:szCs w:val="22"/>
        </w:rPr>
      </w:pPr>
      <w:r w:rsidRPr="00E719CD">
        <w:rPr>
          <w:rFonts w:ascii="Arial" w:hAnsi="Arial" w:cs="Arial"/>
          <w:b/>
          <w:color w:val="auto"/>
          <w:sz w:val="22"/>
          <w:szCs w:val="22"/>
        </w:rPr>
        <w:t xml:space="preserve">UNHCR – </w:t>
      </w:r>
    </w:p>
    <w:p w:rsidR="00265C9B" w:rsidRDefault="00265C9B" w:rsidP="00265C9B">
      <w:pPr>
        <w:pStyle w:val="Default"/>
        <w:widowControl/>
        <w:spacing w:after="80"/>
        <w:jc w:val="both"/>
        <w:rPr>
          <w:rFonts w:ascii="Arial" w:hAnsi="Arial" w:cs="Arial"/>
          <w:color w:val="auto"/>
          <w:sz w:val="22"/>
          <w:szCs w:val="22"/>
        </w:rPr>
      </w:pPr>
    </w:p>
    <w:p w:rsidR="00265C9B" w:rsidRDefault="00265C9B" w:rsidP="00265C9B">
      <w:pPr>
        <w:pStyle w:val="Default"/>
        <w:widowControl/>
        <w:spacing w:after="80"/>
        <w:jc w:val="both"/>
        <w:rPr>
          <w:rFonts w:ascii="Arial" w:hAnsi="Arial" w:cs="Arial"/>
          <w:color w:val="auto"/>
          <w:sz w:val="22"/>
          <w:szCs w:val="22"/>
        </w:rPr>
      </w:pPr>
    </w:p>
    <w:p w:rsidR="00265C9B" w:rsidRPr="00873612" w:rsidRDefault="00265C9B" w:rsidP="00265C9B">
      <w:pPr>
        <w:pStyle w:val="Default"/>
        <w:spacing w:after="80"/>
        <w:jc w:val="both"/>
        <w:rPr>
          <w:rFonts w:ascii="Arial" w:hAnsi="Arial" w:cs="Arial"/>
          <w:color w:val="auto"/>
          <w:sz w:val="22"/>
          <w:szCs w:val="22"/>
        </w:rPr>
      </w:pPr>
      <w:r w:rsidRPr="00873612">
        <w:rPr>
          <w:rFonts w:ascii="Arial" w:hAnsi="Arial" w:cs="Arial"/>
          <w:b/>
          <w:bCs/>
          <w:color w:val="auto"/>
          <w:sz w:val="22"/>
          <w:szCs w:val="22"/>
        </w:rPr>
        <w:t>UNICEF’s</w:t>
      </w:r>
      <w:r w:rsidRPr="00873612">
        <w:rPr>
          <w:rFonts w:ascii="Arial" w:hAnsi="Arial" w:cs="Arial"/>
          <w:color w:val="auto"/>
          <w:sz w:val="22"/>
          <w:szCs w:val="22"/>
        </w:rPr>
        <w:t xml:space="preserve"> - response is guided by the organization key corporate commitments in emergencies, as well as current interagency agreements.  These include support to rapid assessment, and potential immediate support under areas of commitments and mandate for children in emergencies.</w:t>
      </w:r>
    </w:p>
    <w:p w:rsidR="00265C9B" w:rsidRPr="00873612" w:rsidRDefault="00265C9B" w:rsidP="00265C9B">
      <w:pPr>
        <w:pStyle w:val="Default"/>
        <w:widowControl/>
        <w:spacing w:after="80"/>
        <w:jc w:val="both"/>
        <w:rPr>
          <w:rFonts w:ascii="Arial" w:hAnsi="Arial" w:cs="Arial"/>
          <w:color w:val="auto"/>
          <w:sz w:val="22"/>
          <w:szCs w:val="22"/>
        </w:rPr>
      </w:pPr>
    </w:p>
    <w:p w:rsidR="00265C9B" w:rsidRDefault="00265C9B" w:rsidP="00265C9B">
      <w:pPr>
        <w:pStyle w:val="Default"/>
        <w:widowControl/>
        <w:spacing w:after="80"/>
        <w:jc w:val="both"/>
        <w:rPr>
          <w:rFonts w:ascii="Arial" w:hAnsi="Arial" w:cs="Arial"/>
          <w:color w:val="auto"/>
          <w:sz w:val="22"/>
          <w:szCs w:val="22"/>
        </w:rPr>
      </w:pPr>
      <w:r w:rsidRPr="00873612">
        <w:rPr>
          <w:rFonts w:ascii="Arial" w:hAnsi="Arial" w:cs="Arial"/>
          <w:color w:val="auto"/>
          <w:sz w:val="22"/>
          <w:szCs w:val="22"/>
        </w:rPr>
        <w:t xml:space="preserve">UNICEF’s support can be activated first in the six  provinces where it has physical presence, i.e. Kampong Speu, Kampong Thom, Oddar Meanchey, Prey Veng, Stung Treng and Svay Rieng and can be expanded to other parts of the country depending on the scale and severity of the concerned emergency. UNICEF field teams coordinate with the office of the Governor, provincial departments of Health, Education, Rural Development and the Provincial Committee for Disaster Management (PCDM) on emergency response issues. </w:t>
      </w:r>
    </w:p>
    <w:p w:rsidR="00265C9B" w:rsidRDefault="00265C9B" w:rsidP="00265C9B">
      <w:pPr>
        <w:autoSpaceDE w:val="0"/>
        <w:autoSpaceDN w:val="0"/>
        <w:adjustRightInd w:val="0"/>
        <w:spacing w:after="80"/>
        <w:jc w:val="both"/>
        <w:rPr>
          <w:rFonts w:ascii="Arial" w:hAnsi="Arial" w:cs="Arial"/>
          <w:b/>
          <w:szCs w:val="22"/>
        </w:rPr>
      </w:pPr>
    </w:p>
    <w:p w:rsidR="00265C9B" w:rsidRPr="00873612" w:rsidRDefault="00265C9B" w:rsidP="00265C9B">
      <w:pPr>
        <w:autoSpaceDE w:val="0"/>
        <w:autoSpaceDN w:val="0"/>
        <w:adjustRightInd w:val="0"/>
        <w:spacing w:after="80"/>
        <w:jc w:val="both"/>
        <w:rPr>
          <w:rFonts w:ascii="Arial" w:hAnsi="Arial" w:cs="Arial"/>
          <w:szCs w:val="22"/>
        </w:rPr>
      </w:pPr>
      <w:r w:rsidRPr="000347C4">
        <w:rPr>
          <w:rFonts w:ascii="Arial" w:hAnsi="Arial" w:cs="Arial"/>
          <w:szCs w:val="22"/>
        </w:rPr>
        <w:t xml:space="preserve">UNICEF </w:t>
      </w:r>
      <w:r w:rsidRPr="00873612">
        <w:rPr>
          <w:rFonts w:ascii="Arial" w:hAnsi="Arial" w:cs="Arial"/>
          <w:szCs w:val="22"/>
        </w:rPr>
        <w:t xml:space="preserve">works with MOH and MOInfo to broadcast during the floods TV/radio spots on the use of chloramines tablets, prevention of drowning and snake bite, AnteNatal Care (ANC) and immunization during emergency situations. </w:t>
      </w:r>
    </w:p>
    <w:p w:rsidR="00265C9B" w:rsidRPr="00873612" w:rsidRDefault="00265C9B" w:rsidP="00265C9B">
      <w:pPr>
        <w:autoSpaceDE w:val="0"/>
        <w:autoSpaceDN w:val="0"/>
        <w:adjustRightInd w:val="0"/>
        <w:spacing w:after="80"/>
        <w:jc w:val="both"/>
        <w:rPr>
          <w:rFonts w:ascii="Arial" w:hAnsi="Arial" w:cs="Arial"/>
          <w:szCs w:val="22"/>
        </w:rPr>
      </w:pPr>
      <w:r w:rsidRPr="00873612">
        <w:rPr>
          <w:rFonts w:ascii="Arial" w:hAnsi="Arial" w:cs="Arial"/>
          <w:szCs w:val="22"/>
        </w:rPr>
        <w:t xml:space="preserve">UNICEF will reprint flood education materials if needed for distribution to communities in high risk provinces. </w:t>
      </w:r>
    </w:p>
    <w:p w:rsidR="00265C9B" w:rsidRPr="00873612" w:rsidRDefault="00265C9B" w:rsidP="00265C9B">
      <w:pPr>
        <w:pStyle w:val="Default"/>
        <w:widowControl/>
        <w:spacing w:after="80"/>
        <w:jc w:val="both"/>
        <w:rPr>
          <w:rFonts w:ascii="Arial" w:hAnsi="Arial" w:cs="Arial"/>
          <w:color w:val="auto"/>
          <w:sz w:val="22"/>
          <w:szCs w:val="22"/>
        </w:rPr>
      </w:pPr>
    </w:p>
    <w:p w:rsidR="00265C9B" w:rsidRPr="00873612" w:rsidRDefault="00265C9B" w:rsidP="00265C9B">
      <w:pPr>
        <w:pStyle w:val="Default"/>
        <w:jc w:val="both"/>
        <w:rPr>
          <w:rFonts w:ascii="Arial" w:hAnsi="Arial" w:cs="Arial"/>
          <w:color w:val="auto"/>
          <w:sz w:val="22"/>
          <w:szCs w:val="22"/>
        </w:rPr>
      </w:pPr>
    </w:p>
    <w:p w:rsidR="00265C9B" w:rsidRPr="00873612" w:rsidRDefault="00265C9B" w:rsidP="00265C9B">
      <w:pPr>
        <w:jc w:val="both"/>
        <w:rPr>
          <w:rFonts w:ascii="Arial" w:hAnsi="Arial" w:cs="Arial"/>
          <w:b/>
          <w:szCs w:val="22"/>
        </w:rPr>
      </w:pPr>
      <w:r w:rsidRPr="00873612">
        <w:rPr>
          <w:rFonts w:ascii="Arial" w:hAnsi="Arial" w:cs="Arial"/>
          <w:b/>
          <w:szCs w:val="22"/>
        </w:rPr>
        <w:t xml:space="preserve">WFP - </w:t>
      </w:r>
      <w:r w:rsidRPr="00873612">
        <w:rPr>
          <w:rFonts w:ascii="Arial" w:hAnsi="Arial" w:cs="Arial"/>
          <w:szCs w:val="22"/>
        </w:rPr>
        <w:t xml:space="preserve">will liaise with the National Committee for Disaster Management (NCDM) to conduct needs assessment(s) and implement necessary intervention to assist most vulnerable populations in case of disasters.  </w:t>
      </w:r>
    </w:p>
    <w:p w:rsidR="00265C9B" w:rsidRPr="00873612" w:rsidRDefault="00265C9B" w:rsidP="00265C9B">
      <w:pPr>
        <w:jc w:val="both"/>
        <w:rPr>
          <w:rFonts w:ascii="Arial" w:hAnsi="Arial" w:cs="Arial"/>
          <w:szCs w:val="22"/>
        </w:rPr>
      </w:pPr>
    </w:p>
    <w:p w:rsidR="00265C9B" w:rsidRPr="00873612" w:rsidRDefault="00265C9B" w:rsidP="00265C9B">
      <w:pPr>
        <w:jc w:val="both"/>
        <w:rPr>
          <w:rFonts w:ascii="Arial" w:hAnsi="Arial" w:cs="Arial"/>
          <w:szCs w:val="22"/>
        </w:rPr>
      </w:pPr>
      <w:r w:rsidRPr="00873612">
        <w:rPr>
          <w:rFonts w:ascii="Arial" w:hAnsi="Arial" w:cs="Arial"/>
          <w:szCs w:val="22"/>
        </w:rPr>
        <w:t xml:space="preserve"> </w:t>
      </w:r>
      <w:r>
        <w:rPr>
          <w:rFonts w:ascii="Arial" w:hAnsi="Arial" w:cs="Arial"/>
          <w:szCs w:val="22"/>
        </w:rPr>
        <w:t xml:space="preserve">If </w:t>
      </w:r>
      <w:r w:rsidRPr="00873612">
        <w:rPr>
          <w:rFonts w:ascii="Arial" w:hAnsi="Arial" w:cs="Arial"/>
          <w:szCs w:val="22"/>
        </w:rPr>
        <w:t xml:space="preserve">required WFP would advance food from its </w:t>
      </w:r>
      <w:r>
        <w:rPr>
          <w:rFonts w:ascii="Arial" w:hAnsi="Arial" w:cs="Arial"/>
          <w:szCs w:val="22"/>
        </w:rPr>
        <w:t xml:space="preserve">Country Programme </w:t>
      </w:r>
      <w:r w:rsidRPr="00873612">
        <w:rPr>
          <w:rFonts w:ascii="Arial" w:hAnsi="Arial" w:cs="Arial"/>
          <w:szCs w:val="22"/>
        </w:rPr>
        <w:t xml:space="preserve">stocks and/or appeal for funds for a specific response to drought, floods, conflict, and other emergency situations. </w:t>
      </w:r>
    </w:p>
    <w:p w:rsidR="00265C9B" w:rsidRPr="00873612" w:rsidRDefault="00265C9B" w:rsidP="00265C9B">
      <w:pPr>
        <w:jc w:val="both"/>
        <w:rPr>
          <w:rFonts w:ascii="Arial" w:hAnsi="Arial" w:cs="Arial"/>
          <w:szCs w:val="22"/>
        </w:rPr>
      </w:pPr>
    </w:p>
    <w:p w:rsidR="00265C9B" w:rsidRPr="00873612" w:rsidRDefault="00265C9B" w:rsidP="00265C9B">
      <w:pPr>
        <w:jc w:val="both"/>
        <w:rPr>
          <w:rFonts w:ascii="Arial" w:hAnsi="Arial" w:cs="Arial"/>
          <w:szCs w:val="22"/>
        </w:rPr>
      </w:pPr>
      <w:r w:rsidRPr="00873612">
        <w:rPr>
          <w:rFonts w:ascii="Arial" w:hAnsi="Arial" w:cs="Arial"/>
          <w:szCs w:val="22"/>
        </w:rPr>
        <w:t xml:space="preserve">WFP’s warehouses in the following locations could be immediately accessed, should there be an urgent need: </w:t>
      </w:r>
    </w:p>
    <w:p w:rsidR="00265C9B" w:rsidRPr="00873612" w:rsidRDefault="00265C9B" w:rsidP="00265C9B">
      <w:pPr>
        <w:jc w:val="both"/>
        <w:rPr>
          <w:rFonts w:ascii="Arial" w:hAnsi="Arial" w:cs="Arial"/>
          <w:szCs w:val="22"/>
        </w:rPr>
      </w:pPr>
    </w:p>
    <w:p w:rsidR="00265C9B" w:rsidRPr="00873612" w:rsidRDefault="00265C9B" w:rsidP="00265C9B">
      <w:pPr>
        <w:numPr>
          <w:ilvl w:val="0"/>
          <w:numId w:val="19"/>
        </w:numPr>
        <w:spacing w:after="40"/>
        <w:jc w:val="both"/>
        <w:rPr>
          <w:rFonts w:ascii="Arial" w:hAnsi="Arial" w:cs="Arial"/>
          <w:szCs w:val="22"/>
        </w:rPr>
      </w:pPr>
      <w:r w:rsidRPr="00873612">
        <w:rPr>
          <w:rFonts w:ascii="Arial" w:hAnsi="Arial" w:cs="Arial"/>
          <w:szCs w:val="22"/>
        </w:rPr>
        <w:t xml:space="preserve">A central warehouse (15,000 mt capacity) in Phnom Penh:  </w:t>
      </w:r>
    </w:p>
    <w:p w:rsidR="00265C9B" w:rsidRDefault="00265C9B" w:rsidP="00265C9B">
      <w:pPr>
        <w:numPr>
          <w:ilvl w:val="0"/>
          <w:numId w:val="19"/>
        </w:numPr>
        <w:jc w:val="both"/>
        <w:rPr>
          <w:rFonts w:ascii="Arial" w:hAnsi="Arial" w:cs="Arial"/>
          <w:szCs w:val="22"/>
        </w:rPr>
      </w:pPr>
      <w:r>
        <w:rPr>
          <w:rFonts w:ascii="Arial" w:hAnsi="Arial" w:cs="Arial"/>
          <w:szCs w:val="22"/>
        </w:rPr>
        <w:t xml:space="preserve">Provincial warehouses in: </w:t>
      </w:r>
    </w:p>
    <w:p w:rsidR="00265C9B" w:rsidRPr="00873612" w:rsidRDefault="00265C9B" w:rsidP="00265C9B">
      <w:pPr>
        <w:numPr>
          <w:ilvl w:val="0"/>
          <w:numId w:val="19"/>
        </w:numPr>
        <w:ind w:firstLine="540"/>
        <w:jc w:val="both"/>
        <w:rPr>
          <w:rFonts w:ascii="Arial" w:hAnsi="Arial" w:cs="Arial"/>
          <w:szCs w:val="22"/>
        </w:rPr>
      </w:pPr>
      <w:r w:rsidRPr="00873612">
        <w:rPr>
          <w:rFonts w:ascii="Arial" w:hAnsi="Arial" w:cs="Arial"/>
          <w:szCs w:val="22"/>
        </w:rPr>
        <w:t xml:space="preserve">Kampong Cham (3,000 mt)   </w:t>
      </w:r>
    </w:p>
    <w:p w:rsidR="00265C9B" w:rsidRPr="00873612" w:rsidRDefault="00265C9B" w:rsidP="00265C9B">
      <w:pPr>
        <w:numPr>
          <w:ilvl w:val="0"/>
          <w:numId w:val="19"/>
        </w:numPr>
        <w:ind w:firstLine="540"/>
        <w:jc w:val="both"/>
        <w:rPr>
          <w:rFonts w:ascii="Arial" w:hAnsi="Arial" w:cs="Arial"/>
          <w:szCs w:val="22"/>
        </w:rPr>
      </w:pPr>
      <w:r w:rsidRPr="00873612">
        <w:rPr>
          <w:rFonts w:ascii="Arial" w:hAnsi="Arial" w:cs="Arial"/>
          <w:szCs w:val="22"/>
        </w:rPr>
        <w:t xml:space="preserve">Siem Reap (2,500 mt) </w:t>
      </w:r>
    </w:p>
    <w:p w:rsidR="00A31747" w:rsidRDefault="00A31747" w:rsidP="00A31747">
      <w:pPr>
        <w:jc w:val="both"/>
        <w:rPr>
          <w:rFonts w:ascii="Arial" w:hAnsi="Arial" w:cs="Arial"/>
        </w:rPr>
      </w:pPr>
      <w:r w:rsidRPr="00395BC8">
        <w:rPr>
          <w:rFonts w:ascii="Arial" w:hAnsi="Arial" w:cs="Arial"/>
        </w:rPr>
        <w:t xml:space="preserve">If the scale of the response </w:t>
      </w:r>
      <w:r>
        <w:rPr>
          <w:rFonts w:ascii="Arial" w:hAnsi="Arial" w:cs="Arial"/>
        </w:rPr>
        <w:t>warrants</w:t>
      </w:r>
      <w:r w:rsidRPr="00395BC8">
        <w:rPr>
          <w:rFonts w:ascii="Arial" w:hAnsi="Arial" w:cs="Arial"/>
        </w:rPr>
        <w:t xml:space="preserve"> it, WFP would share pertinent Logistics information via an online platform to support the operational decision making of all actors. </w:t>
      </w:r>
    </w:p>
    <w:p w:rsidR="001C25CE" w:rsidRDefault="001C25CE" w:rsidP="00A31747">
      <w:pPr>
        <w:jc w:val="both"/>
        <w:rPr>
          <w:rFonts w:ascii="Arial" w:hAnsi="Arial" w:cs="Arial"/>
        </w:rPr>
      </w:pPr>
    </w:p>
    <w:p w:rsidR="00265C9B" w:rsidRPr="00873612" w:rsidRDefault="00265C9B" w:rsidP="00265C9B">
      <w:pPr>
        <w:jc w:val="both"/>
      </w:pPr>
    </w:p>
    <w:p w:rsidR="00265C9B" w:rsidRPr="00873612" w:rsidRDefault="00265C9B" w:rsidP="00265C9B">
      <w:pPr>
        <w:pStyle w:val="Default"/>
        <w:jc w:val="both"/>
        <w:rPr>
          <w:rFonts w:ascii="Arial" w:hAnsi="Arial" w:cs="Arial"/>
          <w:color w:val="auto"/>
          <w:sz w:val="22"/>
          <w:szCs w:val="22"/>
          <w:lang w:val="en-GB"/>
        </w:rPr>
      </w:pPr>
      <w:r w:rsidRPr="00873612">
        <w:rPr>
          <w:rFonts w:ascii="Arial" w:hAnsi="Arial" w:cs="Arial"/>
          <w:b/>
          <w:bCs/>
          <w:color w:val="auto"/>
          <w:sz w:val="22"/>
          <w:szCs w:val="22"/>
          <w:lang w:val="en-GB"/>
        </w:rPr>
        <w:t xml:space="preserve">WHO- </w:t>
      </w:r>
      <w:r w:rsidRPr="00873612">
        <w:rPr>
          <w:rFonts w:ascii="Arial" w:hAnsi="Arial" w:cs="Arial"/>
          <w:color w:val="auto"/>
          <w:sz w:val="22"/>
          <w:szCs w:val="22"/>
          <w:lang w:val="en-GB"/>
        </w:rPr>
        <w:t xml:space="preserve">does not provide direct assistance to the public or to provincial/local government. They work only with national government and only act in response to a direct request for assistance. </w:t>
      </w:r>
      <w:r w:rsidRPr="00873612">
        <w:rPr>
          <w:rFonts w:ascii="Arial" w:hAnsi="Arial" w:cs="Arial"/>
          <w:bCs/>
          <w:color w:val="auto"/>
          <w:sz w:val="22"/>
          <w:szCs w:val="22"/>
          <w:lang w:val="en-GB"/>
        </w:rPr>
        <w:t xml:space="preserve">During an </w:t>
      </w:r>
      <w:r w:rsidRPr="00873612">
        <w:rPr>
          <w:rFonts w:ascii="Arial" w:hAnsi="Arial" w:cs="Arial"/>
          <w:bCs/>
          <w:color w:val="auto"/>
          <w:sz w:val="22"/>
          <w:szCs w:val="22"/>
          <w:lang w:val="en-GB"/>
        </w:rPr>
        <w:lastRenderedPageBreak/>
        <w:t xml:space="preserve">emergency, WHO works </w:t>
      </w:r>
      <w:r w:rsidRPr="00873612">
        <w:rPr>
          <w:rFonts w:ascii="Arial" w:hAnsi="Arial" w:cs="Arial"/>
          <w:color w:val="auto"/>
          <w:sz w:val="22"/>
          <w:szCs w:val="22"/>
          <w:lang w:val="en-GB"/>
        </w:rPr>
        <w:t xml:space="preserve">through the Emergency and Disaster Management Committee of the </w:t>
      </w:r>
      <w:r w:rsidRPr="00873612">
        <w:rPr>
          <w:rFonts w:ascii="Arial" w:hAnsi="Arial" w:cs="Arial"/>
          <w:smallCaps/>
          <w:color w:val="auto"/>
          <w:sz w:val="22"/>
          <w:szCs w:val="22"/>
          <w:lang w:val="en-GB"/>
        </w:rPr>
        <w:t>MOH</w:t>
      </w:r>
      <w:r w:rsidRPr="00873612">
        <w:rPr>
          <w:rFonts w:ascii="Arial" w:hAnsi="Arial" w:cs="Arial"/>
          <w:color w:val="auto"/>
          <w:sz w:val="22"/>
          <w:szCs w:val="22"/>
          <w:lang w:val="en-GB"/>
        </w:rPr>
        <w:t>, and also with NCDM and the UNDMT.</w:t>
      </w:r>
    </w:p>
    <w:p w:rsidR="00265C9B" w:rsidRPr="00873612" w:rsidRDefault="00265C9B" w:rsidP="00265C9B">
      <w:pPr>
        <w:pStyle w:val="Default"/>
        <w:widowControl/>
        <w:spacing w:after="80"/>
        <w:jc w:val="both"/>
        <w:rPr>
          <w:rFonts w:ascii="Arial" w:hAnsi="Arial" w:cs="Arial"/>
          <w:color w:val="auto"/>
          <w:sz w:val="22"/>
          <w:szCs w:val="22"/>
          <w:lang w:val="en-GB"/>
        </w:rPr>
      </w:pPr>
    </w:p>
    <w:p w:rsidR="00265C9B" w:rsidRPr="00873612" w:rsidRDefault="00265C9B" w:rsidP="00265C9B">
      <w:pPr>
        <w:pStyle w:val="Default"/>
        <w:widowControl/>
        <w:spacing w:after="80"/>
        <w:jc w:val="both"/>
        <w:rPr>
          <w:rFonts w:ascii="Arial" w:hAnsi="Arial" w:cs="Arial"/>
          <w:color w:val="auto"/>
          <w:sz w:val="22"/>
          <w:szCs w:val="22"/>
          <w:lang w:val="en-GB"/>
        </w:rPr>
      </w:pPr>
      <w:r w:rsidRPr="00873612">
        <w:rPr>
          <w:rFonts w:ascii="Arial" w:hAnsi="Arial" w:cs="Arial"/>
          <w:color w:val="auto"/>
          <w:sz w:val="22"/>
          <w:szCs w:val="22"/>
          <w:lang w:val="en-GB"/>
        </w:rPr>
        <w:t>The WHO country office will draw on additional technical and other support, when needed, from the WHO Regional Offices and Headquarters, and other specialised health groups such as the Global Outbreak Alert and Response Network (GOARN) for rapid response to disease outbreaks. This may involve the time-limited deployment of health crisis response and recovery teams.</w:t>
      </w:r>
    </w:p>
    <w:p w:rsidR="00265C9B" w:rsidRDefault="00265C9B" w:rsidP="00265C9B">
      <w:pPr>
        <w:pStyle w:val="Default"/>
        <w:widowControl/>
        <w:spacing w:after="80"/>
        <w:jc w:val="both"/>
        <w:rPr>
          <w:rFonts w:ascii="Arial" w:hAnsi="Arial" w:cs="Arial"/>
          <w:color w:val="auto"/>
          <w:sz w:val="22"/>
          <w:szCs w:val="22"/>
          <w:lang w:val="en-GB"/>
        </w:rPr>
      </w:pPr>
      <w:r w:rsidRPr="00873612">
        <w:rPr>
          <w:rFonts w:ascii="Arial" w:hAnsi="Arial" w:cs="Arial"/>
          <w:color w:val="auto"/>
          <w:sz w:val="22"/>
          <w:szCs w:val="22"/>
          <w:lang w:val="en-GB"/>
        </w:rPr>
        <w:t>WHO can also provide technical support and advice to NGO, UN agencies and donors when requested.</w:t>
      </w:r>
    </w:p>
    <w:p w:rsidR="00265C9B" w:rsidRDefault="00265C9B" w:rsidP="00265C9B">
      <w:pPr>
        <w:autoSpaceDE w:val="0"/>
        <w:autoSpaceDN w:val="0"/>
        <w:adjustRightInd w:val="0"/>
        <w:spacing w:after="80"/>
        <w:jc w:val="both"/>
        <w:rPr>
          <w:rFonts w:ascii="Arial" w:hAnsi="Arial" w:cs="Arial"/>
          <w:szCs w:val="22"/>
          <w:lang w:val="en-GB"/>
        </w:rPr>
      </w:pPr>
    </w:p>
    <w:p w:rsidR="008D55B5" w:rsidRPr="00873612" w:rsidRDefault="00265C9B" w:rsidP="00265C9B">
      <w:pPr>
        <w:autoSpaceDE w:val="0"/>
        <w:autoSpaceDN w:val="0"/>
        <w:adjustRightInd w:val="0"/>
        <w:spacing w:after="80"/>
        <w:jc w:val="both"/>
        <w:rPr>
          <w:rFonts w:ascii="Arial" w:hAnsi="Arial" w:cs="Arial"/>
          <w:szCs w:val="22"/>
          <w:lang w:val="en-GB"/>
        </w:rPr>
      </w:pPr>
      <w:r w:rsidRPr="000347C4">
        <w:rPr>
          <w:rFonts w:ascii="Arial" w:hAnsi="Arial" w:cs="Arial"/>
          <w:szCs w:val="22"/>
          <w:lang w:val="en-GB"/>
        </w:rPr>
        <w:t xml:space="preserve">Also, WHO </w:t>
      </w:r>
      <w:r>
        <w:rPr>
          <w:rFonts w:ascii="Arial" w:hAnsi="Arial" w:cs="Arial"/>
          <w:szCs w:val="22"/>
          <w:lang w:val="en-GB"/>
        </w:rPr>
        <w:t xml:space="preserve">has </w:t>
      </w:r>
      <w:r w:rsidRPr="000347C4">
        <w:rPr>
          <w:rFonts w:ascii="Arial" w:hAnsi="Arial" w:cs="Arial"/>
          <w:szCs w:val="22"/>
          <w:lang w:val="en-GB"/>
        </w:rPr>
        <w:t>assisted the MOH to develop IEC material to be used during floods and emergency situatio</w:t>
      </w:r>
      <w:r w:rsidRPr="00873612">
        <w:rPr>
          <w:rFonts w:ascii="Arial" w:hAnsi="Arial" w:cs="Arial"/>
          <w:szCs w:val="22"/>
          <w:lang w:val="en-GB"/>
        </w:rPr>
        <w:t xml:space="preserve">ns to help prevent disease and promote safe behaviours. </w:t>
      </w:r>
    </w:p>
    <w:p w:rsidR="001C25CE" w:rsidRDefault="001C25CE">
      <w:pPr>
        <w:autoSpaceDE w:val="0"/>
        <w:autoSpaceDN w:val="0"/>
        <w:adjustRightInd w:val="0"/>
        <w:spacing w:after="80"/>
        <w:jc w:val="center"/>
        <w:rPr>
          <w:rFonts w:ascii="Arial" w:hAnsi="Arial" w:cs="Arial"/>
          <w:b/>
          <w:sz w:val="24"/>
          <w:u w:val="single"/>
        </w:rPr>
      </w:pPr>
    </w:p>
    <w:p w:rsidR="001C25CE" w:rsidRDefault="001C25CE">
      <w:pPr>
        <w:autoSpaceDE w:val="0"/>
        <w:autoSpaceDN w:val="0"/>
        <w:adjustRightInd w:val="0"/>
        <w:spacing w:after="80"/>
        <w:jc w:val="center"/>
        <w:rPr>
          <w:rFonts w:ascii="Arial" w:hAnsi="Arial" w:cs="Arial"/>
          <w:b/>
          <w:sz w:val="24"/>
          <w:u w:val="single"/>
        </w:rPr>
      </w:pPr>
    </w:p>
    <w:p w:rsidR="001C25CE" w:rsidRDefault="001C25CE">
      <w:pPr>
        <w:autoSpaceDE w:val="0"/>
        <w:autoSpaceDN w:val="0"/>
        <w:adjustRightInd w:val="0"/>
        <w:spacing w:after="80"/>
        <w:jc w:val="center"/>
        <w:rPr>
          <w:rFonts w:ascii="Arial" w:hAnsi="Arial" w:cs="Arial"/>
          <w:b/>
          <w:sz w:val="24"/>
          <w:u w:val="single"/>
        </w:rPr>
      </w:pPr>
    </w:p>
    <w:p w:rsidR="001C25CE" w:rsidRDefault="001C25CE">
      <w:pPr>
        <w:autoSpaceDE w:val="0"/>
        <w:autoSpaceDN w:val="0"/>
        <w:adjustRightInd w:val="0"/>
        <w:spacing w:after="80"/>
        <w:jc w:val="center"/>
        <w:rPr>
          <w:rFonts w:ascii="Arial" w:hAnsi="Arial" w:cs="Arial"/>
          <w:b/>
          <w:sz w:val="24"/>
          <w:u w:val="single"/>
        </w:rPr>
      </w:pPr>
    </w:p>
    <w:p w:rsidR="00A47D49" w:rsidRDefault="004A6981">
      <w:pPr>
        <w:autoSpaceDE w:val="0"/>
        <w:autoSpaceDN w:val="0"/>
        <w:adjustRightInd w:val="0"/>
        <w:spacing w:after="80"/>
        <w:jc w:val="center"/>
        <w:rPr>
          <w:rFonts w:ascii="Arial" w:hAnsi="Arial" w:cs="Arial"/>
          <w:b/>
          <w:sz w:val="24"/>
          <w:u w:val="single"/>
        </w:rPr>
      </w:pPr>
      <w:r w:rsidRPr="00133675">
        <w:rPr>
          <w:rFonts w:ascii="Arial" w:hAnsi="Arial" w:cs="Arial"/>
          <w:b/>
          <w:sz w:val="24"/>
          <w:u w:val="single"/>
        </w:rPr>
        <w:t xml:space="preserve">PART </w:t>
      </w:r>
      <w:r w:rsidR="00E805CA">
        <w:rPr>
          <w:rFonts w:ascii="Arial" w:hAnsi="Arial" w:cs="Arial"/>
          <w:b/>
          <w:sz w:val="24"/>
          <w:u w:val="single"/>
        </w:rPr>
        <w:t>F</w:t>
      </w:r>
      <w:r w:rsidRPr="00133675">
        <w:rPr>
          <w:rFonts w:ascii="Arial" w:hAnsi="Arial" w:cs="Arial"/>
          <w:b/>
          <w:sz w:val="24"/>
          <w:u w:val="single"/>
        </w:rPr>
        <w:t xml:space="preserve"> – UN Agency Field Presence</w:t>
      </w:r>
    </w:p>
    <w:p w:rsidR="004A6981" w:rsidRDefault="004A6981" w:rsidP="00193810">
      <w:pPr>
        <w:spacing w:before="60" w:after="60"/>
        <w:jc w:val="both"/>
        <w:rPr>
          <w:rFonts w:ascii="Arial" w:hAnsi="Arial" w:cs="Arial"/>
          <w:b/>
          <w:szCs w:val="22"/>
        </w:rPr>
      </w:pPr>
    </w:p>
    <w:p w:rsidR="00612210" w:rsidRDefault="00180C60" w:rsidP="00612210">
      <w:pPr>
        <w:pStyle w:val="BodyText31"/>
        <w:jc w:val="both"/>
        <w:rPr>
          <w:rFonts w:ascii="Arial" w:hAnsi="Arial" w:cs="Arial"/>
          <w:color w:val="auto"/>
          <w:sz w:val="22"/>
          <w:szCs w:val="22"/>
          <w:lang w:val="en-AU"/>
        </w:rPr>
      </w:pPr>
      <w:r w:rsidRPr="00873612">
        <w:rPr>
          <w:rFonts w:ascii="Arial" w:hAnsi="Arial" w:cs="Arial"/>
          <w:color w:val="auto"/>
          <w:sz w:val="22"/>
          <w:szCs w:val="22"/>
          <w:lang w:val="en-AU"/>
        </w:rPr>
        <w:t>The following agencies have a physical presence in the field</w:t>
      </w:r>
      <w:r w:rsidR="00E719CD">
        <w:rPr>
          <w:rFonts w:ascii="Arial" w:hAnsi="Arial" w:cs="Arial"/>
          <w:color w:val="auto"/>
          <w:sz w:val="22"/>
          <w:szCs w:val="22"/>
          <w:lang w:val="en-AU"/>
        </w:rPr>
        <w:t xml:space="preserve"> (ie. staff and other assets based in the field with rapid deployment capacity)</w:t>
      </w:r>
      <w:r w:rsidRPr="00873612">
        <w:rPr>
          <w:rFonts w:ascii="Arial" w:hAnsi="Arial" w:cs="Arial"/>
          <w:color w:val="auto"/>
          <w:sz w:val="22"/>
          <w:szCs w:val="22"/>
          <w:lang w:val="en-AU"/>
        </w:rPr>
        <w:t xml:space="preserve">. </w:t>
      </w: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tblPr>
      <w:tblGrid>
        <w:gridCol w:w="1908"/>
        <w:gridCol w:w="1163"/>
        <w:gridCol w:w="1447"/>
        <w:gridCol w:w="1452"/>
        <w:gridCol w:w="1449"/>
        <w:gridCol w:w="1437"/>
        <w:gridCol w:w="1440"/>
      </w:tblGrid>
      <w:tr w:rsidR="00612210" w:rsidRPr="00873612" w:rsidTr="00626B2D">
        <w:tc>
          <w:tcPr>
            <w:tcW w:w="1908" w:type="dxa"/>
            <w:vAlign w:val="center"/>
          </w:tcPr>
          <w:p w:rsidR="00612210" w:rsidRPr="00873612" w:rsidRDefault="00612210" w:rsidP="00CC0EDF">
            <w:pPr>
              <w:pStyle w:val="Default"/>
              <w:spacing w:before="80" w:after="80"/>
              <w:jc w:val="both"/>
              <w:rPr>
                <w:rFonts w:ascii="Arial" w:hAnsi="Arial" w:cs="Arial"/>
                <w:b/>
                <w:bCs/>
                <w:color w:val="auto"/>
                <w:sz w:val="20"/>
                <w:szCs w:val="20"/>
              </w:rPr>
            </w:pPr>
            <w:r w:rsidRPr="00873612">
              <w:rPr>
                <w:rFonts w:ascii="Arial" w:hAnsi="Arial" w:cs="Arial"/>
                <w:b/>
                <w:bCs/>
                <w:color w:val="auto"/>
                <w:sz w:val="20"/>
                <w:szCs w:val="20"/>
              </w:rPr>
              <w:t>Province</w:t>
            </w:r>
          </w:p>
        </w:tc>
        <w:tc>
          <w:tcPr>
            <w:tcW w:w="1163" w:type="dxa"/>
            <w:vAlign w:val="center"/>
          </w:tcPr>
          <w:p w:rsidR="00612210" w:rsidRPr="00873612" w:rsidRDefault="00612210" w:rsidP="00CC0EDF">
            <w:pPr>
              <w:pStyle w:val="Default"/>
              <w:spacing w:before="80" w:after="80"/>
              <w:jc w:val="both"/>
              <w:rPr>
                <w:rFonts w:ascii="Arial" w:hAnsi="Arial" w:cs="Arial"/>
                <w:b/>
                <w:bCs/>
                <w:color w:val="auto"/>
                <w:sz w:val="20"/>
                <w:szCs w:val="20"/>
              </w:rPr>
            </w:pPr>
            <w:r w:rsidRPr="00873612">
              <w:rPr>
                <w:rFonts w:ascii="Arial" w:hAnsi="Arial" w:cs="Arial"/>
                <w:b/>
                <w:bCs/>
                <w:color w:val="auto"/>
                <w:sz w:val="20"/>
                <w:szCs w:val="20"/>
              </w:rPr>
              <w:t>FAO</w:t>
            </w:r>
          </w:p>
        </w:tc>
        <w:tc>
          <w:tcPr>
            <w:tcW w:w="1447" w:type="dxa"/>
            <w:vAlign w:val="center"/>
          </w:tcPr>
          <w:p w:rsidR="00612210" w:rsidRPr="00873612" w:rsidRDefault="00612210" w:rsidP="00CC0EDF">
            <w:pPr>
              <w:pStyle w:val="Default"/>
              <w:spacing w:before="80" w:after="80"/>
              <w:jc w:val="both"/>
              <w:rPr>
                <w:rFonts w:ascii="Arial" w:hAnsi="Arial" w:cs="Arial"/>
                <w:b/>
                <w:bCs/>
                <w:color w:val="auto"/>
                <w:sz w:val="20"/>
                <w:szCs w:val="20"/>
              </w:rPr>
            </w:pPr>
            <w:r w:rsidRPr="00873612">
              <w:rPr>
                <w:rFonts w:ascii="Arial" w:hAnsi="Arial" w:cs="Arial"/>
                <w:b/>
                <w:bCs/>
                <w:color w:val="auto"/>
                <w:sz w:val="20"/>
                <w:szCs w:val="20"/>
              </w:rPr>
              <w:t>UNDP</w:t>
            </w:r>
            <w:r w:rsidRPr="00873612">
              <w:rPr>
                <w:b/>
                <w:bCs/>
                <w:color w:val="auto"/>
                <w:sz w:val="20"/>
                <w:szCs w:val="20"/>
              </w:rPr>
              <w:footnoteReference w:id="7"/>
            </w:r>
          </w:p>
        </w:tc>
        <w:tc>
          <w:tcPr>
            <w:tcW w:w="1452" w:type="dxa"/>
            <w:vAlign w:val="center"/>
          </w:tcPr>
          <w:p w:rsidR="00612210" w:rsidRPr="00873612" w:rsidRDefault="00612210" w:rsidP="00CC0EDF">
            <w:pPr>
              <w:pStyle w:val="Default"/>
              <w:spacing w:before="80" w:after="80"/>
              <w:jc w:val="both"/>
              <w:rPr>
                <w:rFonts w:ascii="Arial" w:hAnsi="Arial" w:cs="Arial"/>
                <w:b/>
                <w:bCs/>
                <w:color w:val="auto"/>
                <w:sz w:val="20"/>
                <w:szCs w:val="20"/>
              </w:rPr>
            </w:pPr>
            <w:r w:rsidRPr="00873612">
              <w:rPr>
                <w:rFonts w:ascii="Arial" w:hAnsi="Arial" w:cs="Arial"/>
                <w:b/>
                <w:bCs/>
                <w:color w:val="auto"/>
                <w:sz w:val="20"/>
                <w:szCs w:val="20"/>
              </w:rPr>
              <w:t>UNICEF</w:t>
            </w:r>
          </w:p>
        </w:tc>
        <w:tc>
          <w:tcPr>
            <w:tcW w:w="1449" w:type="dxa"/>
          </w:tcPr>
          <w:p w:rsidR="00612210" w:rsidRPr="00873612" w:rsidRDefault="00612210" w:rsidP="00CC0EDF">
            <w:pPr>
              <w:pStyle w:val="Default"/>
              <w:spacing w:before="80" w:after="80"/>
              <w:jc w:val="both"/>
              <w:rPr>
                <w:rFonts w:ascii="Arial" w:hAnsi="Arial" w:cs="Arial"/>
                <w:b/>
                <w:bCs/>
                <w:color w:val="auto"/>
                <w:sz w:val="20"/>
                <w:szCs w:val="20"/>
              </w:rPr>
            </w:pPr>
            <w:r w:rsidRPr="00873612">
              <w:rPr>
                <w:rFonts w:ascii="Arial" w:hAnsi="Arial" w:cs="Arial"/>
                <w:b/>
                <w:bCs/>
                <w:color w:val="auto"/>
                <w:sz w:val="20"/>
                <w:szCs w:val="20"/>
              </w:rPr>
              <w:t>UNFPA</w:t>
            </w:r>
          </w:p>
        </w:tc>
        <w:tc>
          <w:tcPr>
            <w:tcW w:w="1437" w:type="dxa"/>
            <w:vAlign w:val="center"/>
          </w:tcPr>
          <w:p w:rsidR="00612210" w:rsidRPr="00873612" w:rsidRDefault="00612210" w:rsidP="00CC0EDF">
            <w:pPr>
              <w:pStyle w:val="Default"/>
              <w:spacing w:before="80" w:after="80"/>
              <w:jc w:val="both"/>
              <w:rPr>
                <w:rFonts w:ascii="Arial" w:hAnsi="Arial" w:cs="Arial"/>
                <w:b/>
                <w:bCs/>
                <w:color w:val="auto"/>
                <w:sz w:val="20"/>
                <w:szCs w:val="20"/>
              </w:rPr>
            </w:pPr>
            <w:r w:rsidRPr="00873612">
              <w:rPr>
                <w:rFonts w:ascii="Arial" w:hAnsi="Arial" w:cs="Arial"/>
                <w:b/>
                <w:bCs/>
                <w:color w:val="auto"/>
                <w:sz w:val="20"/>
                <w:szCs w:val="20"/>
              </w:rPr>
              <w:t>WFP</w:t>
            </w:r>
          </w:p>
        </w:tc>
        <w:tc>
          <w:tcPr>
            <w:tcW w:w="1440" w:type="dxa"/>
            <w:vAlign w:val="center"/>
          </w:tcPr>
          <w:p w:rsidR="00612210" w:rsidRPr="00873612" w:rsidRDefault="00612210" w:rsidP="00CC0EDF">
            <w:pPr>
              <w:pStyle w:val="Default"/>
              <w:spacing w:before="80" w:after="80"/>
              <w:jc w:val="both"/>
              <w:rPr>
                <w:rFonts w:ascii="Arial" w:hAnsi="Arial" w:cs="Arial"/>
                <w:b/>
                <w:bCs/>
                <w:color w:val="auto"/>
                <w:sz w:val="20"/>
                <w:szCs w:val="20"/>
              </w:rPr>
            </w:pPr>
            <w:r w:rsidRPr="00873612">
              <w:rPr>
                <w:rFonts w:ascii="Arial" w:hAnsi="Arial" w:cs="Arial"/>
                <w:b/>
                <w:bCs/>
                <w:color w:val="auto"/>
                <w:sz w:val="20"/>
                <w:szCs w:val="20"/>
              </w:rPr>
              <w:t>WHO</w:t>
            </w: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Banteay Meanchey</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E719CD"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Battambang</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Kampong Cham</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Kampong Chhnang</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E719CD"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Kampong Speu</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Kampong Thom</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E719CD"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Kampot</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Kandal</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Kep</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Kratie</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22546C" w:rsidP="00CC0EDF">
            <w:pPr>
              <w:pStyle w:val="Default"/>
              <w:spacing w:before="80" w:after="80"/>
              <w:jc w:val="center"/>
              <w:rPr>
                <w:rFonts w:ascii="Arial" w:hAnsi="Arial" w:cs="Arial"/>
                <w:b/>
                <w:bCs/>
                <w:color w:val="auto"/>
                <w:sz w:val="18"/>
                <w:szCs w:val="18"/>
              </w:rPr>
            </w:pPr>
            <w:r>
              <w:rPr>
                <w:rFonts w:ascii="Arial" w:hAnsi="Arial" w:cs="Arial"/>
                <w:b/>
                <w:bCs/>
                <w:color w:val="auto"/>
                <w:sz w:val="18"/>
                <w:szCs w:val="18"/>
              </w:rPr>
              <w:t>X</w:t>
            </w: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Koh Kong</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Mondulkiri</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lastRenderedPageBreak/>
              <w:t>Oddar Meanchey</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E719CD"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Pailin</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Preah Vihear</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E719CD"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Prey Veng</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E719CD"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Pursat</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E719CD"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Rattanakiri</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Siem Reap</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Sihanoukville</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Stung Treng</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E719CD"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Svay Rieng</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E719CD"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r w:rsidR="00612210" w:rsidRPr="00873612" w:rsidTr="00626B2D">
        <w:trPr>
          <w:trHeight w:val="144"/>
        </w:trPr>
        <w:tc>
          <w:tcPr>
            <w:tcW w:w="1908" w:type="dxa"/>
          </w:tcPr>
          <w:p w:rsidR="00612210" w:rsidRPr="00873612" w:rsidRDefault="00612210" w:rsidP="00CC0EDF">
            <w:pPr>
              <w:pStyle w:val="Default"/>
              <w:spacing w:before="80" w:after="80"/>
              <w:jc w:val="both"/>
              <w:rPr>
                <w:rFonts w:ascii="Arial" w:hAnsi="Arial" w:cs="Arial"/>
                <w:b/>
                <w:bCs/>
                <w:color w:val="auto"/>
                <w:sz w:val="18"/>
                <w:szCs w:val="18"/>
              </w:rPr>
            </w:pPr>
            <w:r w:rsidRPr="00873612">
              <w:rPr>
                <w:rFonts w:ascii="Arial" w:hAnsi="Arial" w:cs="Arial"/>
                <w:b/>
                <w:bCs/>
                <w:color w:val="auto"/>
                <w:sz w:val="18"/>
                <w:szCs w:val="18"/>
              </w:rPr>
              <w:t>Takeo</w:t>
            </w:r>
          </w:p>
        </w:tc>
        <w:tc>
          <w:tcPr>
            <w:tcW w:w="1163"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r w:rsidRPr="00873612">
              <w:rPr>
                <w:rFonts w:ascii="Arial" w:hAnsi="Arial" w:cs="Arial"/>
                <w:b/>
                <w:bCs/>
                <w:color w:val="auto"/>
                <w:sz w:val="18"/>
                <w:szCs w:val="18"/>
              </w:rPr>
              <w:t>X</w:t>
            </w:r>
          </w:p>
        </w:tc>
        <w:tc>
          <w:tcPr>
            <w:tcW w:w="1452"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9"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37"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c>
          <w:tcPr>
            <w:tcW w:w="1440" w:type="dxa"/>
            <w:vAlign w:val="center"/>
          </w:tcPr>
          <w:p w:rsidR="00612210" w:rsidRPr="00873612" w:rsidRDefault="00612210" w:rsidP="00CC0EDF">
            <w:pPr>
              <w:pStyle w:val="Default"/>
              <w:spacing w:before="80" w:after="80"/>
              <w:jc w:val="center"/>
              <w:rPr>
                <w:rFonts w:ascii="Arial" w:hAnsi="Arial" w:cs="Arial"/>
                <w:b/>
                <w:bCs/>
                <w:color w:val="auto"/>
                <w:sz w:val="18"/>
                <w:szCs w:val="18"/>
              </w:rPr>
            </w:pPr>
          </w:p>
        </w:tc>
      </w:tr>
    </w:tbl>
    <w:p w:rsidR="000151C1" w:rsidRDefault="000151C1" w:rsidP="00080C25">
      <w:pPr>
        <w:rPr>
          <w:rFonts w:ascii="Arial" w:hAnsi="Arial" w:cs="Arial"/>
          <w:szCs w:val="22"/>
          <w:lang w:val="en-GB"/>
        </w:rPr>
      </w:pPr>
    </w:p>
    <w:p w:rsidR="001C25CE" w:rsidRDefault="001C25CE" w:rsidP="00080C25">
      <w:pPr>
        <w:rPr>
          <w:rFonts w:ascii="Arial" w:hAnsi="Arial" w:cs="Arial"/>
          <w:szCs w:val="22"/>
          <w:lang w:val="en-GB"/>
        </w:rPr>
      </w:pPr>
    </w:p>
    <w:p w:rsidR="001C25CE" w:rsidRDefault="001C25CE" w:rsidP="00080C25">
      <w:pPr>
        <w:rPr>
          <w:rFonts w:ascii="Arial" w:hAnsi="Arial" w:cs="Arial"/>
          <w:szCs w:val="22"/>
          <w:lang w:val="en-GB"/>
        </w:rPr>
      </w:pPr>
    </w:p>
    <w:p w:rsidR="000151C1" w:rsidRDefault="000151C1" w:rsidP="00080C25">
      <w:pPr>
        <w:rPr>
          <w:rFonts w:ascii="Arial" w:hAnsi="Arial" w:cs="Arial"/>
          <w:szCs w:val="22"/>
          <w:lang w:val="en-GB"/>
        </w:rPr>
      </w:pPr>
    </w:p>
    <w:p w:rsidR="004A6981" w:rsidRPr="00133675" w:rsidRDefault="00133675" w:rsidP="000151C1">
      <w:pPr>
        <w:jc w:val="center"/>
        <w:rPr>
          <w:rFonts w:ascii="Arial" w:hAnsi="Arial" w:cs="Arial"/>
          <w:b/>
          <w:sz w:val="24"/>
          <w:szCs w:val="22"/>
          <w:u w:val="single"/>
        </w:rPr>
      </w:pPr>
      <w:r w:rsidRPr="00133675">
        <w:rPr>
          <w:rFonts w:ascii="Arial" w:hAnsi="Arial" w:cs="Arial"/>
          <w:b/>
          <w:sz w:val="24"/>
          <w:szCs w:val="22"/>
          <w:u w:val="single"/>
        </w:rPr>
        <w:t xml:space="preserve">PART </w:t>
      </w:r>
      <w:r w:rsidR="00E805CA">
        <w:rPr>
          <w:rFonts w:ascii="Arial" w:hAnsi="Arial" w:cs="Arial"/>
          <w:b/>
          <w:sz w:val="24"/>
          <w:szCs w:val="22"/>
          <w:u w:val="single"/>
        </w:rPr>
        <w:t>G</w:t>
      </w:r>
      <w:r w:rsidRPr="00133675">
        <w:rPr>
          <w:rFonts w:ascii="Arial" w:hAnsi="Arial" w:cs="Arial"/>
          <w:b/>
          <w:sz w:val="24"/>
          <w:szCs w:val="22"/>
          <w:u w:val="single"/>
        </w:rPr>
        <w:t xml:space="preserve"> – UN EMERGENCY FUND AVAILABILITY BY AGENCY</w:t>
      </w:r>
    </w:p>
    <w:p w:rsidR="00C47385" w:rsidRDefault="00C47385" w:rsidP="00EE7206">
      <w:pPr>
        <w:rPr>
          <w:rFonts w:ascii="Arial" w:hAnsi="Arial" w:cs="Arial"/>
          <w:szCs w:val="22"/>
        </w:rPr>
      </w:pPr>
    </w:p>
    <w:p w:rsidR="000151C1" w:rsidRPr="00873612" w:rsidRDefault="000151C1" w:rsidP="00EE7206">
      <w:pPr>
        <w:rPr>
          <w:rFonts w:ascii="Arial" w:hAnsi="Arial" w:cs="Arial"/>
          <w:szCs w:val="22"/>
        </w:rPr>
      </w:pP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tblPr>
      <w:tblGrid>
        <w:gridCol w:w="1548"/>
        <w:gridCol w:w="2070"/>
        <w:gridCol w:w="6660"/>
      </w:tblGrid>
      <w:tr w:rsidR="00C47385" w:rsidRPr="00873612">
        <w:tc>
          <w:tcPr>
            <w:tcW w:w="1548" w:type="dxa"/>
          </w:tcPr>
          <w:p w:rsidR="00C47385" w:rsidRPr="00873612" w:rsidRDefault="00C47385" w:rsidP="00CC0EDF">
            <w:pPr>
              <w:pStyle w:val="Default"/>
              <w:spacing w:before="80" w:after="80"/>
              <w:jc w:val="both"/>
              <w:rPr>
                <w:rFonts w:ascii="Arial" w:hAnsi="Arial" w:cs="Arial"/>
                <w:color w:val="auto"/>
                <w:sz w:val="18"/>
                <w:szCs w:val="18"/>
              </w:rPr>
            </w:pPr>
            <w:r w:rsidRPr="00873612">
              <w:rPr>
                <w:rFonts w:ascii="Arial" w:hAnsi="Arial" w:cs="Arial"/>
                <w:b/>
                <w:bCs/>
                <w:color w:val="auto"/>
                <w:sz w:val="18"/>
                <w:szCs w:val="18"/>
              </w:rPr>
              <w:t xml:space="preserve">Agency </w:t>
            </w:r>
          </w:p>
        </w:tc>
        <w:tc>
          <w:tcPr>
            <w:tcW w:w="2070" w:type="dxa"/>
          </w:tcPr>
          <w:p w:rsidR="00C47385" w:rsidRPr="00873612" w:rsidRDefault="00C47385" w:rsidP="00CC0EDF">
            <w:pPr>
              <w:pStyle w:val="Default"/>
              <w:spacing w:before="80" w:after="80"/>
              <w:jc w:val="both"/>
              <w:rPr>
                <w:rFonts w:ascii="Arial" w:hAnsi="Arial" w:cs="Arial"/>
                <w:color w:val="auto"/>
                <w:sz w:val="18"/>
                <w:szCs w:val="18"/>
              </w:rPr>
            </w:pPr>
            <w:r w:rsidRPr="00873612">
              <w:rPr>
                <w:rFonts w:ascii="Arial" w:hAnsi="Arial" w:cs="Arial"/>
                <w:b/>
                <w:bCs/>
                <w:color w:val="auto"/>
                <w:sz w:val="18"/>
                <w:szCs w:val="18"/>
              </w:rPr>
              <w:t xml:space="preserve">Emergency Funds </w:t>
            </w:r>
          </w:p>
        </w:tc>
        <w:tc>
          <w:tcPr>
            <w:tcW w:w="6660" w:type="dxa"/>
          </w:tcPr>
          <w:p w:rsidR="00C47385" w:rsidRPr="00873612" w:rsidRDefault="00C47385" w:rsidP="00CC0EDF">
            <w:pPr>
              <w:pStyle w:val="Default"/>
              <w:spacing w:before="80" w:after="80"/>
              <w:jc w:val="both"/>
              <w:rPr>
                <w:rFonts w:ascii="Arial" w:hAnsi="Arial" w:cs="Arial"/>
                <w:color w:val="auto"/>
                <w:sz w:val="18"/>
                <w:szCs w:val="18"/>
              </w:rPr>
            </w:pPr>
            <w:r w:rsidRPr="00873612">
              <w:rPr>
                <w:rFonts w:ascii="Arial" w:hAnsi="Arial" w:cs="Arial"/>
                <w:b/>
                <w:bCs/>
                <w:color w:val="auto"/>
                <w:sz w:val="18"/>
                <w:szCs w:val="18"/>
              </w:rPr>
              <w:t xml:space="preserve">Comments </w:t>
            </w:r>
          </w:p>
        </w:tc>
      </w:tr>
      <w:tr w:rsidR="00C47385" w:rsidRPr="00873612">
        <w:tc>
          <w:tcPr>
            <w:tcW w:w="1548" w:type="dxa"/>
          </w:tcPr>
          <w:p w:rsidR="00C47385" w:rsidRPr="00873612" w:rsidRDefault="00C47385" w:rsidP="00CC0EDF">
            <w:pPr>
              <w:pStyle w:val="Default"/>
              <w:spacing w:before="80" w:after="80"/>
              <w:jc w:val="both"/>
              <w:rPr>
                <w:rFonts w:ascii="Arial" w:hAnsi="Arial" w:cs="Arial"/>
                <w:color w:val="auto"/>
                <w:sz w:val="18"/>
                <w:szCs w:val="18"/>
              </w:rPr>
            </w:pPr>
            <w:r w:rsidRPr="00873612">
              <w:rPr>
                <w:rFonts w:ascii="Arial" w:hAnsi="Arial" w:cs="Arial"/>
                <w:b/>
                <w:bCs/>
                <w:color w:val="auto"/>
                <w:sz w:val="18"/>
                <w:szCs w:val="18"/>
              </w:rPr>
              <w:t xml:space="preserve">FAO </w:t>
            </w:r>
          </w:p>
        </w:tc>
        <w:tc>
          <w:tcPr>
            <w:tcW w:w="2070" w:type="dxa"/>
          </w:tcPr>
          <w:p w:rsidR="00C47385" w:rsidRPr="00873612" w:rsidRDefault="00C47385" w:rsidP="00CC0EDF">
            <w:pPr>
              <w:pStyle w:val="Default"/>
              <w:spacing w:before="80" w:after="80"/>
              <w:jc w:val="both"/>
              <w:rPr>
                <w:rFonts w:ascii="Arial" w:hAnsi="Arial" w:cs="Arial"/>
                <w:color w:val="auto"/>
                <w:sz w:val="18"/>
                <w:szCs w:val="18"/>
              </w:rPr>
            </w:pPr>
            <w:r w:rsidRPr="00873612">
              <w:rPr>
                <w:rFonts w:ascii="Arial" w:hAnsi="Arial" w:cs="Arial"/>
                <w:b/>
                <w:bCs/>
                <w:color w:val="auto"/>
                <w:sz w:val="18"/>
                <w:szCs w:val="18"/>
              </w:rPr>
              <w:t xml:space="preserve">US$ 200,000 </w:t>
            </w:r>
          </w:p>
        </w:tc>
        <w:tc>
          <w:tcPr>
            <w:tcW w:w="6660" w:type="dxa"/>
          </w:tcPr>
          <w:p w:rsidR="00C47385" w:rsidRPr="00873612" w:rsidRDefault="00C47385" w:rsidP="00E80984">
            <w:pPr>
              <w:pStyle w:val="Default"/>
              <w:spacing w:before="80" w:after="80"/>
              <w:jc w:val="both"/>
              <w:rPr>
                <w:rFonts w:ascii="Arial" w:hAnsi="Arial" w:cs="Arial"/>
                <w:color w:val="auto"/>
                <w:sz w:val="18"/>
                <w:szCs w:val="18"/>
              </w:rPr>
            </w:pPr>
            <w:r w:rsidRPr="00873612">
              <w:rPr>
                <w:rFonts w:ascii="Arial" w:hAnsi="Arial" w:cs="Arial"/>
                <w:color w:val="auto"/>
                <w:sz w:val="18"/>
                <w:szCs w:val="18"/>
              </w:rPr>
              <w:t xml:space="preserve">The </w:t>
            </w:r>
            <w:r w:rsidRPr="00873612">
              <w:rPr>
                <w:rFonts w:ascii="Arial" w:hAnsi="Arial" w:cs="Arial"/>
                <w:b/>
                <w:bCs/>
                <w:color w:val="auto"/>
                <w:sz w:val="18"/>
                <w:szCs w:val="18"/>
              </w:rPr>
              <w:t xml:space="preserve">FAO Representative </w:t>
            </w:r>
            <w:r w:rsidRPr="00873612">
              <w:rPr>
                <w:rFonts w:ascii="Arial" w:hAnsi="Arial" w:cs="Arial"/>
                <w:color w:val="auto"/>
                <w:sz w:val="18"/>
                <w:szCs w:val="18"/>
              </w:rPr>
              <w:t xml:space="preserve">will have full authority for approval of commitments under the TCP Facility up to US$ 200,000 per biennium which could be targeted towards inter alia technical assistance in the area of disaster mitigation, prevention and preparedness. FAO will earmark equivalent to 17.5 percent of total TCP appropriation every biennium for emergency TCP assistance targeted more to address long-term needs than the short-term needs (i.e. provision of inputs). Moreover, FAO can rapidly access the Special Fund for Emergency and Rehabilitation Activities (SFERA) to conduct needs assessment and field additional staff to support the FAO </w:t>
            </w:r>
            <w:r w:rsidR="00450A4E" w:rsidRPr="00873612">
              <w:rPr>
                <w:rFonts w:ascii="Arial" w:hAnsi="Arial" w:cs="Arial"/>
                <w:color w:val="auto"/>
                <w:sz w:val="18"/>
                <w:szCs w:val="18"/>
              </w:rPr>
              <w:t xml:space="preserve">Country </w:t>
            </w:r>
            <w:r w:rsidRPr="00873612">
              <w:rPr>
                <w:rFonts w:ascii="Arial" w:hAnsi="Arial" w:cs="Arial"/>
                <w:color w:val="auto"/>
                <w:sz w:val="18"/>
                <w:szCs w:val="18"/>
              </w:rPr>
              <w:t xml:space="preserve">Office. </w:t>
            </w:r>
          </w:p>
        </w:tc>
      </w:tr>
      <w:tr w:rsidR="00177357" w:rsidRPr="00873612">
        <w:tc>
          <w:tcPr>
            <w:tcW w:w="1548" w:type="dxa"/>
          </w:tcPr>
          <w:p w:rsidR="00177357" w:rsidRPr="00873612" w:rsidRDefault="00177357" w:rsidP="00177357">
            <w:pPr>
              <w:pStyle w:val="Default"/>
              <w:spacing w:before="80" w:after="80"/>
              <w:jc w:val="both"/>
              <w:rPr>
                <w:rFonts w:ascii="Arial" w:hAnsi="Arial" w:cs="Arial"/>
                <w:color w:val="auto"/>
                <w:sz w:val="18"/>
                <w:szCs w:val="18"/>
              </w:rPr>
            </w:pPr>
            <w:r w:rsidRPr="00873612">
              <w:rPr>
                <w:rFonts w:ascii="Arial" w:hAnsi="Arial" w:cs="Arial"/>
                <w:b/>
                <w:bCs/>
                <w:color w:val="auto"/>
                <w:sz w:val="18"/>
                <w:szCs w:val="18"/>
              </w:rPr>
              <w:t xml:space="preserve">UNDP </w:t>
            </w:r>
          </w:p>
        </w:tc>
        <w:tc>
          <w:tcPr>
            <w:tcW w:w="2070" w:type="dxa"/>
          </w:tcPr>
          <w:p w:rsidR="00177357" w:rsidRPr="00873612" w:rsidRDefault="00177357" w:rsidP="00177357">
            <w:pPr>
              <w:pStyle w:val="Default"/>
              <w:spacing w:before="80" w:after="80"/>
              <w:jc w:val="both"/>
              <w:rPr>
                <w:rFonts w:ascii="Arial" w:hAnsi="Arial" w:cs="Arial"/>
                <w:color w:val="auto"/>
                <w:sz w:val="18"/>
                <w:szCs w:val="18"/>
              </w:rPr>
            </w:pPr>
            <w:r w:rsidRPr="00873612">
              <w:rPr>
                <w:rFonts w:ascii="Arial" w:hAnsi="Arial" w:cs="Arial"/>
                <w:b/>
                <w:bCs/>
                <w:color w:val="auto"/>
                <w:sz w:val="18"/>
                <w:szCs w:val="18"/>
              </w:rPr>
              <w:t xml:space="preserve">US$ 100,000 </w:t>
            </w:r>
          </w:p>
        </w:tc>
        <w:tc>
          <w:tcPr>
            <w:tcW w:w="6660" w:type="dxa"/>
          </w:tcPr>
          <w:p w:rsidR="00177357" w:rsidRPr="00873612" w:rsidRDefault="00177357" w:rsidP="00177357">
            <w:pPr>
              <w:pStyle w:val="Default"/>
              <w:spacing w:before="80" w:after="80"/>
              <w:jc w:val="both"/>
              <w:rPr>
                <w:rFonts w:ascii="Arial" w:hAnsi="Arial" w:cs="Arial"/>
                <w:color w:val="auto"/>
                <w:sz w:val="18"/>
                <w:szCs w:val="18"/>
              </w:rPr>
            </w:pPr>
            <w:r w:rsidRPr="00873612">
              <w:rPr>
                <w:rFonts w:ascii="Arial" w:hAnsi="Arial" w:cs="Arial"/>
                <w:color w:val="auto"/>
                <w:sz w:val="18"/>
                <w:szCs w:val="18"/>
              </w:rPr>
              <w:t xml:space="preserve">The </w:t>
            </w:r>
            <w:r w:rsidRPr="00873612">
              <w:rPr>
                <w:rFonts w:ascii="Arial" w:hAnsi="Arial" w:cs="Arial"/>
                <w:b/>
                <w:bCs/>
                <w:color w:val="auto"/>
                <w:sz w:val="18"/>
                <w:szCs w:val="18"/>
              </w:rPr>
              <w:t xml:space="preserve">UNDP Resident Representative </w:t>
            </w:r>
            <w:r w:rsidRPr="00873612">
              <w:rPr>
                <w:rFonts w:ascii="Arial" w:hAnsi="Arial" w:cs="Arial"/>
                <w:color w:val="auto"/>
                <w:sz w:val="18"/>
                <w:szCs w:val="18"/>
              </w:rPr>
              <w:t xml:space="preserve">has the delegated authority to approve an allocation of up to US$ 100,000 under the Bureau for Conflict Prevention and Recovery (BCPR) Thematic Trust Fund TRAC 3 Category II Funding mechanism, which may include support for coordination functions of the Royal Government of Cambodia (through the National Committee for Disaster Management or any other government designated coordination entity) or the UN Resident Coordinator. Activities include recruitment of emergency management personnel to assist in coordination, needs assessments and resource mobilization, including formulating an appeal for international assistance, equipment, planning and management of rapid deployment of relief supplies, and equipment to facilitate immediate support to affected population. To support the financing of technical cooperation to prevent or reduce the severity of a crisis, the UNDP may use TRAC 3 (category I and III) resources, managed by the BCPR. </w:t>
            </w:r>
          </w:p>
        </w:tc>
      </w:tr>
      <w:tr w:rsidR="00177357" w:rsidRPr="00873612">
        <w:tc>
          <w:tcPr>
            <w:tcW w:w="1548" w:type="dxa"/>
            <w:vAlign w:val="center"/>
          </w:tcPr>
          <w:p w:rsidR="00177357" w:rsidRPr="00873612" w:rsidRDefault="00177357" w:rsidP="00177357">
            <w:pPr>
              <w:pStyle w:val="BodyText31"/>
              <w:spacing w:before="80" w:after="80"/>
              <w:jc w:val="both"/>
              <w:rPr>
                <w:rFonts w:ascii="Arial" w:hAnsi="Arial" w:cs="Arial"/>
                <w:b/>
                <w:color w:val="auto"/>
                <w:sz w:val="18"/>
                <w:szCs w:val="18"/>
                <w:lang w:val="en-AU"/>
              </w:rPr>
            </w:pPr>
            <w:r w:rsidRPr="00873612">
              <w:rPr>
                <w:rFonts w:ascii="Arial" w:eastAsia="Times New Roman" w:hAnsi="Arial" w:cs="Arial"/>
                <w:b/>
                <w:color w:val="auto"/>
                <w:kern w:val="0"/>
                <w:sz w:val="18"/>
                <w:szCs w:val="18"/>
                <w:lang w:val="en-AU" w:eastAsia="en-US" w:bidi="th-TH"/>
              </w:rPr>
              <w:t>UNFPA</w:t>
            </w:r>
          </w:p>
        </w:tc>
        <w:tc>
          <w:tcPr>
            <w:tcW w:w="2070" w:type="dxa"/>
            <w:vAlign w:val="bottom"/>
          </w:tcPr>
          <w:p w:rsidR="00177357" w:rsidRPr="00873612" w:rsidRDefault="00177357" w:rsidP="00177357">
            <w:pPr>
              <w:pStyle w:val="BodyText31"/>
              <w:spacing w:before="80" w:after="80"/>
              <w:jc w:val="both"/>
              <w:rPr>
                <w:rFonts w:ascii="Arial" w:hAnsi="Arial" w:cs="Arial"/>
                <w:b/>
                <w:color w:val="auto"/>
                <w:sz w:val="18"/>
                <w:szCs w:val="18"/>
                <w:lang w:val="en-AU"/>
              </w:rPr>
            </w:pPr>
          </w:p>
        </w:tc>
        <w:tc>
          <w:tcPr>
            <w:tcW w:w="6660" w:type="dxa"/>
            <w:vAlign w:val="bottom"/>
          </w:tcPr>
          <w:p w:rsidR="00177357" w:rsidRPr="00873612" w:rsidRDefault="00177357" w:rsidP="00177357">
            <w:pPr>
              <w:pStyle w:val="BodyText31"/>
              <w:spacing w:before="80" w:after="80"/>
              <w:jc w:val="both"/>
              <w:rPr>
                <w:rFonts w:ascii="Arial" w:hAnsi="Arial" w:cs="Arial"/>
                <w:b/>
                <w:color w:val="auto"/>
                <w:sz w:val="18"/>
                <w:szCs w:val="18"/>
                <w:lang w:val="en-AU"/>
              </w:rPr>
            </w:pPr>
            <w:r w:rsidRPr="00873612">
              <w:rPr>
                <w:rFonts w:ascii="Arial" w:eastAsia="Times New Roman" w:hAnsi="Arial" w:cs="Arial"/>
                <w:color w:val="auto"/>
                <w:kern w:val="0"/>
                <w:sz w:val="18"/>
                <w:szCs w:val="18"/>
                <w:lang w:val="en-AU" w:eastAsia="en-US" w:bidi="th-TH"/>
              </w:rPr>
              <w:t xml:space="preserve">The </w:t>
            </w:r>
            <w:r w:rsidRPr="00873612">
              <w:rPr>
                <w:rFonts w:ascii="Arial" w:eastAsia="Times New Roman" w:hAnsi="Arial" w:cs="Arial"/>
                <w:b/>
                <w:bCs/>
                <w:color w:val="auto"/>
                <w:kern w:val="0"/>
                <w:sz w:val="18"/>
                <w:szCs w:val="18"/>
                <w:lang w:val="en-AU" w:eastAsia="en-US" w:bidi="th-TH"/>
              </w:rPr>
              <w:t>UNFPA Representative</w:t>
            </w:r>
            <w:r w:rsidRPr="00873612">
              <w:rPr>
                <w:rFonts w:ascii="Arial" w:eastAsia="Times New Roman" w:hAnsi="Arial" w:cs="Arial"/>
                <w:color w:val="auto"/>
                <w:kern w:val="0"/>
                <w:sz w:val="18"/>
                <w:szCs w:val="18"/>
                <w:lang w:val="en-AU" w:eastAsia="en-US" w:bidi="th-TH"/>
              </w:rPr>
              <w:t xml:space="preserve"> has the delegated authority to reallocate regular </w:t>
            </w:r>
            <w:r w:rsidRPr="00873612">
              <w:rPr>
                <w:rFonts w:ascii="Arial" w:eastAsia="Times New Roman" w:hAnsi="Arial" w:cs="Arial"/>
                <w:color w:val="auto"/>
                <w:kern w:val="0"/>
                <w:sz w:val="18"/>
                <w:szCs w:val="18"/>
                <w:lang w:val="en-AU" w:eastAsia="en-US" w:bidi="th-TH"/>
              </w:rPr>
              <w:lastRenderedPageBreak/>
              <w:t>resources, in discussion with local partners, to support necessary response measures. Additional human and financial resources can be made available through UNFPA Humanitarian Response Unit to access emergency reproductive health kits and initiatives with regards to sexual and gender based violence as appropriate.</w:t>
            </w:r>
          </w:p>
        </w:tc>
      </w:tr>
      <w:tr w:rsidR="00C47385" w:rsidRPr="00873612">
        <w:tc>
          <w:tcPr>
            <w:tcW w:w="1548" w:type="dxa"/>
          </w:tcPr>
          <w:p w:rsidR="00C47385" w:rsidRPr="00873612" w:rsidRDefault="00C47385" w:rsidP="00CC0EDF">
            <w:pPr>
              <w:pStyle w:val="Default"/>
              <w:spacing w:before="80" w:after="80"/>
              <w:jc w:val="both"/>
              <w:rPr>
                <w:rFonts w:ascii="Arial" w:hAnsi="Arial" w:cs="Arial"/>
                <w:color w:val="auto"/>
                <w:sz w:val="18"/>
                <w:szCs w:val="18"/>
              </w:rPr>
            </w:pPr>
            <w:r w:rsidRPr="00873612">
              <w:rPr>
                <w:rFonts w:ascii="Arial" w:hAnsi="Arial" w:cs="Arial"/>
                <w:b/>
                <w:bCs/>
                <w:color w:val="auto"/>
                <w:sz w:val="18"/>
                <w:szCs w:val="18"/>
              </w:rPr>
              <w:lastRenderedPageBreak/>
              <w:t xml:space="preserve">UNICEF </w:t>
            </w:r>
          </w:p>
        </w:tc>
        <w:tc>
          <w:tcPr>
            <w:tcW w:w="2070" w:type="dxa"/>
          </w:tcPr>
          <w:p w:rsidR="00C47385" w:rsidRPr="00873612" w:rsidRDefault="00C47385" w:rsidP="00CC0EDF">
            <w:pPr>
              <w:pStyle w:val="Default"/>
              <w:spacing w:before="80" w:after="80"/>
              <w:jc w:val="both"/>
              <w:rPr>
                <w:rFonts w:ascii="Arial" w:hAnsi="Arial" w:cs="Arial"/>
                <w:color w:val="auto"/>
                <w:sz w:val="18"/>
                <w:szCs w:val="18"/>
              </w:rPr>
            </w:pPr>
            <w:r w:rsidRPr="00873612">
              <w:rPr>
                <w:rFonts w:ascii="Arial" w:hAnsi="Arial" w:cs="Arial"/>
                <w:b/>
                <w:bCs/>
                <w:color w:val="auto"/>
                <w:sz w:val="18"/>
                <w:szCs w:val="18"/>
              </w:rPr>
              <w:t xml:space="preserve">US$ 100,000 </w:t>
            </w:r>
          </w:p>
        </w:tc>
        <w:tc>
          <w:tcPr>
            <w:tcW w:w="6660" w:type="dxa"/>
          </w:tcPr>
          <w:p w:rsidR="00C47385" w:rsidRPr="00873612" w:rsidRDefault="00C47385" w:rsidP="00CC0EDF">
            <w:pPr>
              <w:pStyle w:val="Default"/>
              <w:spacing w:before="80" w:after="80"/>
              <w:jc w:val="both"/>
              <w:rPr>
                <w:rFonts w:ascii="Arial" w:hAnsi="Arial" w:cs="Arial"/>
                <w:color w:val="auto"/>
                <w:sz w:val="18"/>
                <w:szCs w:val="18"/>
              </w:rPr>
            </w:pPr>
            <w:r w:rsidRPr="00873612">
              <w:rPr>
                <w:rFonts w:ascii="Arial" w:hAnsi="Arial" w:cs="Arial"/>
                <w:color w:val="auto"/>
                <w:sz w:val="18"/>
                <w:szCs w:val="18"/>
              </w:rPr>
              <w:t xml:space="preserve">The </w:t>
            </w:r>
            <w:r w:rsidRPr="00873612">
              <w:rPr>
                <w:rFonts w:ascii="Arial" w:hAnsi="Arial" w:cs="Arial"/>
                <w:b/>
                <w:bCs/>
                <w:color w:val="auto"/>
                <w:sz w:val="18"/>
                <w:szCs w:val="18"/>
              </w:rPr>
              <w:t xml:space="preserve">UNICEF Representative </w:t>
            </w:r>
            <w:r w:rsidRPr="00873612">
              <w:rPr>
                <w:rFonts w:ascii="Arial" w:hAnsi="Arial" w:cs="Arial"/>
                <w:color w:val="auto"/>
                <w:sz w:val="18"/>
                <w:szCs w:val="18"/>
              </w:rPr>
              <w:t xml:space="preserve">has the authority to divert up to US$ 100,000 from regular resources for an emergency response. </w:t>
            </w:r>
          </w:p>
        </w:tc>
      </w:tr>
      <w:tr w:rsidR="00177357" w:rsidRPr="00873612">
        <w:tc>
          <w:tcPr>
            <w:tcW w:w="1548" w:type="dxa"/>
            <w:vAlign w:val="center"/>
          </w:tcPr>
          <w:p w:rsidR="00177357" w:rsidRPr="00873612" w:rsidRDefault="00177357" w:rsidP="00177357">
            <w:pPr>
              <w:pStyle w:val="BodyText31"/>
              <w:spacing w:before="80" w:after="80"/>
              <w:jc w:val="both"/>
              <w:rPr>
                <w:rFonts w:ascii="Arial" w:hAnsi="Arial" w:cs="Arial"/>
                <w:b/>
                <w:color w:val="auto"/>
                <w:sz w:val="18"/>
                <w:szCs w:val="18"/>
                <w:lang w:val="en-AU"/>
              </w:rPr>
            </w:pPr>
            <w:r w:rsidRPr="00873612">
              <w:rPr>
                <w:rFonts w:ascii="Arial" w:eastAsia="Times New Roman" w:hAnsi="Arial" w:cs="Arial"/>
                <w:b/>
                <w:color w:val="auto"/>
                <w:kern w:val="0"/>
                <w:sz w:val="18"/>
                <w:szCs w:val="18"/>
                <w:lang w:val="en-AU" w:eastAsia="en-US" w:bidi="th-TH"/>
              </w:rPr>
              <w:t>WFP</w:t>
            </w:r>
          </w:p>
        </w:tc>
        <w:tc>
          <w:tcPr>
            <w:tcW w:w="2070" w:type="dxa"/>
            <w:vAlign w:val="center"/>
          </w:tcPr>
          <w:p w:rsidR="00177357" w:rsidRPr="00873612" w:rsidRDefault="00177357" w:rsidP="00177357">
            <w:pPr>
              <w:pStyle w:val="BodyText31"/>
              <w:spacing w:before="80" w:after="80"/>
              <w:jc w:val="both"/>
              <w:rPr>
                <w:rFonts w:ascii="Arial" w:hAnsi="Arial" w:cs="Arial"/>
                <w:b/>
                <w:color w:val="auto"/>
                <w:sz w:val="18"/>
                <w:szCs w:val="18"/>
                <w:lang w:val="en-AU"/>
              </w:rPr>
            </w:pPr>
            <w:r w:rsidRPr="00873612">
              <w:rPr>
                <w:rFonts w:ascii="Arial" w:eastAsia="Times New Roman" w:hAnsi="Arial" w:cs="Arial"/>
                <w:b/>
                <w:bCs/>
                <w:color w:val="auto"/>
                <w:kern w:val="0"/>
                <w:sz w:val="18"/>
                <w:szCs w:val="18"/>
                <w:lang w:val="en-AU" w:eastAsia="en-US" w:bidi="th-TH"/>
              </w:rPr>
              <w:t>US$ 500,000</w:t>
            </w:r>
          </w:p>
        </w:tc>
        <w:tc>
          <w:tcPr>
            <w:tcW w:w="6660" w:type="dxa"/>
            <w:vAlign w:val="bottom"/>
          </w:tcPr>
          <w:p w:rsidR="00177357" w:rsidRPr="00873612" w:rsidRDefault="00177357" w:rsidP="00177357">
            <w:pPr>
              <w:pStyle w:val="BodyText31"/>
              <w:spacing w:before="80" w:after="80"/>
              <w:jc w:val="both"/>
              <w:rPr>
                <w:rFonts w:ascii="Arial" w:hAnsi="Arial" w:cs="Arial"/>
                <w:b/>
                <w:color w:val="auto"/>
                <w:sz w:val="18"/>
                <w:szCs w:val="18"/>
                <w:lang w:val="en-AU"/>
              </w:rPr>
            </w:pPr>
            <w:r w:rsidRPr="00873612">
              <w:rPr>
                <w:rFonts w:ascii="Arial" w:eastAsia="Times New Roman" w:hAnsi="Arial" w:cs="Arial"/>
                <w:color w:val="auto"/>
                <w:kern w:val="0"/>
                <w:sz w:val="18"/>
                <w:szCs w:val="18"/>
                <w:lang w:val="en-AU" w:eastAsia="en-US" w:bidi="th-TH"/>
              </w:rPr>
              <w:t xml:space="preserve">The </w:t>
            </w:r>
            <w:r w:rsidRPr="00873612">
              <w:rPr>
                <w:rFonts w:ascii="Arial" w:eastAsia="Times New Roman" w:hAnsi="Arial" w:cs="Arial"/>
                <w:b/>
                <w:bCs/>
                <w:color w:val="auto"/>
                <w:kern w:val="0"/>
                <w:sz w:val="18"/>
                <w:szCs w:val="18"/>
                <w:lang w:val="en-AU" w:eastAsia="en-US" w:bidi="th-TH"/>
              </w:rPr>
              <w:t>WFP Country Director/Representative</w:t>
            </w:r>
            <w:r w:rsidRPr="00873612">
              <w:rPr>
                <w:rFonts w:ascii="Arial" w:eastAsia="Times New Roman" w:hAnsi="Arial" w:cs="Arial"/>
                <w:color w:val="auto"/>
                <w:kern w:val="0"/>
                <w:sz w:val="18"/>
                <w:szCs w:val="18"/>
                <w:lang w:val="en-AU" w:eastAsia="en-US" w:bidi="th-TH"/>
              </w:rPr>
              <w:t xml:space="preserve"> has authority to approve Immediate-Response Emergency Operation (IR-EMOP) up to a total of US$ 500,000 to purchase food to meet the immediate relief needs caused by a new emergency. The funds will be used only for the local purchase and delivery of basic food items.</w:t>
            </w:r>
            <w:r w:rsidR="00C722E2" w:rsidRPr="00873612">
              <w:rPr>
                <w:rFonts w:ascii="Arial" w:eastAsia="Times New Roman" w:hAnsi="Arial" w:cs="Arial"/>
                <w:color w:val="auto"/>
                <w:kern w:val="0"/>
                <w:sz w:val="18"/>
                <w:szCs w:val="18"/>
                <w:lang w:val="en-AU" w:eastAsia="en-US" w:bidi="th-TH"/>
              </w:rPr>
              <w:t xml:space="preserve"> </w:t>
            </w:r>
          </w:p>
        </w:tc>
      </w:tr>
      <w:tr w:rsidR="0014338C" w:rsidRPr="00873612">
        <w:tc>
          <w:tcPr>
            <w:tcW w:w="1548" w:type="dxa"/>
          </w:tcPr>
          <w:p w:rsidR="0014338C" w:rsidRPr="00873612" w:rsidRDefault="0014338C" w:rsidP="00CC0EDF">
            <w:pPr>
              <w:pStyle w:val="Default"/>
              <w:spacing w:before="80" w:after="80" w:line="276" w:lineRule="auto"/>
              <w:jc w:val="both"/>
              <w:rPr>
                <w:rFonts w:ascii="Arial" w:hAnsi="Arial" w:cs="Arial"/>
                <w:color w:val="auto"/>
                <w:sz w:val="18"/>
                <w:szCs w:val="18"/>
                <w:lang w:val="en-GB"/>
              </w:rPr>
            </w:pPr>
            <w:r w:rsidRPr="00873612">
              <w:rPr>
                <w:rFonts w:ascii="Arial" w:hAnsi="Arial" w:cs="Arial"/>
                <w:b/>
                <w:bCs/>
                <w:color w:val="auto"/>
                <w:sz w:val="18"/>
                <w:szCs w:val="18"/>
                <w:lang w:val="en-GB"/>
              </w:rPr>
              <w:t xml:space="preserve">WHO </w:t>
            </w:r>
          </w:p>
        </w:tc>
        <w:tc>
          <w:tcPr>
            <w:tcW w:w="2070" w:type="dxa"/>
          </w:tcPr>
          <w:p w:rsidR="0014338C" w:rsidRPr="00873612" w:rsidRDefault="0014338C" w:rsidP="00CC0EDF">
            <w:pPr>
              <w:pStyle w:val="Default"/>
              <w:spacing w:before="80" w:after="80" w:line="276" w:lineRule="auto"/>
              <w:jc w:val="both"/>
              <w:rPr>
                <w:rFonts w:ascii="Arial" w:hAnsi="Arial" w:cs="Arial"/>
                <w:color w:val="auto"/>
                <w:sz w:val="18"/>
                <w:szCs w:val="18"/>
                <w:lang w:val="en-GB"/>
              </w:rPr>
            </w:pPr>
            <w:r w:rsidRPr="00873612">
              <w:rPr>
                <w:rFonts w:ascii="Arial" w:hAnsi="Arial" w:cs="Arial"/>
                <w:b/>
                <w:bCs/>
                <w:color w:val="auto"/>
                <w:sz w:val="18"/>
                <w:szCs w:val="18"/>
                <w:lang w:val="en-GB"/>
              </w:rPr>
              <w:t>US$ 5,000 at country level, plus regional and HQ funds upon specific request</w:t>
            </w:r>
          </w:p>
        </w:tc>
        <w:tc>
          <w:tcPr>
            <w:tcW w:w="6660" w:type="dxa"/>
          </w:tcPr>
          <w:p w:rsidR="0014338C" w:rsidRPr="00873612" w:rsidRDefault="0014338C" w:rsidP="00CC0EDF">
            <w:pPr>
              <w:pStyle w:val="Default"/>
              <w:spacing w:before="80" w:after="80" w:line="276" w:lineRule="auto"/>
              <w:jc w:val="both"/>
              <w:rPr>
                <w:rFonts w:ascii="Arial" w:hAnsi="Arial" w:cs="Arial"/>
                <w:color w:val="auto"/>
                <w:sz w:val="18"/>
                <w:szCs w:val="18"/>
                <w:lang w:val="en-GB"/>
              </w:rPr>
            </w:pPr>
            <w:r w:rsidRPr="00873612">
              <w:rPr>
                <w:rFonts w:ascii="Arial" w:hAnsi="Arial" w:cs="Arial"/>
                <w:color w:val="auto"/>
                <w:sz w:val="18"/>
                <w:szCs w:val="18"/>
                <w:lang w:val="en-GB"/>
              </w:rPr>
              <w:t xml:space="preserve">The </w:t>
            </w:r>
            <w:r w:rsidRPr="00873612">
              <w:rPr>
                <w:rFonts w:ascii="Arial" w:hAnsi="Arial" w:cs="Arial"/>
                <w:b/>
                <w:bCs/>
                <w:color w:val="auto"/>
                <w:sz w:val="18"/>
                <w:szCs w:val="18"/>
                <w:lang w:val="en-GB"/>
              </w:rPr>
              <w:t xml:space="preserve">WHO Representative </w:t>
            </w:r>
            <w:r w:rsidRPr="00873612">
              <w:rPr>
                <w:rFonts w:ascii="Arial" w:hAnsi="Arial" w:cs="Arial"/>
                <w:color w:val="auto"/>
                <w:sz w:val="18"/>
                <w:szCs w:val="18"/>
                <w:lang w:val="en-GB"/>
              </w:rPr>
              <w:t>has the authority to release up to US$ 5,000 for any emergency response, based solely on an urgent request from the government. Additional emergency funds are readily available at regional and HQ level, but these require an expenditure plan and the disbursement must be accounted for in the normal way.</w:t>
            </w:r>
          </w:p>
          <w:p w:rsidR="0014338C" w:rsidRPr="00873612" w:rsidRDefault="0014338C" w:rsidP="00CC0EDF">
            <w:pPr>
              <w:pStyle w:val="Default"/>
              <w:spacing w:before="80" w:after="80" w:line="276" w:lineRule="auto"/>
              <w:jc w:val="both"/>
              <w:rPr>
                <w:rFonts w:ascii="Arial" w:hAnsi="Arial" w:cs="Arial"/>
                <w:color w:val="auto"/>
                <w:sz w:val="18"/>
                <w:szCs w:val="18"/>
                <w:lang w:val="en-GB"/>
              </w:rPr>
            </w:pPr>
            <w:r w:rsidRPr="00873612">
              <w:rPr>
                <w:rFonts w:ascii="Arial" w:hAnsi="Arial" w:cs="Arial"/>
                <w:color w:val="auto"/>
                <w:sz w:val="18"/>
                <w:szCs w:val="18"/>
                <w:lang w:val="en-GB"/>
              </w:rPr>
              <w:t>The WHO representative has the authority to re-programme project funds to emergency relief, if requested to do so by the Government</w:t>
            </w:r>
          </w:p>
        </w:tc>
      </w:tr>
    </w:tbl>
    <w:p w:rsidR="001C25CE" w:rsidRDefault="001C25CE" w:rsidP="00A10338">
      <w:pPr>
        <w:rPr>
          <w:rFonts w:ascii="Arial" w:hAnsi="Arial" w:cs="Arial"/>
          <w:b/>
          <w:szCs w:val="22"/>
        </w:rPr>
      </w:pPr>
    </w:p>
    <w:p w:rsidR="007C22A7" w:rsidRDefault="007C22A7">
      <w:pPr>
        <w:rPr>
          <w:rFonts w:ascii="Arial" w:hAnsi="Arial" w:cs="Arial"/>
          <w:b/>
          <w:szCs w:val="22"/>
        </w:rPr>
      </w:pPr>
      <w:r>
        <w:rPr>
          <w:rFonts w:ascii="Arial" w:hAnsi="Arial" w:cs="Arial"/>
          <w:b/>
          <w:szCs w:val="22"/>
        </w:rPr>
        <w:br w:type="page"/>
      </w:r>
    </w:p>
    <w:p w:rsidR="00A10338" w:rsidRPr="00873612" w:rsidRDefault="00A10338" w:rsidP="00A10338">
      <w:pPr>
        <w:rPr>
          <w:rFonts w:ascii="Arial" w:hAnsi="Arial" w:cs="Arial"/>
          <w:szCs w:val="22"/>
        </w:rPr>
      </w:pPr>
      <w:r w:rsidRPr="00873612">
        <w:rPr>
          <w:rFonts w:ascii="Arial" w:hAnsi="Arial" w:cs="Arial"/>
          <w:b/>
          <w:szCs w:val="22"/>
        </w:rPr>
        <w:lastRenderedPageBreak/>
        <w:t xml:space="preserve">Annex 1 – Composition of UN Disaster Management Team (UNDMT) </w:t>
      </w:r>
    </w:p>
    <w:p w:rsidR="00A10338" w:rsidRPr="00873612" w:rsidRDefault="00A10338" w:rsidP="00A10338">
      <w:pPr>
        <w:rPr>
          <w:rFonts w:ascii="Arial" w:hAnsi="Arial" w:cs="Arial"/>
          <w:szCs w:val="22"/>
        </w:rPr>
      </w:pPr>
      <w:r w:rsidRPr="00873612">
        <w:rPr>
          <w:rFonts w:ascii="Arial" w:hAnsi="Arial" w:cs="Arial"/>
          <w:szCs w:val="22"/>
        </w:rPr>
        <w:t xml:space="preserve">  In addition to the Heads of Agencies, each agency has appointed a </w:t>
      </w:r>
      <w:r w:rsidR="00FD721F">
        <w:rPr>
          <w:rFonts w:ascii="Arial" w:hAnsi="Arial" w:cs="Arial"/>
          <w:szCs w:val="22"/>
        </w:rPr>
        <w:t xml:space="preserve">emergency </w:t>
      </w:r>
      <w:r w:rsidRPr="00873612">
        <w:rPr>
          <w:rFonts w:ascii="Arial" w:hAnsi="Arial" w:cs="Arial"/>
          <w:szCs w:val="22"/>
        </w:rPr>
        <w:t>focal point.</w:t>
      </w:r>
    </w:p>
    <w:p w:rsidR="00A10338" w:rsidRPr="00873612" w:rsidRDefault="00A10338" w:rsidP="00A10338">
      <w:pPr>
        <w:rPr>
          <w:rFonts w:ascii="Arial" w:hAnsi="Arial" w:cs="Arial"/>
          <w:szCs w:val="22"/>
        </w:rPr>
      </w:pPr>
    </w:p>
    <w:tbl>
      <w:tblPr>
        <w:tblW w:w="9883"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tblPr>
      <w:tblGrid>
        <w:gridCol w:w="1910"/>
        <w:gridCol w:w="2878"/>
        <w:gridCol w:w="2620"/>
        <w:gridCol w:w="2475"/>
      </w:tblGrid>
      <w:tr w:rsidR="00FD721F" w:rsidRPr="00873612">
        <w:trPr>
          <w:trHeight w:val="348"/>
        </w:trPr>
        <w:tc>
          <w:tcPr>
            <w:tcW w:w="1910" w:type="dxa"/>
            <w:vAlign w:val="center"/>
          </w:tcPr>
          <w:p w:rsidR="00A10338" w:rsidRPr="00873612" w:rsidRDefault="00A10338" w:rsidP="00C50665">
            <w:pPr>
              <w:jc w:val="center"/>
              <w:rPr>
                <w:rFonts w:ascii="Arial" w:hAnsi="Arial" w:cs="Arial"/>
                <w:b/>
                <w:sz w:val="18"/>
                <w:szCs w:val="18"/>
              </w:rPr>
            </w:pPr>
            <w:r w:rsidRPr="00873612">
              <w:rPr>
                <w:rFonts w:ascii="Arial" w:hAnsi="Arial" w:cs="Arial"/>
                <w:b/>
                <w:sz w:val="18"/>
                <w:szCs w:val="18"/>
              </w:rPr>
              <w:t>Name of Agency</w:t>
            </w:r>
          </w:p>
        </w:tc>
        <w:tc>
          <w:tcPr>
            <w:tcW w:w="7973" w:type="dxa"/>
            <w:gridSpan w:val="3"/>
            <w:vAlign w:val="center"/>
          </w:tcPr>
          <w:p w:rsidR="00A10338" w:rsidRPr="00873612" w:rsidRDefault="00A10338" w:rsidP="00C50665">
            <w:pPr>
              <w:jc w:val="center"/>
              <w:rPr>
                <w:rFonts w:ascii="Arial" w:hAnsi="Arial" w:cs="Arial"/>
                <w:b/>
                <w:sz w:val="18"/>
                <w:szCs w:val="18"/>
              </w:rPr>
            </w:pPr>
            <w:r w:rsidRPr="00873612">
              <w:rPr>
                <w:rFonts w:ascii="Arial" w:hAnsi="Arial" w:cs="Arial"/>
                <w:b/>
                <w:sz w:val="18"/>
                <w:szCs w:val="18"/>
              </w:rPr>
              <w:t>Members</w:t>
            </w:r>
          </w:p>
        </w:tc>
      </w:tr>
      <w:tr w:rsidR="00FD721F" w:rsidRPr="00873612">
        <w:trPr>
          <w:trHeight w:val="375"/>
        </w:trPr>
        <w:tc>
          <w:tcPr>
            <w:tcW w:w="1910" w:type="dxa"/>
            <w:vAlign w:val="center"/>
          </w:tcPr>
          <w:p w:rsidR="00A10338" w:rsidRPr="00873612" w:rsidRDefault="00A10338" w:rsidP="00C50665">
            <w:pPr>
              <w:jc w:val="center"/>
              <w:rPr>
                <w:rFonts w:ascii="Arial" w:hAnsi="Arial" w:cs="Arial"/>
                <w:b/>
                <w:sz w:val="18"/>
                <w:szCs w:val="18"/>
              </w:rPr>
            </w:pPr>
          </w:p>
        </w:tc>
        <w:tc>
          <w:tcPr>
            <w:tcW w:w="2878" w:type="dxa"/>
            <w:vAlign w:val="center"/>
          </w:tcPr>
          <w:p w:rsidR="00A10338" w:rsidRPr="00873612" w:rsidRDefault="00A10338" w:rsidP="00C50665">
            <w:pPr>
              <w:jc w:val="center"/>
              <w:rPr>
                <w:rFonts w:ascii="Arial" w:hAnsi="Arial" w:cs="Arial"/>
                <w:b/>
                <w:sz w:val="18"/>
                <w:szCs w:val="18"/>
              </w:rPr>
            </w:pPr>
            <w:r w:rsidRPr="00873612">
              <w:rPr>
                <w:rFonts w:ascii="Arial" w:hAnsi="Arial" w:cs="Arial"/>
                <w:b/>
                <w:sz w:val="18"/>
                <w:szCs w:val="18"/>
              </w:rPr>
              <w:t>UNDMT Member</w:t>
            </w:r>
          </w:p>
        </w:tc>
        <w:tc>
          <w:tcPr>
            <w:tcW w:w="2620" w:type="dxa"/>
            <w:vAlign w:val="center"/>
          </w:tcPr>
          <w:p w:rsidR="00A10338" w:rsidRPr="00873612" w:rsidRDefault="00A10338" w:rsidP="00C50665">
            <w:pPr>
              <w:jc w:val="center"/>
              <w:rPr>
                <w:rFonts w:ascii="Arial" w:hAnsi="Arial" w:cs="Arial"/>
                <w:b/>
                <w:sz w:val="18"/>
                <w:szCs w:val="18"/>
              </w:rPr>
            </w:pPr>
            <w:r w:rsidRPr="00873612">
              <w:rPr>
                <w:rFonts w:ascii="Arial" w:hAnsi="Arial" w:cs="Arial"/>
                <w:b/>
                <w:sz w:val="18"/>
                <w:szCs w:val="18"/>
              </w:rPr>
              <w:t>Alternate</w:t>
            </w:r>
          </w:p>
        </w:tc>
        <w:tc>
          <w:tcPr>
            <w:tcW w:w="2475" w:type="dxa"/>
            <w:vAlign w:val="center"/>
          </w:tcPr>
          <w:p w:rsidR="00A10338" w:rsidRPr="00873612" w:rsidRDefault="00A10338" w:rsidP="00C50665">
            <w:pPr>
              <w:jc w:val="center"/>
              <w:rPr>
                <w:rFonts w:ascii="Arial" w:hAnsi="Arial" w:cs="Arial"/>
                <w:b/>
                <w:sz w:val="18"/>
                <w:szCs w:val="18"/>
              </w:rPr>
            </w:pPr>
            <w:r w:rsidRPr="00873612">
              <w:rPr>
                <w:rFonts w:ascii="Arial" w:hAnsi="Arial" w:cs="Arial"/>
                <w:b/>
                <w:sz w:val="18"/>
                <w:szCs w:val="18"/>
              </w:rPr>
              <w:t>Focal Point</w:t>
            </w:r>
          </w:p>
        </w:tc>
      </w:tr>
      <w:tr w:rsidR="00FD721F" w:rsidRPr="0095592E">
        <w:trPr>
          <w:trHeight w:val="1095"/>
        </w:trPr>
        <w:tc>
          <w:tcPr>
            <w:tcW w:w="1910" w:type="dxa"/>
            <w:vAlign w:val="center"/>
          </w:tcPr>
          <w:p w:rsidR="00A10338" w:rsidRPr="00873612" w:rsidRDefault="00A10338" w:rsidP="00C50665">
            <w:pPr>
              <w:rPr>
                <w:rFonts w:ascii="Arial" w:hAnsi="Arial" w:cs="Arial"/>
                <w:b/>
                <w:sz w:val="18"/>
                <w:szCs w:val="18"/>
              </w:rPr>
            </w:pPr>
            <w:r w:rsidRPr="00873612">
              <w:rPr>
                <w:rFonts w:ascii="Arial" w:hAnsi="Arial" w:cs="Arial"/>
                <w:b/>
                <w:sz w:val="18"/>
                <w:szCs w:val="18"/>
              </w:rPr>
              <w:t>WFP (Chair)</w:t>
            </w:r>
          </w:p>
          <w:p w:rsidR="00A10338" w:rsidRPr="00873612" w:rsidRDefault="00A10338" w:rsidP="00C50665">
            <w:pPr>
              <w:pStyle w:val="Default"/>
              <w:spacing w:after="40" w:line="276" w:lineRule="auto"/>
              <w:rPr>
                <w:rFonts w:ascii="Arial" w:hAnsi="Arial" w:cs="Arial"/>
                <w:b/>
                <w:color w:val="auto"/>
                <w:sz w:val="18"/>
                <w:szCs w:val="18"/>
                <w:lang w:bidi="he-IL"/>
              </w:rPr>
            </w:pPr>
          </w:p>
          <w:p w:rsidR="00A10338" w:rsidRPr="00873612" w:rsidRDefault="00A10338" w:rsidP="00C50665">
            <w:pPr>
              <w:pStyle w:val="Default"/>
              <w:spacing w:after="40" w:line="276" w:lineRule="auto"/>
              <w:rPr>
                <w:rFonts w:ascii="Arial" w:hAnsi="Arial" w:cs="Arial"/>
                <w:color w:val="auto"/>
                <w:sz w:val="18"/>
                <w:szCs w:val="18"/>
                <w:lang w:bidi="he-IL"/>
              </w:rPr>
            </w:pPr>
            <w:r w:rsidRPr="00873612">
              <w:rPr>
                <w:rFonts w:ascii="Arial" w:hAnsi="Arial" w:cs="Arial"/>
                <w:color w:val="auto"/>
                <w:sz w:val="18"/>
                <w:szCs w:val="18"/>
                <w:lang w:bidi="he-IL"/>
              </w:rPr>
              <w:t>Tel: (855) 023 212 137/8</w:t>
            </w:r>
          </w:p>
        </w:tc>
        <w:tc>
          <w:tcPr>
            <w:tcW w:w="2878" w:type="dxa"/>
            <w:vAlign w:val="center"/>
          </w:tcPr>
          <w:p w:rsidR="00A10338" w:rsidRPr="00873612" w:rsidRDefault="00A10338" w:rsidP="00C50665">
            <w:pPr>
              <w:rPr>
                <w:rFonts w:ascii="Arial" w:hAnsi="Arial" w:cs="Arial"/>
                <w:sz w:val="18"/>
                <w:szCs w:val="18"/>
              </w:rPr>
            </w:pPr>
            <w:r w:rsidRPr="00873612">
              <w:rPr>
                <w:rFonts w:ascii="Arial" w:hAnsi="Arial" w:cs="Arial"/>
                <w:sz w:val="18"/>
                <w:szCs w:val="18"/>
              </w:rPr>
              <w:t>Jean-Pierre DeMargerie</w:t>
            </w:r>
          </w:p>
          <w:p w:rsidR="00A10338" w:rsidRPr="00873612" w:rsidRDefault="00A10338" w:rsidP="00C50665">
            <w:pPr>
              <w:rPr>
                <w:rFonts w:ascii="Arial" w:hAnsi="Arial" w:cs="Arial"/>
                <w:sz w:val="18"/>
                <w:szCs w:val="18"/>
              </w:rPr>
            </w:pPr>
            <w:r w:rsidRPr="00873612">
              <w:rPr>
                <w:rFonts w:ascii="Arial" w:hAnsi="Arial" w:cs="Arial"/>
                <w:sz w:val="18"/>
                <w:szCs w:val="18"/>
              </w:rPr>
              <w:t>WFP Country Director</w:t>
            </w:r>
          </w:p>
          <w:p w:rsidR="00A10338" w:rsidRPr="00873612" w:rsidRDefault="00A10338" w:rsidP="00C50665">
            <w:pPr>
              <w:rPr>
                <w:rFonts w:ascii="Arial" w:hAnsi="Arial" w:cs="Arial"/>
                <w:sz w:val="18"/>
                <w:szCs w:val="18"/>
              </w:rPr>
            </w:pPr>
            <w:r w:rsidRPr="00873612">
              <w:rPr>
                <w:rFonts w:ascii="Arial" w:hAnsi="Arial" w:cs="Arial"/>
                <w:sz w:val="18"/>
                <w:szCs w:val="18"/>
              </w:rPr>
              <w:t>M:012 812 040</w:t>
            </w:r>
          </w:p>
          <w:p w:rsidR="00A10338" w:rsidRPr="00873612" w:rsidRDefault="00D51325" w:rsidP="00C50665">
            <w:pPr>
              <w:rPr>
                <w:rFonts w:ascii="Arial" w:hAnsi="Arial" w:cs="Arial"/>
                <w:sz w:val="18"/>
                <w:szCs w:val="18"/>
              </w:rPr>
            </w:pPr>
            <w:r>
              <w:rPr>
                <w:rFonts w:ascii="Arial" w:hAnsi="Arial" w:cs="Arial"/>
                <w:sz w:val="18"/>
                <w:szCs w:val="18"/>
              </w:rPr>
              <w:t>j</w:t>
            </w:r>
            <w:r w:rsidR="00A10338" w:rsidRPr="00873612">
              <w:rPr>
                <w:rFonts w:ascii="Arial" w:hAnsi="Arial" w:cs="Arial"/>
                <w:sz w:val="18"/>
                <w:szCs w:val="18"/>
              </w:rPr>
              <w:t>ean-pierre.demargerie@wfp.org</w:t>
            </w:r>
          </w:p>
        </w:tc>
        <w:tc>
          <w:tcPr>
            <w:tcW w:w="2620" w:type="dxa"/>
            <w:vAlign w:val="center"/>
          </w:tcPr>
          <w:p w:rsidR="00A10338" w:rsidRPr="00873612" w:rsidRDefault="00A10338" w:rsidP="00C50665">
            <w:pPr>
              <w:rPr>
                <w:rFonts w:ascii="Arial" w:hAnsi="Arial" w:cs="Arial"/>
                <w:sz w:val="18"/>
                <w:szCs w:val="18"/>
              </w:rPr>
            </w:pPr>
          </w:p>
          <w:p w:rsidR="00A10338" w:rsidRPr="00873612" w:rsidRDefault="00D51325" w:rsidP="00C50665">
            <w:pPr>
              <w:rPr>
                <w:rFonts w:ascii="Arial" w:hAnsi="Arial" w:cs="Arial"/>
                <w:sz w:val="18"/>
                <w:szCs w:val="18"/>
              </w:rPr>
            </w:pPr>
            <w:r>
              <w:rPr>
                <w:rFonts w:ascii="Arial" w:hAnsi="Arial" w:cs="Arial"/>
                <w:sz w:val="18"/>
                <w:szCs w:val="18"/>
              </w:rPr>
              <w:t>Edith Heines</w:t>
            </w:r>
          </w:p>
          <w:p w:rsidR="00A10338" w:rsidRPr="00873612" w:rsidRDefault="00D51325" w:rsidP="00C50665">
            <w:pPr>
              <w:rPr>
                <w:rFonts w:ascii="Arial" w:hAnsi="Arial" w:cs="Arial"/>
                <w:sz w:val="18"/>
                <w:szCs w:val="18"/>
              </w:rPr>
            </w:pPr>
            <w:r>
              <w:rPr>
                <w:rFonts w:ascii="Arial" w:hAnsi="Arial" w:cs="Arial"/>
                <w:sz w:val="18"/>
                <w:szCs w:val="18"/>
              </w:rPr>
              <w:t>Deputy Country Director</w:t>
            </w:r>
          </w:p>
          <w:p w:rsidR="00A10338" w:rsidRPr="00873612" w:rsidRDefault="00A10338" w:rsidP="00C50665">
            <w:pPr>
              <w:rPr>
                <w:rFonts w:ascii="Arial" w:hAnsi="Arial" w:cs="Arial"/>
                <w:sz w:val="18"/>
                <w:szCs w:val="18"/>
              </w:rPr>
            </w:pPr>
            <w:r w:rsidRPr="00873612">
              <w:rPr>
                <w:rFonts w:ascii="Arial" w:hAnsi="Arial" w:cs="Arial"/>
                <w:sz w:val="18"/>
                <w:szCs w:val="18"/>
              </w:rPr>
              <w:t xml:space="preserve">M:012 </w:t>
            </w:r>
            <w:r w:rsidR="00D51325">
              <w:rPr>
                <w:rFonts w:ascii="Arial" w:hAnsi="Arial" w:cs="Arial"/>
                <w:sz w:val="18"/>
                <w:szCs w:val="18"/>
              </w:rPr>
              <w:t>812075</w:t>
            </w:r>
          </w:p>
          <w:p w:rsidR="00A10338" w:rsidRPr="00873612" w:rsidRDefault="00D51325" w:rsidP="00C50665">
            <w:pPr>
              <w:rPr>
                <w:rFonts w:ascii="Arial" w:hAnsi="Arial" w:cs="Arial"/>
                <w:sz w:val="18"/>
                <w:szCs w:val="18"/>
              </w:rPr>
            </w:pPr>
            <w:r>
              <w:rPr>
                <w:rFonts w:ascii="Arial" w:hAnsi="Arial" w:cs="Arial"/>
                <w:sz w:val="18"/>
                <w:szCs w:val="18"/>
              </w:rPr>
              <w:t xml:space="preserve">edith.heines </w:t>
            </w:r>
            <w:r w:rsidR="00A10338" w:rsidRPr="00873612">
              <w:rPr>
                <w:rFonts w:ascii="Arial" w:hAnsi="Arial" w:cs="Arial"/>
                <w:sz w:val="18"/>
                <w:szCs w:val="18"/>
              </w:rPr>
              <w:t>@wfp.org</w:t>
            </w:r>
          </w:p>
          <w:p w:rsidR="00A10338" w:rsidRPr="00873612" w:rsidRDefault="00A10338" w:rsidP="00C50665">
            <w:pPr>
              <w:rPr>
                <w:rFonts w:ascii="Arial" w:hAnsi="Arial" w:cs="Arial"/>
                <w:sz w:val="18"/>
                <w:szCs w:val="18"/>
              </w:rPr>
            </w:pPr>
          </w:p>
        </w:tc>
        <w:tc>
          <w:tcPr>
            <w:tcW w:w="2475" w:type="dxa"/>
            <w:vAlign w:val="center"/>
          </w:tcPr>
          <w:p w:rsidR="00C722E2" w:rsidRPr="00873612" w:rsidRDefault="00D51325" w:rsidP="00C50665">
            <w:pPr>
              <w:rPr>
                <w:rFonts w:ascii="Arial" w:hAnsi="Arial" w:cs="Arial"/>
                <w:sz w:val="18"/>
                <w:szCs w:val="18"/>
              </w:rPr>
            </w:pPr>
            <w:r>
              <w:rPr>
                <w:rFonts w:ascii="Arial" w:hAnsi="Arial" w:cs="Arial"/>
                <w:sz w:val="18"/>
                <w:szCs w:val="18"/>
              </w:rPr>
              <w:t>Joachim Groder</w:t>
            </w:r>
          </w:p>
          <w:p w:rsidR="00C722E2" w:rsidRPr="00873612" w:rsidRDefault="00C722E2" w:rsidP="00C50665">
            <w:pPr>
              <w:rPr>
                <w:rFonts w:ascii="Arial" w:hAnsi="Arial" w:cs="Arial"/>
                <w:sz w:val="18"/>
                <w:szCs w:val="18"/>
              </w:rPr>
            </w:pPr>
            <w:r w:rsidRPr="00873612">
              <w:rPr>
                <w:rFonts w:ascii="Arial" w:hAnsi="Arial" w:cs="Arial"/>
                <w:sz w:val="18"/>
                <w:szCs w:val="18"/>
              </w:rPr>
              <w:t>M: 0129</w:t>
            </w:r>
            <w:r w:rsidR="00D51325">
              <w:rPr>
                <w:rFonts w:ascii="Arial" w:hAnsi="Arial" w:cs="Arial"/>
                <w:sz w:val="18"/>
                <w:szCs w:val="18"/>
              </w:rPr>
              <w:t>52785</w:t>
            </w:r>
          </w:p>
          <w:p w:rsidR="00C722E2" w:rsidRDefault="00D51325" w:rsidP="00D51325">
            <w:pPr>
              <w:rPr>
                <w:rFonts w:ascii="Arial" w:hAnsi="Arial" w:cs="Arial"/>
                <w:sz w:val="18"/>
                <w:szCs w:val="18"/>
              </w:rPr>
            </w:pPr>
            <w:r>
              <w:rPr>
                <w:rFonts w:ascii="Arial" w:hAnsi="Arial" w:cs="Arial"/>
                <w:sz w:val="18"/>
                <w:szCs w:val="18"/>
              </w:rPr>
              <w:t>j</w:t>
            </w:r>
            <w:hyperlink r:id="rId21" w:history="1">
              <w:r w:rsidRPr="008D1B0C">
                <w:rPr>
                  <w:rStyle w:val="Hyperlink"/>
                  <w:rFonts w:ascii="Arial" w:hAnsi="Arial" w:cs="Arial"/>
                  <w:sz w:val="18"/>
                  <w:szCs w:val="18"/>
                </w:rPr>
                <w:t>oachim.groder@wfp.org</w:t>
              </w:r>
            </w:hyperlink>
          </w:p>
          <w:p w:rsidR="00D51325" w:rsidRDefault="00D51325" w:rsidP="00D51325">
            <w:pPr>
              <w:rPr>
                <w:rFonts w:ascii="Arial" w:hAnsi="Arial" w:cs="Arial"/>
                <w:sz w:val="18"/>
                <w:szCs w:val="18"/>
              </w:rPr>
            </w:pPr>
          </w:p>
          <w:p w:rsidR="00D51325" w:rsidRPr="00E75A3B" w:rsidRDefault="00D51325" w:rsidP="00D51325">
            <w:pPr>
              <w:rPr>
                <w:rFonts w:ascii="Arial" w:hAnsi="Arial" w:cs="Arial"/>
                <w:sz w:val="18"/>
                <w:szCs w:val="18"/>
                <w:lang w:val="fr-CA"/>
              </w:rPr>
            </w:pPr>
            <w:r w:rsidRPr="00E75A3B">
              <w:rPr>
                <w:rFonts w:ascii="Arial" w:hAnsi="Arial" w:cs="Arial"/>
                <w:sz w:val="18"/>
                <w:szCs w:val="18"/>
                <w:lang w:val="fr-CA"/>
              </w:rPr>
              <w:t>Chanthoeun Meng</w:t>
            </w:r>
          </w:p>
          <w:p w:rsidR="00D51325" w:rsidRPr="00873612" w:rsidRDefault="00D51325" w:rsidP="00D51325">
            <w:pPr>
              <w:rPr>
                <w:rFonts w:ascii="Arial" w:hAnsi="Arial" w:cs="Arial"/>
                <w:sz w:val="18"/>
                <w:szCs w:val="18"/>
                <w:lang w:val="fr-FR"/>
              </w:rPr>
            </w:pPr>
            <w:r w:rsidRPr="00873612">
              <w:rPr>
                <w:rFonts w:ascii="Arial" w:hAnsi="Arial" w:cs="Arial"/>
                <w:sz w:val="18"/>
                <w:szCs w:val="18"/>
                <w:lang w:val="fr-FR"/>
              </w:rPr>
              <w:t>M:012 880 462</w:t>
            </w:r>
          </w:p>
          <w:p w:rsidR="00D51325" w:rsidRDefault="008077F4" w:rsidP="00D51325">
            <w:pPr>
              <w:rPr>
                <w:rFonts w:ascii="Arial" w:hAnsi="Arial" w:cs="Arial"/>
                <w:sz w:val="18"/>
                <w:szCs w:val="18"/>
                <w:lang w:val="fr-FR"/>
              </w:rPr>
            </w:pPr>
            <w:hyperlink r:id="rId22" w:history="1">
              <w:r w:rsidR="003B1D65" w:rsidRPr="00C94A05">
                <w:rPr>
                  <w:rStyle w:val="Hyperlink"/>
                  <w:rFonts w:ascii="Arial" w:hAnsi="Arial" w:cs="Arial"/>
                  <w:sz w:val="18"/>
                  <w:szCs w:val="18"/>
                  <w:lang w:val="fr-FR"/>
                </w:rPr>
                <w:t>chanthoeun.meng@wfp.org</w:t>
              </w:r>
            </w:hyperlink>
          </w:p>
          <w:p w:rsidR="003B1D65" w:rsidRDefault="003B1D65" w:rsidP="00D51325">
            <w:pPr>
              <w:rPr>
                <w:rFonts w:ascii="Arial" w:hAnsi="Arial" w:cs="Arial"/>
                <w:sz w:val="18"/>
                <w:szCs w:val="18"/>
                <w:lang w:val="fr-FR"/>
              </w:rPr>
            </w:pPr>
          </w:p>
          <w:p w:rsidR="003B1D65" w:rsidRPr="00E75A3B" w:rsidRDefault="003B1D65" w:rsidP="00D51325">
            <w:pPr>
              <w:rPr>
                <w:rFonts w:ascii="Arial" w:hAnsi="Arial" w:cs="Arial"/>
                <w:sz w:val="18"/>
                <w:szCs w:val="18"/>
              </w:rPr>
            </w:pPr>
            <w:r w:rsidRPr="00E75A3B">
              <w:rPr>
                <w:rFonts w:ascii="Arial" w:hAnsi="Arial" w:cs="Arial"/>
                <w:sz w:val="18"/>
                <w:szCs w:val="18"/>
              </w:rPr>
              <w:t>Gustavo Goy</w:t>
            </w:r>
          </w:p>
          <w:p w:rsidR="003B1D65" w:rsidRPr="00E75A3B" w:rsidRDefault="003B1D65" w:rsidP="00D51325">
            <w:pPr>
              <w:rPr>
                <w:rFonts w:ascii="Arial" w:hAnsi="Arial" w:cs="Arial"/>
                <w:sz w:val="18"/>
                <w:szCs w:val="18"/>
              </w:rPr>
            </w:pPr>
            <w:r w:rsidRPr="00E75A3B">
              <w:rPr>
                <w:rFonts w:ascii="Arial" w:hAnsi="Arial" w:cs="Arial"/>
                <w:sz w:val="18"/>
                <w:szCs w:val="18"/>
              </w:rPr>
              <w:t>M : 078405039</w:t>
            </w:r>
          </w:p>
          <w:p w:rsidR="003B1D65" w:rsidRPr="00E75A3B" w:rsidRDefault="003B1D65" w:rsidP="00D51325">
            <w:pPr>
              <w:rPr>
                <w:rFonts w:ascii="Arial" w:hAnsi="Arial" w:cs="Arial"/>
                <w:sz w:val="18"/>
                <w:szCs w:val="18"/>
              </w:rPr>
            </w:pPr>
            <w:r w:rsidRPr="00E75A3B">
              <w:rPr>
                <w:rFonts w:ascii="Arial" w:hAnsi="Arial" w:cs="Arial"/>
                <w:sz w:val="18"/>
                <w:szCs w:val="18"/>
              </w:rPr>
              <w:t>gustavo.goygarcia@wfp.org</w:t>
            </w:r>
          </w:p>
          <w:p w:rsidR="00D51325" w:rsidRPr="0069739D" w:rsidRDefault="00D51325" w:rsidP="00D51325">
            <w:pPr>
              <w:rPr>
                <w:rFonts w:ascii="Arial" w:hAnsi="Arial" w:cs="Arial"/>
                <w:sz w:val="18"/>
                <w:szCs w:val="18"/>
                <w:lang w:val="es-ES_tradnl"/>
              </w:rPr>
            </w:pPr>
          </w:p>
        </w:tc>
      </w:tr>
      <w:tr w:rsidR="00FD721F" w:rsidRPr="0095592E" w:rsidTr="00D51325">
        <w:trPr>
          <w:trHeight w:val="1758"/>
        </w:trPr>
        <w:tc>
          <w:tcPr>
            <w:tcW w:w="1910" w:type="dxa"/>
            <w:vAlign w:val="center"/>
          </w:tcPr>
          <w:p w:rsidR="00A10338" w:rsidRPr="0069739D" w:rsidRDefault="00A10338" w:rsidP="00C50665">
            <w:pPr>
              <w:rPr>
                <w:rFonts w:ascii="Arial" w:hAnsi="Arial" w:cs="Arial"/>
                <w:b/>
                <w:sz w:val="18"/>
                <w:szCs w:val="18"/>
                <w:lang w:val="es-ES_tradnl"/>
              </w:rPr>
            </w:pPr>
          </w:p>
          <w:p w:rsidR="00A10338" w:rsidRPr="00873612" w:rsidRDefault="00A10338" w:rsidP="00C50665">
            <w:pPr>
              <w:rPr>
                <w:rFonts w:ascii="Arial" w:hAnsi="Arial" w:cs="Arial"/>
                <w:b/>
                <w:sz w:val="18"/>
                <w:szCs w:val="18"/>
              </w:rPr>
            </w:pPr>
            <w:r w:rsidRPr="00873612">
              <w:rPr>
                <w:rFonts w:ascii="Arial" w:hAnsi="Arial" w:cs="Arial"/>
                <w:b/>
                <w:sz w:val="18"/>
                <w:szCs w:val="18"/>
              </w:rPr>
              <w:t>FAO</w:t>
            </w:r>
          </w:p>
          <w:p w:rsidR="00A10338" w:rsidRPr="00873612" w:rsidRDefault="00A10338" w:rsidP="00C50665">
            <w:pPr>
              <w:rPr>
                <w:rFonts w:ascii="Arial" w:hAnsi="Arial" w:cs="Arial"/>
                <w:b/>
                <w:sz w:val="18"/>
                <w:szCs w:val="18"/>
              </w:rPr>
            </w:pPr>
          </w:p>
          <w:p w:rsidR="00A10338" w:rsidRPr="00873612" w:rsidRDefault="00A10338" w:rsidP="00D51325">
            <w:pPr>
              <w:rPr>
                <w:rFonts w:ascii="Arial" w:hAnsi="Arial" w:cs="Arial"/>
                <w:b/>
                <w:sz w:val="18"/>
                <w:szCs w:val="18"/>
              </w:rPr>
            </w:pPr>
            <w:r w:rsidRPr="00873612">
              <w:rPr>
                <w:rFonts w:ascii="Arial" w:hAnsi="Arial" w:cs="Arial"/>
                <w:sz w:val="18"/>
                <w:szCs w:val="18"/>
              </w:rPr>
              <w:t>Tel: (855) 023 216 566</w:t>
            </w:r>
          </w:p>
        </w:tc>
        <w:tc>
          <w:tcPr>
            <w:tcW w:w="2878" w:type="dxa"/>
            <w:vAlign w:val="center"/>
          </w:tcPr>
          <w:p w:rsidR="00A10338" w:rsidRPr="00873612" w:rsidRDefault="00A10338" w:rsidP="00C50665">
            <w:pPr>
              <w:rPr>
                <w:rFonts w:ascii="Arial" w:hAnsi="Arial" w:cs="Arial"/>
                <w:sz w:val="18"/>
                <w:szCs w:val="18"/>
              </w:rPr>
            </w:pPr>
          </w:p>
          <w:p w:rsidR="00D51325" w:rsidRDefault="00D51325" w:rsidP="00C50665">
            <w:pPr>
              <w:rPr>
                <w:rFonts w:ascii="Arial" w:hAnsi="Arial" w:cs="Arial"/>
                <w:sz w:val="18"/>
                <w:szCs w:val="18"/>
              </w:rPr>
            </w:pPr>
            <w:r>
              <w:rPr>
                <w:rFonts w:ascii="Arial" w:hAnsi="Arial" w:cs="Arial"/>
                <w:sz w:val="18"/>
                <w:szCs w:val="18"/>
              </w:rPr>
              <w:t>Ms Nina B</w:t>
            </w:r>
            <w:r w:rsidRPr="00D51325">
              <w:rPr>
                <w:rFonts w:ascii="Arial" w:hAnsi="Arial" w:cs="Arial"/>
                <w:sz w:val="18"/>
                <w:szCs w:val="18"/>
              </w:rPr>
              <w:t>randstrup</w:t>
            </w:r>
          </w:p>
          <w:p w:rsidR="00A10338" w:rsidRPr="00873612" w:rsidRDefault="00A10338" w:rsidP="00C50665">
            <w:pPr>
              <w:rPr>
                <w:rFonts w:ascii="Arial" w:hAnsi="Arial" w:cs="Arial"/>
                <w:sz w:val="18"/>
                <w:szCs w:val="18"/>
              </w:rPr>
            </w:pPr>
            <w:r w:rsidRPr="00873612">
              <w:rPr>
                <w:rFonts w:ascii="Arial" w:hAnsi="Arial" w:cs="Arial"/>
                <w:sz w:val="18"/>
                <w:szCs w:val="18"/>
              </w:rPr>
              <w:t>FAO Country Director</w:t>
            </w:r>
          </w:p>
          <w:p w:rsidR="00A10338" w:rsidRPr="00873612" w:rsidRDefault="00A10338" w:rsidP="00C50665">
            <w:pPr>
              <w:rPr>
                <w:rFonts w:ascii="Arial" w:hAnsi="Arial" w:cs="Arial"/>
                <w:sz w:val="18"/>
                <w:szCs w:val="18"/>
              </w:rPr>
            </w:pPr>
            <w:r w:rsidRPr="00873612">
              <w:rPr>
                <w:rFonts w:ascii="Arial" w:hAnsi="Arial" w:cs="Arial"/>
                <w:sz w:val="18"/>
                <w:szCs w:val="18"/>
              </w:rPr>
              <w:t>M: 012 923 229</w:t>
            </w:r>
          </w:p>
          <w:p w:rsidR="00D51325" w:rsidRPr="00D51325" w:rsidRDefault="00D51325" w:rsidP="00C50665">
            <w:pPr>
              <w:rPr>
                <w:rFonts w:ascii="Arial" w:hAnsi="Arial" w:cs="Arial"/>
                <w:sz w:val="18"/>
                <w:szCs w:val="18"/>
              </w:rPr>
            </w:pPr>
            <w:r w:rsidRPr="00D51325">
              <w:rPr>
                <w:rFonts w:ascii="Arial" w:hAnsi="Arial" w:cs="Arial"/>
                <w:sz w:val="18"/>
                <w:szCs w:val="18"/>
              </w:rPr>
              <w:t>nina.brandstrup@fao.org</w:t>
            </w:r>
          </w:p>
          <w:p w:rsidR="00A10338" w:rsidRPr="00873612" w:rsidRDefault="00A10338" w:rsidP="00D51325">
            <w:pPr>
              <w:rPr>
                <w:rFonts w:ascii="Arial" w:hAnsi="Arial" w:cs="Arial"/>
                <w:b/>
                <w:sz w:val="18"/>
                <w:szCs w:val="18"/>
              </w:rPr>
            </w:pPr>
          </w:p>
        </w:tc>
        <w:tc>
          <w:tcPr>
            <w:tcW w:w="2620" w:type="dxa"/>
            <w:vAlign w:val="center"/>
          </w:tcPr>
          <w:p w:rsidR="00A10338" w:rsidRPr="00873612" w:rsidRDefault="00A10338" w:rsidP="00C50665">
            <w:pPr>
              <w:rPr>
                <w:rFonts w:ascii="Arial" w:hAnsi="Arial" w:cs="Arial"/>
                <w:sz w:val="18"/>
                <w:szCs w:val="18"/>
              </w:rPr>
            </w:pPr>
            <w:r w:rsidRPr="00873612">
              <w:rPr>
                <w:rFonts w:ascii="Arial" w:hAnsi="Arial" w:cs="Arial"/>
                <w:sz w:val="18"/>
                <w:szCs w:val="18"/>
              </w:rPr>
              <w:t>Mr. Chuop Paris</w:t>
            </w:r>
          </w:p>
          <w:p w:rsidR="00A10338" w:rsidRPr="00873612" w:rsidRDefault="00A10338" w:rsidP="00C50665">
            <w:pPr>
              <w:rPr>
                <w:rFonts w:ascii="Arial" w:hAnsi="Arial" w:cs="Arial"/>
                <w:sz w:val="18"/>
                <w:szCs w:val="18"/>
              </w:rPr>
            </w:pPr>
            <w:r w:rsidRPr="00873612">
              <w:rPr>
                <w:rFonts w:ascii="Arial" w:hAnsi="Arial" w:cs="Arial"/>
                <w:sz w:val="18"/>
                <w:szCs w:val="18"/>
              </w:rPr>
              <w:t>M: 017 3131 366</w:t>
            </w:r>
          </w:p>
          <w:p w:rsidR="00A10338" w:rsidRPr="00873612" w:rsidRDefault="008077F4" w:rsidP="00D51325">
            <w:pPr>
              <w:rPr>
                <w:rFonts w:ascii="Arial" w:hAnsi="Arial" w:cs="Arial"/>
                <w:b/>
                <w:sz w:val="18"/>
                <w:szCs w:val="18"/>
              </w:rPr>
            </w:pPr>
            <w:hyperlink r:id="rId23" w:history="1">
              <w:r w:rsidR="00A10338" w:rsidRPr="00873612">
                <w:rPr>
                  <w:rFonts w:ascii="Arial" w:hAnsi="Arial" w:cs="Arial"/>
                  <w:sz w:val="18"/>
                  <w:szCs w:val="18"/>
                </w:rPr>
                <w:t>Paris.Chuop@fao.org</w:t>
              </w:r>
            </w:hyperlink>
          </w:p>
        </w:tc>
        <w:tc>
          <w:tcPr>
            <w:tcW w:w="2475" w:type="dxa"/>
            <w:vAlign w:val="center"/>
          </w:tcPr>
          <w:p w:rsidR="00A10338" w:rsidRPr="00873612" w:rsidRDefault="00A10338" w:rsidP="00C50665">
            <w:pPr>
              <w:jc w:val="center"/>
              <w:rPr>
                <w:rFonts w:ascii="Arial" w:hAnsi="Arial" w:cs="Arial"/>
                <w:b/>
                <w:sz w:val="18"/>
                <w:szCs w:val="18"/>
              </w:rPr>
            </w:pPr>
          </w:p>
          <w:p w:rsidR="00A10338" w:rsidRPr="00873612" w:rsidRDefault="00A10338" w:rsidP="00C50665">
            <w:pPr>
              <w:rPr>
                <w:rFonts w:ascii="Arial" w:hAnsi="Arial" w:cs="Arial"/>
                <w:sz w:val="18"/>
                <w:szCs w:val="18"/>
                <w:lang w:val="fr-FR"/>
              </w:rPr>
            </w:pPr>
            <w:r w:rsidRPr="00873612">
              <w:rPr>
                <w:rFonts w:ascii="Arial" w:hAnsi="Arial" w:cs="Arial"/>
                <w:sz w:val="18"/>
                <w:szCs w:val="18"/>
                <w:lang w:val="fr-FR"/>
              </w:rPr>
              <w:t>Etienne Careme</w:t>
            </w:r>
          </w:p>
          <w:p w:rsidR="00A10338" w:rsidRPr="00873612" w:rsidRDefault="00A10338" w:rsidP="00C50665">
            <w:pPr>
              <w:rPr>
                <w:rFonts w:ascii="Arial" w:hAnsi="Arial" w:cs="Arial"/>
                <w:sz w:val="18"/>
                <w:szCs w:val="18"/>
                <w:lang w:val="fr-FR"/>
              </w:rPr>
            </w:pPr>
            <w:r w:rsidRPr="00873612">
              <w:rPr>
                <w:rFonts w:ascii="Arial" w:hAnsi="Arial" w:cs="Arial"/>
                <w:sz w:val="18"/>
                <w:szCs w:val="18"/>
                <w:lang w:val="fr-FR"/>
              </w:rPr>
              <w:t>M: 092 339 684</w:t>
            </w:r>
          </w:p>
          <w:p w:rsidR="00A10338" w:rsidRPr="00873612" w:rsidRDefault="00A10338" w:rsidP="00C50665">
            <w:pPr>
              <w:rPr>
                <w:rFonts w:ascii="Arial" w:hAnsi="Arial" w:cs="Arial"/>
                <w:sz w:val="18"/>
                <w:szCs w:val="18"/>
                <w:lang w:val="fr-FR"/>
              </w:rPr>
            </w:pPr>
            <w:r w:rsidRPr="00873612">
              <w:rPr>
                <w:rFonts w:ascii="Arial" w:hAnsi="Arial" w:cs="Arial"/>
                <w:sz w:val="18"/>
                <w:szCs w:val="18"/>
                <w:lang w:val="fr-FR"/>
              </w:rPr>
              <w:t>Etienne.Careme@fao.org</w:t>
            </w:r>
          </w:p>
          <w:p w:rsidR="00A10338" w:rsidRPr="00873612" w:rsidRDefault="00A10338" w:rsidP="00C50665">
            <w:pPr>
              <w:rPr>
                <w:rFonts w:ascii="Arial" w:hAnsi="Arial" w:cs="Arial"/>
                <w:sz w:val="18"/>
                <w:szCs w:val="18"/>
                <w:lang w:val="fr-FR"/>
              </w:rPr>
            </w:pPr>
          </w:p>
          <w:p w:rsidR="00A10338" w:rsidRPr="00455B1A" w:rsidRDefault="00A10338" w:rsidP="00C50665">
            <w:pPr>
              <w:rPr>
                <w:rFonts w:ascii="Arial" w:hAnsi="Arial" w:cs="Arial"/>
                <w:sz w:val="18"/>
                <w:szCs w:val="18"/>
                <w:lang w:val="es-ES_tradnl"/>
              </w:rPr>
            </w:pPr>
            <w:r w:rsidRPr="00455B1A">
              <w:rPr>
                <w:rFonts w:ascii="Arial" w:hAnsi="Arial" w:cs="Arial"/>
                <w:sz w:val="18"/>
                <w:szCs w:val="18"/>
                <w:lang w:val="es-ES_tradnl"/>
              </w:rPr>
              <w:t>Seung Soy</w:t>
            </w:r>
          </w:p>
          <w:p w:rsidR="00A10338" w:rsidRPr="00455B1A" w:rsidRDefault="00A10338" w:rsidP="00C50665">
            <w:pPr>
              <w:rPr>
                <w:rFonts w:ascii="Arial" w:hAnsi="Arial" w:cs="Arial"/>
                <w:sz w:val="18"/>
                <w:szCs w:val="18"/>
                <w:lang w:val="es-ES_tradnl"/>
              </w:rPr>
            </w:pPr>
            <w:r w:rsidRPr="00455B1A">
              <w:rPr>
                <w:rFonts w:ascii="Arial" w:hAnsi="Arial" w:cs="Arial"/>
                <w:sz w:val="18"/>
                <w:szCs w:val="18"/>
                <w:lang w:val="es-ES_tradnl"/>
              </w:rPr>
              <w:t>M: 012 717 480</w:t>
            </w:r>
          </w:p>
          <w:p w:rsidR="00A10338" w:rsidRPr="00455B1A" w:rsidRDefault="008077F4" w:rsidP="00D51325">
            <w:pPr>
              <w:rPr>
                <w:rFonts w:ascii="Arial" w:hAnsi="Arial" w:cs="Arial"/>
                <w:b/>
                <w:sz w:val="18"/>
                <w:szCs w:val="18"/>
                <w:lang w:val="es-ES_tradnl"/>
              </w:rPr>
            </w:pPr>
            <w:hyperlink r:id="rId24" w:history="1">
              <w:r w:rsidR="00A10338" w:rsidRPr="00455B1A">
                <w:rPr>
                  <w:rFonts w:ascii="Arial" w:hAnsi="Arial" w:cs="Arial"/>
                  <w:sz w:val="18"/>
                  <w:szCs w:val="18"/>
                  <w:lang w:val="es-ES_tradnl"/>
                </w:rPr>
                <w:t>Seung.Soy@fao.org</w:t>
              </w:r>
            </w:hyperlink>
          </w:p>
        </w:tc>
      </w:tr>
      <w:tr w:rsidR="00FD721F" w:rsidRPr="00873612">
        <w:trPr>
          <w:trHeight w:val="1095"/>
        </w:trPr>
        <w:tc>
          <w:tcPr>
            <w:tcW w:w="1910" w:type="dxa"/>
            <w:vAlign w:val="center"/>
          </w:tcPr>
          <w:p w:rsidR="00FD721F" w:rsidRPr="00873612" w:rsidRDefault="00FD721F" w:rsidP="00C50665">
            <w:pPr>
              <w:rPr>
                <w:rFonts w:ascii="Arial" w:hAnsi="Arial" w:cs="Arial"/>
                <w:b/>
                <w:sz w:val="18"/>
                <w:szCs w:val="18"/>
              </w:rPr>
            </w:pPr>
            <w:r>
              <w:rPr>
                <w:rFonts w:ascii="Arial" w:hAnsi="Arial" w:cs="Arial"/>
                <w:b/>
                <w:sz w:val="18"/>
                <w:szCs w:val="18"/>
              </w:rPr>
              <w:t>IOM</w:t>
            </w:r>
          </w:p>
        </w:tc>
        <w:tc>
          <w:tcPr>
            <w:tcW w:w="2878" w:type="dxa"/>
            <w:vAlign w:val="center"/>
          </w:tcPr>
          <w:p w:rsidR="00FD721F" w:rsidRPr="00FD721F" w:rsidRDefault="00FD721F" w:rsidP="00C50665">
            <w:pPr>
              <w:rPr>
                <w:rFonts w:ascii="Arial" w:hAnsi="Arial" w:cs="Arial"/>
                <w:sz w:val="18"/>
                <w:szCs w:val="18"/>
              </w:rPr>
            </w:pPr>
            <w:r w:rsidRPr="00FD721F">
              <w:rPr>
                <w:rFonts w:ascii="Arial" w:hAnsi="Arial" w:cs="Arial"/>
                <w:sz w:val="18"/>
                <w:szCs w:val="18"/>
              </w:rPr>
              <w:t>STEFAN Iuliana Stefan</w:t>
            </w:r>
          </w:p>
          <w:p w:rsidR="00FD721F" w:rsidRPr="00FD721F" w:rsidRDefault="00FD721F" w:rsidP="00C50665">
            <w:pPr>
              <w:rPr>
                <w:rFonts w:ascii="Arial" w:hAnsi="Arial" w:cs="Arial"/>
                <w:sz w:val="18"/>
                <w:szCs w:val="18"/>
              </w:rPr>
            </w:pPr>
            <w:r w:rsidRPr="00FD721F">
              <w:rPr>
                <w:rFonts w:ascii="Arial" w:hAnsi="Arial" w:cs="Arial"/>
                <w:sz w:val="18"/>
                <w:szCs w:val="18"/>
              </w:rPr>
              <w:t>H</w:t>
            </w:r>
            <w:r>
              <w:rPr>
                <w:rFonts w:ascii="Arial" w:hAnsi="Arial" w:cs="Arial"/>
                <w:sz w:val="18"/>
                <w:szCs w:val="18"/>
              </w:rPr>
              <w:t xml:space="preserve">ead </w:t>
            </w:r>
            <w:r w:rsidRPr="00FD721F">
              <w:rPr>
                <w:rFonts w:ascii="Arial" w:hAnsi="Arial" w:cs="Arial"/>
                <w:sz w:val="18"/>
                <w:szCs w:val="18"/>
              </w:rPr>
              <w:t>of mission</w:t>
            </w:r>
          </w:p>
          <w:p w:rsidR="00FD721F" w:rsidRDefault="00FD721F" w:rsidP="00C50665">
            <w:pPr>
              <w:rPr>
                <w:rFonts w:ascii="Arial" w:hAnsi="Arial" w:cs="Arial"/>
                <w:sz w:val="18"/>
                <w:szCs w:val="18"/>
              </w:rPr>
            </w:pPr>
            <w:r>
              <w:rPr>
                <w:rFonts w:ascii="Arial" w:hAnsi="Arial" w:cs="Arial"/>
                <w:sz w:val="18"/>
                <w:szCs w:val="18"/>
              </w:rPr>
              <w:t xml:space="preserve">M: </w:t>
            </w:r>
          </w:p>
          <w:p w:rsidR="00FD721F" w:rsidRPr="00FD721F" w:rsidRDefault="00FD721F" w:rsidP="00C50665">
            <w:pPr>
              <w:rPr>
                <w:rFonts w:ascii="Arial" w:hAnsi="Arial" w:cs="Arial"/>
                <w:sz w:val="18"/>
                <w:szCs w:val="18"/>
              </w:rPr>
            </w:pPr>
            <w:r w:rsidRPr="00FD721F">
              <w:rPr>
                <w:rFonts w:ascii="Arial" w:hAnsi="Arial" w:cs="Arial"/>
                <w:sz w:val="18"/>
                <w:szCs w:val="18"/>
                <w:lang w:val="fr-FR"/>
              </w:rPr>
              <w:t>istefan@iom.int</w:t>
            </w:r>
          </w:p>
        </w:tc>
        <w:tc>
          <w:tcPr>
            <w:tcW w:w="2620" w:type="dxa"/>
            <w:vAlign w:val="center"/>
          </w:tcPr>
          <w:p w:rsidR="00FD721F" w:rsidRPr="00FD721F" w:rsidRDefault="00FD721F" w:rsidP="00C50665">
            <w:pPr>
              <w:rPr>
                <w:rFonts w:ascii="Arial" w:hAnsi="Arial" w:cs="Arial"/>
                <w:sz w:val="18"/>
                <w:szCs w:val="18"/>
              </w:rPr>
            </w:pPr>
          </w:p>
        </w:tc>
        <w:tc>
          <w:tcPr>
            <w:tcW w:w="2475" w:type="dxa"/>
            <w:vAlign w:val="center"/>
          </w:tcPr>
          <w:p w:rsidR="00FD721F" w:rsidRPr="00873612" w:rsidRDefault="00FD721F" w:rsidP="00C50665">
            <w:pPr>
              <w:rPr>
                <w:rFonts w:ascii="Arial" w:hAnsi="Arial" w:cs="Arial"/>
                <w:sz w:val="18"/>
                <w:szCs w:val="18"/>
              </w:rPr>
            </w:pPr>
          </w:p>
        </w:tc>
      </w:tr>
      <w:tr w:rsidR="00FD721F" w:rsidRPr="00873612">
        <w:trPr>
          <w:trHeight w:val="1095"/>
        </w:trPr>
        <w:tc>
          <w:tcPr>
            <w:tcW w:w="1910" w:type="dxa"/>
            <w:vAlign w:val="center"/>
          </w:tcPr>
          <w:p w:rsidR="00A10338" w:rsidRPr="00873612" w:rsidRDefault="00A10338" w:rsidP="00C50665">
            <w:pPr>
              <w:rPr>
                <w:rFonts w:ascii="Arial" w:hAnsi="Arial" w:cs="Arial"/>
                <w:b/>
                <w:sz w:val="18"/>
                <w:szCs w:val="18"/>
              </w:rPr>
            </w:pPr>
          </w:p>
          <w:p w:rsidR="00A10338" w:rsidRPr="00873612" w:rsidRDefault="00A10338" w:rsidP="00C50665">
            <w:pPr>
              <w:rPr>
                <w:rFonts w:ascii="Arial" w:hAnsi="Arial" w:cs="Arial"/>
                <w:b/>
                <w:sz w:val="18"/>
                <w:szCs w:val="18"/>
              </w:rPr>
            </w:pPr>
            <w:r w:rsidRPr="00873612">
              <w:rPr>
                <w:rFonts w:ascii="Arial" w:hAnsi="Arial" w:cs="Arial"/>
                <w:b/>
                <w:sz w:val="18"/>
                <w:szCs w:val="18"/>
              </w:rPr>
              <w:t>UNDP</w:t>
            </w:r>
          </w:p>
          <w:p w:rsidR="00A10338" w:rsidRPr="00873612" w:rsidRDefault="00A10338" w:rsidP="00C50665">
            <w:pPr>
              <w:rPr>
                <w:rFonts w:ascii="Arial" w:hAnsi="Arial" w:cs="Arial"/>
                <w:sz w:val="18"/>
                <w:szCs w:val="18"/>
              </w:rPr>
            </w:pPr>
          </w:p>
          <w:p w:rsidR="00A10338" w:rsidRPr="00873612" w:rsidRDefault="00A10338" w:rsidP="00C50665">
            <w:pPr>
              <w:rPr>
                <w:rFonts w:ascii="Arial" w:hAnsi="Arial" w:cs="Arial"/>
                <w:sz w:val="18"/>
                <w:szCs w:val="18"/>
              </w:rPr>
            </w:pPr>
            <w:r w:rsidRPr="00873612">
              <w:rPr>
                <w:rFonts w:ascii="Arial" w:hAnsi="Arial" w:cs="Arial"/>
                <w:sz w:val="18"/>
                <w:szCs w:val="18"/>
              </w:rPr>
              <w:t>Tel: (855) 023 216167</w:t>
            </w:r>
          </w:p>
          <w:p w:rsidR="00FD721F" w:rsidRDefault="00A10338" w:rsidP="00C50665">
            <w:pPr>
              <w:rPr>
                <w:rFonts w:ascii="Arial" w:hAnsi="Arial" w:cs="Arial"/>
                <w:sz w:val="18"/>
                <w:szCs w:val="18"/>
              </w:rPr>
            </w:pPr>
            <w:r w:rsidRPr="00873612">
              <w:rPr>
                <w:rFonts w:ascii="Arial" w:hAnsi="Arial" w:cs="Arial"/>
                <w:sz w:val="18"/>
                <w:szCs w:val="18"/>
              </w:rPr>
              <w:t>/211205/</w:t>
            </w:r>
          </w:p>
          <w:p w:rsidR="00A10338" w:rsidRPr="00873612" w:rsidRDefault="00FD721F" w:rsidP="00C50665">
            <w:pPr>
              <w:rPr>
                <w:rFonts w:ascii="Arial" w:hAnsi="Arial" w:cs="Arial"/>
                <w:sz w:val="18"/>
                <w:szCs w:val="18"/>
              </w:rPr>
            </w:pPr>
            <w:r>
              <w:rPr>
                <w:rFonts w:ascii="Arial" w:hAnsi="Arial" w:cs="Arial"/>
                <w:sz w:val="18"/>
                <w:szCs w:val="18"/>
              </w:rPr>
              <w:t xml:space="preserve"> </w:t>
            </w:r>
            <w:r w:rsidR="00A10338" w:rsidRPr="00873612">
              <w:rPr>
                <w:rFonts w:ascii="Arial" w:hAnsi="Arial" w:cs="Arial"/>
                <w:sz w:val="18"/>
                <w:szCs w:val="18"/>
              </w:rPr>
              <w:t>216872</w:t>
            </w:r>
          </w:p>
          <w:p w:rsidR="00A10338" w:rsidRPr="00873612" w:rsidRDefault="00A10338" w:rsidP="00C50665">
            <w:pPr>
              <w:rPr>
                <w:rFonts w:ascii="Arial" w:hAnsi="Arial" w:cs="Arial"/>
                <w:b/>
                <w:sz w:val="18"/>
                <w:szCs w:val="18"/>
              </w:rPr>
            </w:pPr>
          </w:p>
        </w:tc>
        <w:tc>
          <w:tcPr>
            <w:tcW w:w="2878" w:type="dxa"/>
            <w:vAlign w:val="center"/>
          </w:tcPr>
          <w:p w:rsidR="00A10338" w:rsidRPr="00873612" w:rsidRDefault="00A10338" w:rsidP="00C50665">
            <w:pPr>
              <w:rPr>
                <w:rFonts w:ascii="Arial" w:hAnsi="Arial" w:cs="Arial"/>
                <w:sz w:val="18"/>
                <w:szCs w:val="18"/>
                <w:lang w:val="fr-FR"/>
              </w:rPr>
            </w:pPr>
            <w:r w:rsidRPr="00873612">
              <w:rPr>
                <w:rFonts w:ascii="Arial" w:hAnsi="Arial" w:cs="Arial"/>
                <w:sz w:val="18"/>
                <w:szCs w:val="18"/>
                <w:lang w:val="fr-FR"/>
              </w:rPr>
              <w:t>Sophie Baranes</w:t>
            </w:r>
          </w:p>
          <w:p w:rsidR="00A10338" w:rsidRPr="00873612" w:rsidRDefault="00A10338" w:rsidP="00C50665">
            <w:pPr>
              <w:rPr>
                <w:rFonts w:ascii="Arial" w:hAnsi="Arial" w:cs="Arial"/>
                <w:sz w:val="18"/>
                <w:szCs w:val="18"/>
                <w:lang w:val="fr-FR"/>
              </w:rPr>
            </w:pPr>
            <w:r w:rsidRPr="00873612">
              <w:rPr>
                <w:rFonts w:ascii="Arial" w:hAnsi="Arial" w:cs="Arial"/>
                <w:sz w:val="18"/>
                <w:szCs w:val="18"/>
                <w:lang w:val="fr-FR"/>
              </w:rPr>
              <w:t xml:space="preserve">UNDP </w:t>
            </w:r>
            <w:r w:rsidRPr="00873612">
              <w:rPr>
                <w:rFonts w:ascii="Arial" w:hAnsi="Arial" w:cs="Arial"/>
                <w:sz w:val="18"/>
                <w:szCs w:val="18"/>
              </w:rPr>
              <w:t>Representative</w:t>
            </w:r>
          </w:p>
          <w:p w:rsidR="00A10338" w:rsidRPr="00873612" w:rsidRDefault="00A10338" w:rsidP="00C50665">
            <w:pPr>
              <w:rPr>
                <w:rFonts w:ascii="Arial" w:hAnsi="Arial" w:cs="Arial"/>
                <w:sz w:val="18"/>
                <w:szCs w:val="18"/>
                <w:lang w:val="fr-FR"/>
              </w:rPr>
            </w:pPr>
            <w:r w:rsidRPr="00873612">
              <w:rPr>
                <w:rFonts w:ascii="Arial" w:hAnsi="Arial" w:cs="Arial"/>
                <w:sz w:val="18"/>
                <w:szCs w:val="18"/>
                <w:lang w:val="fr-FR"/>
              </w:rPr>
              <w:t>M: 012 812 723</w:t>
            </w:r>
          </w:p>
          <w:p w:rsidR="00A10338" w:rsidRPr="00873612" w:rsidRDefault="00A10338" w:rsidP="00C50665">
            <w:pPr>
              <w:rPr>
                <w:rFonts w:ascii="Arial" w:hAnsi="Arial" w:cs="Arial"/>
                <w:sz w:val="18"/>
                <w:szCs w:val="18"/>
                <w:lang w:val="fr-FR"/>
              </w:rPr>
            </w:pPr>
            <w:r w:rsidRPr="00873612">
              <w:rPr>
                <w:rFonts w:ascii="Arial" w:hAnsi="Arial" w:cs="Arial"/>
                <w:sz w:val="18"/>
                <w:szCs w:val="18"/>
                <w:lang w:val="fr-FR"/>
              </w:rPr>
              <w:t>sophie.baranes@undp.org</w:t>
            </w:r>
          </w:p>
        </w:tc>
        <w:tc>
          <w:tcPr>
            <w:tcW w:w="2620" w:type="dxa"/>
            <w:vAlign w:val="center"/>
          </w:tcPr>
          <w:p w:rsidR="00A10338" w:rsidRPr="00873612" w:rsidRDefault="00A10338" w:rsidP="00C50665">
            <w:pPr>
              <w:rPr>
                <w:rFonts w:ascii="Arial" w:hAnsi="Arial" w:cs="Arial"/>
                <w:sz w:val="18"/>
                <w:szCs w:val="18"/>
                <w:lang w:val="fr-FR"/>
              </w:rPr>
            </w:pPr>
          </w:p>
        </w:tc>
        <w:tc>
          <w:tcPr>
            <w:tcW w:w="2475" w:type="dxa"/>
            <w:vAlign w:val="center"/>
          </w:tcPr>
          <w:p w:rsidR="00A10338" w:rsidRPr="00873612" w:rsidRDefault="00A10338" w:rsidP="00C50665">
            <w:pPr>
              <w:rPr>
                <w:rFonts w:ascii="Arial" w:hAnsi="Arial" w:cs="Arial"/>
                <w:sz w:val="18"/>
                <w:szCs w:val="18"/>
              </w:rPr>
            </w:pPr>
            <w:r w:rsidRPr="00873612">
              <w:rPr>
                <w:rFonts w:ascii="Arial" w:hAnsi="Arial" w:cs="Arial"/>
                <w:sz w:val="18"/>
                <w:szCs w:val="18"/>
              </w:rPr>
              <w:t>Lay Khim</w:t>
            </w:r>
          </w:p>
          <w:p w:rsidR="00A10338" w:rsidRPr="00873612" w:rsidRDefault="00A10338" w:rsidP="00C50665">
            <w:pPr>
              <w:rPr>
                <w:rFonts w:ascii="Arial" w:hAnsi="Arial" w:cs="Arial"/>
                <w:sz w:val="18"/>
                <w:szCs w:val="18"/>
              </w:rPr>
            </w:pPr>
            <w:r w:rsidRPr="00873612">
              <w:rPr>
                <w:rFonts w:ascii="Arial" w:hAnsi="Arial" w:cs="Arial"/>
                <w:sz w:val="18"/>
                <w:szCs w:val="18"/>
              </w:rPr>
              <w:t>M: 012 808 199</w:t>
            </w:r>
          </w:p>
          <w:p w:rsidR="00A10338" w:rsidRPr="00873612" w:rsidRDefault="00A10338" w:rsidP="00C50665">
            <w:pPr>
              <w:rPr>
                <w:rFonts w:ascii="Arial" w:hAnsi="Arial" w:cs="Arial"/>
                <w:b/>
                <w:sz w:val="18"/>
                <w:szCs w:val="18"/>
              </w:rPr>
            </w:pPr>
            <w:r w:rsidRPr="00873612">
              <w:rPr>
                <w:rFonts w:ascii="Arial" w:hAnsi="Arial" w:cs="Arial"/>
                <w:sz w:val="18"/>
                <w:szCs w:val="18"/>
              </w:rPr>
              <w:t>l.khim@undp.org</w:t>
            </w:r>
          </w:p>
        </w:tc>
      </w:tr>
      <w:tr w:rsidR="00FD721F" w:rsidRPr="00873612">
        <w:trPr>
          <w:trHeight w:val="1095"/>
        </w:trPr>
        <w:tc>
          <w:tcPr>
            <w:tcW w:w="1910" w:type="dxa"/>
            <w:vAlign w:val="center"/>
          </w:tcPr>
          <w:p w:rsidR="00A10338" w:rsidRPr="00873612" w:rsidRDefault="00A10338" w:rsidP="00C50665">
            <w:pPr>
              <w:rPr>
                <w:rFonts w:ascii="Arial" w:hAnsi="Arial" w:cs="Arial"/>
                <w:b/>
                <w:sz w:val="18"/>
                <w:szCs w:val="18"/>
              </w:rPr>
            </w:pPr>
            <w:r w:rsidRPr="00873612">
              <w:rPr>
                <w:rFonts w:ascii="Arial" w:hAnsi="Arial" w:cs="Arial"/>
                <w:b/>
                <w:sz w:val="18"/>
                <w:szCs w:val="18"/>
              </w:rPr>
              <w:t>UNFPA</w:t>
            </w:r>
          </w:p>
          <w:p w:rsidR="00A10338" w:rsidRPr="00873612" w:rsidRDefault="00A10338" w:rsidP="00C50665">
            <w:pPr>
              <w:rPr>
                <w:rFonts w:ascii="Arial" w:hAnsi="Arial" w:cs="Arial"/>
                <w:b/>
                <w:sz w:val="18"/>
                <w:szCs w:val="18"/>
              </w:rPr>
            </w:pPr>
          </w:p>
          <w:p w:rsidR="00A10338" w:rsidRPr="00873612" w:rsidRDefault="00A10338" w:rsidP="00C50665">
            <w:pPr>
              <w:rPr>
                <w:rFonts w:ascii="Arial" w:hAnsi="Arial" w:cs="Arial"/>
                <w:b/>
                <w:sz w:val="18"/>
                <w:szCs w:val="18"/>
              </w:rPr>
            </w:pPr>
            <w:r w:rsidRPr="00873612">
              <w:rPr>
                <w:rFonts w:ascii="Arial" w:hAnsi="Arial" w:cs="Arial"/>
                <w:sz w:val="18"/>
                <w:szCs w:val="18"/>
              </w:rPr>
              <w:t>Tel: (855) 023 216295</w:t>
            </w:r>
          </w:p>
        </w:tc>
        <w:tc>
          <w:tcPr>
            <w:tcW w:w="2878" w:type="dxa"/>
            <w:vAlign w:val="center"/>
          </w:tcPr>
          <w:p w:rsidR="00BA37BF" w:rsidRPr="004D2267" w:rsidRDefault="00BA37BF" w:rsidP="00BA37BF">
            <w:pPr>
              <w:rPr>
                <w:rFonts w:ascii="Arial" w:hAnsi="Arial" w:cs="Arial"/>
                <w:sz w:val="18"/>
                <w:szCs w:val="18"/>
                <w:lang w:val="fr-CA"/>
              </w:rPr>
            </w:pPr>
          </w:p>
          <w:p w:rsidR="00A10338" w:rsidRPr="004D2267" w:rsidRDefault="00BA37BF" w:rsidP="00C50665">
            <w:pPr>
              <w:rPr>
                <w:rFonts w:ascii="Arial" w:hAnsi="Arial" w:cs="Arial"/>
                <w:sz w:val="18"/>
                <w:szCs w:val="18"/>
                <w:lang w:val="fr-CA"/>
              </w:rPr>
            </w:pPr>
            <w:r w:rsidRPr="004D2267">
              <w:rPr>
                <w:rFonts w:ascii="Arial" w:hAnsi="Arial" w:cs="Arial"/>
                <w:sz w:val="18"/>
                <w:szCs w:val="18"/>
                <w:lang w:val="fr-CA"/>
              </w:rPr>
              <w:t>Dr. Marc Derveeuw</w:t>
            </w:r>
            <w:r w:rsidR="00A10338" w:rsidRPr="004D2267">
              <w:rPr>
                <w:rFonts w:ascii="Arial" w:hAnsi="Arial" w:cs="Arial"/>
                <w:sz w:val="18"/>
                <w:szCs w:val="18"/>
                <w:lang w:val="fr-CA"/>
              </w:rPr>
              <w:t>UNFPA Representative</w:t>
            </w:r>
          </w:p>
          <w:p w:rsidR="00A10338" w:rsidRPr="004D2267" w:rsidRDefault="00A10338" w:rsidP="00C50665">
            <w:pPr>
              <w:rPr>
                <w:rFonts w:ascii="Arial" w:hAnsi="Arial" w:cs="Arial"/>
                <w:sz w:val="18"/>
                <w:szCs w:val="18"/>
                <w:lang w:val="fr-CA"/>
              </w:rPr>
            </w:pPr>
            <w:r w:rsidRPr="004D2267">
              <w:rPr>
                <w:rFonts w:ascii="Arial" w:hAnsi="Arial" w:cs="Arial"/>
                <w:sz w:val="18"/>
                <w:szCs w:val="18"/>
                <w:lang w:val="fr-CA"/>
              </w:rPr>
              <w:t>M: 012 333 151</w:t>
            </w:r>
          </w:p>
          <w:p w:rsidR="00A10338" w:rsidRPr="00873612" w:rsidRDefault="00D51325" w:rsidP="00C50665">
            <w:pPr>
              <w:rPr>
                <w:rFonts w:ascii="Arial" w:hAnsi="Arial" w:cs="Arial"/>
                <w:b/>
                <w:sz w:val="18"/>
                <w:szCs w:val="18"/>
              </w:rPr>
            </w:pPr>
            <w:r>
              <w:t xml:space="preserve">… </w:t>
            </w:r>
            <w:hyperlink r:id="rId25" w:history="1">
              <w:r w:rsidRPr="008D1B0C">
                <w:rPr>
                  <w:rStyle w:val="Hyperlink"/>
                  <w:rFonts w:ascii="Arial" w:hAnsi="Arial" w:cs="Arial"/>
                  <w:sz w:val="18"/>
                  <w:szCs w:val="18"/>
                </w:rPr>
                <w:t>@unfpa.org</w:t>
              </w:r>
            </w:hyperlink>
          </w:p>
        </w:tc>
        <w:tc>
          <w:tcPr>
            <w:tcW w:w="2620" w:type="dxa"/>
            <w:vAlign w:val="center"/>
          </w:tcPr>
          <w:p w:rsidR="00A10338" w:rsidRPr="00873612" w:rsidRDefault="00A10338" w:rsidP="00C50665">
            <w:pPr>
              <w:rPr>
                <w:rFonts w:ascii="Arial" w:hAnsi="Arial" w:cs="Arial"/>
                <w:b/>
                <w:sz w:val="18"/>
                <w:szCs w:val="18"/>
              </w:rPr>
            </w:pPr>
          </w:p>
        </w:tc>
        <w:tc>
          <w:tcPr>
            <w:tcW w:w="2475" w:type="dxa"/>
            <w:vAlign w:val="center"/>
          </w:tcPr>
          <w:p w:rsidR="00650C76" w:rsidRPr="00873612" w:rsidRDefault="003D7D7B" w:rsidP="00C50665">
            <w:pPr>
              <w:rPr>
                <w:rFonts w:ascii="Arial" w:hAnsi="Arial" w:cs="Arial"/>
                <w:sz w:val="18"/>
                <w:szCs w:val="18"/>
                <w:lang w:val="fr-FR"/>
              </w:rPr>
            </w:pPr>
            <w:r w:rsidRPr="00873612">
              <w:rPr>
                <w:rFonts w:ascii="Arial" w:hAnsi="Arial" w:cs="Arial"/>
                <w:sz w:val="18"/>
                <w:szCs w:val="18"/>
                <w:lang w:val="fr-FR"/>
              </w:rPr>
              <w:t>Ms. Sarah Knibbs</w:t>
            </w:r>
          </w:p>
          <w:p w:rsidR="00650C76" w:rsidRPr="00873612" w:rsidRDefault="003D7D7B" w:rsidP="00C50665">
            <w:pPr>
              <w:rPr>
                <w:rFonts w:ascii="Arial" w:hAnsi="Arial" w:cs="Arial"/>
                <w:sz w:val="18"/>
                <w:szCs w:val="18"/>
                <w:lang w:val="fr-FR"/>
              </w:rPr>
            </w:pPr>
            <w:r w:rsidRPr="00873612">
              <w:rPr>
                <w:rFonts w:ascii="Arial" w:hAnsi="Arial" w:cs="Arial"/>
                <w:sz w:val="18"/>
                <w:szCs w:val="18"/>
                <w:lang w:val="fr-FR"/>
              </w:rPr>
              <w:t>knibbs@unfpa.org</w:t>
            </w:r>
          </w:p>
          <w:p w:rsidR="00A10338" w:rsidRPr="00873612" w:rsidRDefault="00A10338" w:rsidP="00C50665">
            <w:pPr>
              <w:rPr>
                <w:rFonts w:ascii="Arial" w:hAnsi="Arial" w:cs="Arial"/>
                <w:sz w:val="18"/>
                <w:szCs w:val="18"/>
              </w:rPr>
            </w:pPr>
            <w:r w:rsidRPr="00873612">
              <w:rPr>
                <w:rFonts w:ascii="Arial" w:hAnsi="Arial" w:cs="Arial"/>
                <w:sz w:val="18"/>
                <w:szCs w:val="18"/>
              </w:rPr>
              <w:t>Solim Ly</w:t>
            </w:r>
          </w:p>
          <w:p w:rsidR="00A10338" w:rsidRPr="00873612" w:rsidRDefault="00A10338" w:rsidP="00C50665">
            <w:pPr>
              <w:rPr>
                <w:rFonts w:ascii="Arial" w:hAnsi="Arial" w:cs="Arial"/>
                <w:sz w:val="18"/>
                <w:szCs w:val="18"/>
              </w:rPr>
            </w:pPr>
            <w:r w:rsidRPr="00873612">
              <w:rPr>
                <w:rFonts w:ascii="Arial" w:hAnsi="Arial" w:cs="Arial"/>
                <w:sz w:val="18"/>
                <w:szCs w:val="18"/>
              </w:rPr>
              <w:t>M: 012 981 668</w:t>
            </w:r>
          </w:p>
          <w:p w:rsidR="00A10338" w:rsidRPr="00873612" w:rsidRDefault="00A10338" w:rsidP="00C50665">
            <w:pPr>
              <w:rPr>
                <w:rFonts w:ascii="Arial" w:hAnsi="Arial" w:cs="Arial"/>
                <w:b/>
                <w:sz w:val="18"/>
                <w:szCs w:val="18"/>
              </w:rPr>
            </w:pPr>
            <w:r w:rsidRPr="00873612">
              <w:rPr>
                <w:rFonts w:ascii="Arial" w:hAnsi="Arial" w:cs="Arial"/>
                <w:sz w:val="18"/>
                <w:szCs w:val="18"/>
              </w:rPr>
              <w:t>ly@unfpa.org</w:t>
            </w:r>
          </w:p>
        </w:tc>
      </w:tr>
      <w:tr w:rsidR="00FD721F" w:rsidRPr="00873612" w:rsidTr="00265C9B">
        <w:trPr>
          <w:trHeight w:val="1095"/>
        </w:trPr>
        <w:tc>
          <w:tcPr>
            <w:tcW w:w="1910" w:type="dxa"/>
            <w:vAlign w:val="center"/>
          </w:tcPr>
          <w:p w:rsidR="00FD721F" w:rsidRPr="00873612" w:rsidRDefault="00FD721F" w:rsidP="00265C9B">
            <w:pPr>
              <w:rPr>
                <w:rFonts w:ascii="Arial" w:hAnsi="Arial" w:cs="Arial"/>
                <w:b/>
                <w:sz w:val="18"/>
                <w:szCs w:val="18"/>
              </w:rPr>
            </w:pPr>
          </w:p>
          <w:p w:rsidR="00FD721F" w:rsidRPr="00873612" w:rsidRDefault="00FD721F" w:rsidP="00FD721F">
            <w:pPr>
              <w:rPr>
                <w:rFonts w:ascii="Arial" w:hAnsi="Arial" w:cs="Arial"/>
                <w:b/>
                <w:sz w:val="18"/>
                <w:szCs w:val="18"/>
              </w:rPr>
            </w:pPr>
            <w:r w:rsidRPr="00873612">
              <w:rPr>
                <w:rFonts w:ascii="Arial" w:hAnsi="Arial" w:cs="Arial"/>
                <w:b/>
                <w:sz w:val="18"/>
                <w:szCs w:val="18"/>
              </w:rPr>
              <w:t>UN</w:t>
            </w:r>
            <w:r>
              <w:rPr>
                <w:rFonts w:ascii="Arial" w:hAnsi="Arial" w:cs="Arial"/>
                <w:b/>
                <w:sz w:val="18"/>
                <w:szCs w:val="18"/>
              </w:rPr>
              <w:t>HCR</w:t>
            </w:r>
          </w:p>
        </w:tc>
        <w:tc>
          <w:tcPr>
            <w:tcW w:w="2878" w:type="dxa"/>
            <w:vAlign w:val="center"/>
          </w:tcPr>
          <w:p w:rsidR="00BA37BF" w:rsidRDefault="00BA37BF" w:rsidP="00BA37BF">
            <w:pPr>
              <w:rPr>
                <w:rFonts w:ascii="Helv" w:hAnsi="Helv" w:cs="Helv"/>
                <w:color w:val="000000"/>
                <w:szCs w:val="22"/>
                <w:lang w:bidi="ar-SA"/>
              </w:rPr>
            </w:pPr>
            <w:r w:rsidRPr="00BA37BF">
              <w:rPr>
                <w:rFonts w:ascii="Arial" w:hAnsi="Arial" w:cs="Arial"/>
                <w:sz w:val="18"/>
                <w:szCs w:val="18"/>
              </w:rPr>
              <w:t>Ms. May Fong Choong</w:t>
            </w:r>
          </w:p>
          <w:p w:rsidR="00FD721F" w:rsidRPr="00FD721F" w:rsidRDefault="00BA37BF" w:rsidP="00265C9B">
            <w:pPr>
              <w:rPr>
                <w:rFonts w:ascii="Arial" w:hAnsi="Arial" w:cs="Arial"/>
                <w:sz w:val="18"/>
                <w:szCs w:val="18"/>
              </w:rPr>
            </w:pPr>
            <w:r w:rsidRPr="00FD721F">
              <w:rPr>
                <w:rFonts w:ascii="Arial" w:hAnsi="Arial" w:cs="Arial"/>
                <w:sz w:val="18"/>
                <w:szCs w:val="18"/>
              </w:rPr>
              <w:t xml:space="preserve"> </w:t>
            </w:r>
            <w:r w:rsidR="00FD721F" w:rsidRPr="00FD721F">
              <w:rPr>
                <w:rFonts w:ascii="Arial" w:hAnsi="Arial" w:cs="Arial"/>
                <w:sz w:val="18"/>
                <w:szCs w:val="18"/>
              </w:rPr>
              <w:t>Head of mission</w:t>
            </w:r>
          </w:p>
          <w:p w:rsidR="00FD721F" w:rsidRPr="00FD721F" w:rsidRDefault="00FD721F" w:rsidP="00FD721F">
            <w:pPr>
              <w:rPr>
                <w:rFonts w:ascii="Arial" w:hAnsi="Arial" w:cs="Arial"/>
                <w:sz w:val="18"/>
                <w:szCs w:val="18"/>
              </w:rPr>
            </w:pPr>
            <w:r w:rsidRPr="00FD721F">
              <w:rPr>
                <w:rFonts w:ascii="Arial" w:hAnsi="Arial" w:cs="Arial"/>
                <w:sz w:val="18"/>
                <w:szCs w:val="18"/>
              </w:rPr>
              <w:t>kawauchi@unhcr.org</w:t>
            </w:r>
          </w:p>
        </w:tc>
        <w:tc>
          <w:tcPr>
            <w:tcW w:w="2620" w:type="dxa"/>
            <w:vAlign w:val="center"/>
          </w:tcPr>
          <w:p w:rsidR="00FD721F" w:rsidRPr="00FD721F" w:rsidRDefault="00FD721F" w:rsidP="00265C9B">
            <w:pPr>
              <w:rPr>
                <w:rFonts w:ascii="Arial" w:hAnsi="Arial" w:cs="Arial"/>
                <w:sz w:val="18"/>
                <w:szCs w:val="18"/>
              </w:rPr>
            </w:pPr>
          </w:p>
        </w:tc>
        <w:tc>
          <w:tcPr>
            <w:tcW w:w="2475" w:type="dxa"/>
            <w:vAlign w:val="center"/>
          </w:tcPr>
          <w:p w:rsidR="00FD721F" w:rsidRPr="00873612" w:rsidRDefault="00FD721F" w:rsidP="00265C9B">
            <w:pPr>
              <w:rPr>
                <w:rFonts w:ascii="Arial" w:hAnsi="Arial" w:cs="Arial"/>
                <w:b/>
                <w:sz w:val="18"/>
                <w:szCs w:val="18"/>
              </w:rPr>
            </w:pPr>
          </w:p>
        </w:tc>
      </w:tr>
      <w:tr w:rsidR="00FD721F" w:rsidRPr="00873612">
        <w:trPr>
          <w:trHeight w:val="1095"/>
        </w:trPr>
        <w:tc>
          <w:tcPr>
            <w:tcW w:w="1910" w:type="dxa"/>
            <w:vAlign w:val="center"/>
          </w:tcPr>
          <w:p w:rsidR="00A10338" w:rsidRPr="00873612" w:rsidRDefault="00A10338" w:rsidP="00C50665">
            <w:pPr>
              <w:rPr>
                <w:rFonts w:ascii="Arial" w:hAnsi="Arial" w:cs="Arial"/>
                <w:b/>
                <w:sz w:val="18"/>
                <w:szCs w:val="18"/>
              </w:rPr>
            </w:pPr>
          </w:p>
          <w:p w:rsidR="00A10338" w:rsidRPr="00873612" w:rsidRDefault="00A10338" w:rsidP="00C50665">
            <w:pPr>
              <w:rPr>
                <w:rFonts w:ascii="Arial" w:hAnsi="Arial" w:cs="Arial"/>
                <w:b/>
                <w:sz w:val="18"/>
                <w:szCs w:val="18"/>
              </w:rPr>
            </w:pPr>
            <w:r w:rsidRPr="00873612">
              <w:rPr>
                <w:rFonts w:ascii="Arial" w:hAnsi="Arial" w:cs="Arial"/>
                <w:b/>
                <w:sz w:val="18"/>
                <w:szCs w:val="18"/>
              </w:rPr>
              <w:t>UNICEF</w:t>
            </w:r>
          </w:p>
          <w:p w:rsidR="00A10338" w:rsidRPr="00873612" w:rsidRDefault="00A10338" w:rsidP="00C50665">
            <w:pPr>
              <w:rPr>
                <w:rFonts w:ascii="Arial" w:hAnsi="Arial" w:cs="Arial"/>
                <w:b/>
                <w:sz w:val="18"/>
                <w:szCs w:val="18"/>
              </w:rPr>
            </w:pPr>
          </w:p>
          <w:p w:rsidR="00A10338" w:rsidRPr="00873612" w:rsidRDefault="00A10338" w:rsidP="00C50665">
            <w:pPr>
              <w:rPr>
                <w:rFonts w:ascii="Arial" w:hAnsi="Arial" w:cs="Arial"/>
                <w:sz w:val="18"/>
                <w:szCs w:val="18"/>
              </w:rPr>
            </w:pPr>
            <w:r w:rsidRPr="00873612">
              <w:rPr>
                <w:rFonts w:ascii="Arial" w:hAnsi="Arial" w:cs="Arial"/>
                <w:sz w:val="18"/>
                <w:szCs w:val="18"/>
              </w:rPr>
              <w:t>Tel: (855) 023 426 214/215</w:t>
            </w:r>
          </w:p>
          <w:p w:rsidR="00A10338" w:rsidRPr="00873612" w:rsidRDefault="00A10338" w:rsidP="00C50665">
            <w:pPr>
              <w:rPr>
                <w:rFonts w:ascii="Arial" w:hAnsi="Arial" w:cs="Arial"/>
                <w:sz w:val="18"/>
                <w:szCs w:val="18"/>
              </w:rPr>
            </w:pPr>
            <w:r w:rsidRPr="00873612">
              <w:rPr>
                <w:rFonts w:ascii="Arial" w:hAnsi="Arial" w:cs="Arial"/>
                <w:sz w:val="18"/>
                <w:szCs w:val="18"/>
              </w:rPr>
              <w:t xml:space="preserve">       (855) 023 427 957/8</w:t>
            </w:r>
          </w:p>
          <w:p w:rsidR="00A10338" w:rsidRPr="00873612" w:rsidRDefault="00A10338" w:rsidP="00C50665">
            <w:pPr>
              <w:rPr>
                <w:rFonts w:ascii="Arial" w:hAnsi="Arial" w:cs="Arial"/>
                <w:b/>
                <w:sz w:val="18"/>
                <w:szCs w:val="18"/>
              </w:rPr>
            </w:pPr>
          </w:p>
        </w:tc>
        <w:tc>
          <w:tcPr>
            <w:tcW w:w="2878" w:type="dxa"/>
            <w:vAlign w:val="center"/>
          </w:tcPr>
          <w:p w:rsidR="00A10338" w:rsidRPr="00873612" w:rsidRDefault="00A10338" w:rsidP="00C50665">
            <w:pPr>
              <w:rPr>
                <w:rFonts w:ascii="Arial" w:hAnsi="Arial" w:cs="Arial"/>
                <w:sz w:val="18"/>
                <w:szCs w:val="18"/>
              </w:rPr>
            </w:pPr>
            <w:r w:rsidRPr="00873612">
              <w:rPr>
                <w:rFonts w:ascii="Arial" w:hAnsi="Arial" w:cs="Arial"/>
                <w:sz w:val="18"/>
                <w:szCs w:val="18"/>
              </w:rPr>
              <w:lastRenderedPageBreak/>
              <w:t>Mr.Richard Bridle</w:t>
            </w:r>
          </w:p>
          <w:p w:rsidR="00A10338" w:rsidRPr="00873612" w:rsidRDefault="00A10338" w:rsidP="00C50665">
            <w:pPr>
              <w:rPr>
                <w:rFonts w:ascii="Arial" w:hAnsi="Arial" w:cs="Arial"/>
                <w:sz w:val="18"/>
                <w:szCs w:val="18"/>
              </w:rPr>
            </w:pPr>
            <w:r w:rsidRPr="00873612">
              <w:rPr>
                <w:rFonts w:ascii="Arial" w:hAnsi="Arial" w:cs="Arial"/>
                <w:sz w:val="18"/>
                <w:szCs w:val="18"/>
              </w:rPr>
              <w:t>UNICEF Representative</w:t>
            </w:r>
          </w:p>
          <w:p w:rsidR="00A10338" w:rsidRPr="00873612" w:rsidRDefault="00A10338" w:rsidP="00C50665">
            <w:pPr>
              <w:rPr>
                <w:rFonts w:ascii="Arial" w:hAnsi="Arial" w:cs="Arial"/>
                <w:sz w:val="18"/>
                <w:szCs w:val="18"/>
              </w:rPr>
            </w:pPr>
            <w:r w:rsidRPr="00873612">
              <w:rPr>
                <w:rFonts w:ascii="Arial" w:hAnsi="Arial" w:cs="Arial"/>
                <w:sz w:val="18"/>
                <w:szCs w:val="18"/>
              </w:rPr>
              <w:t>M: 012 898 028</w:t>
            </w:r>
          </w:p>
          <w:p w:rsidR="00A10338" w:rsidRPr="00873612" w:rsidRDefault="00A10338" w:rsidP="00C50665">
            <w:pPr>
              <w:rPr>
                <w:rFonts w:ascii="Arial" w:hAnsi="Arial" w:cs="Arial"/>
                <w:sz w:val="18"/>
                <w:szCs w:val="18"/>
              </w:rPr>
            </w:pPr>
            <w:r w:rsidRPr="00873612">
              <w:rPr>
                <w:rFonts w:ascii="Arial" w:hAnsi="Arial" w:cs="Arial"/>
                <w:sz w:val="18"/>
                <w:szCs w:val="18"/>
              </w:rPr>
              <w:t>rbridle@unicef.org</w:t>
            </w:r>
          </w:p>
          <w:p w:rsidR="00A10338" w:rsidRPr="00873612" w:rsidRDefault="00A10338" w:rsidP="00C50665">
            <w:pPr>
              <w:rPr>
                <w:rFonts w:ascii="Arial" w:hAnsi="Arial" w:cs="Arial"/>
                <w:sz w:val="18"/>
                <w:szCs w:val="18"/>
              </w:rPr>
            </w:pPr>
          </w:p>
        </w:tc>
        <w:tc>
          <w:tcPr>
            <w:tcW w:w="2620" w:type="dxa"/>
            <w:vAlign w:val="center"/>
          </w:tcPr>
          <w:p w:rsidR="00A10338" w:rsidRPr="00873612" w:rsidRDefault="00A10338" w:rsidP="00C50665">
            <w:pPr>
              <w:rPr>
                <w:rFonts w:ascii="Arial" w:hAnsi="Arial" w:cs="Arial"/>
                <w:sz w:val="18"/>
                <w:szCs w:val="18"/>
                <w:lang w:val="fr-FR"/>
              </w:rPr>
            </w:pPr>
          </w:p>
        </w:tc>
        <w:tc>
          <w:tcPr>
            <w:tcW w:w="2475" w:type="dxa"/>
            <w:vAlign w:val="center"/>
          </w:tcPr>
          <w:p w:rsidR="00A10338" w:rsidRPr="00455B1A" w:rsidRDefault="00A10338" w:rsidP="00C50665">
            <w:pPr>
              <w:rPr>
                <w:rFonts w:ascii="Arial" w:hAnsi="Arial" w:cs="Arial"/>
                <w:sz w:val="18"/>
                <w:szCs w:val="18"/>
                <w:lang w:val="es-ES_tradnl"/>
              </w:rPr>
            </w:pPr>
            <w:r w:rsidRPr="00455B1A">
              <w:rPr>
                <w:rFonts w:ascii="Arial" w:hAnsi="Arial" w:cs="Arial"/>
                <w:sz w:val="18"/>
                <w:szCs w:val="18"/>
                <w:lang w:val="es-ES_tradnl"/>
              </w:rPr>
              <w:t>Chhaya Plong</w:t>
            </w:r>
          </w:p>
          <w:p w:rsidR="00A10338" w:rsidRPr="00455B1A" w:rsidRDefault="00A10338" w:rsidP="00C50665">
            <w:pPr>
              <w:rPr>
                <w:rFonts w:ascii="Arial" w:hAnsi="Arial" w:cs="Arial"/>
                <w:sz w:val="18"/>
                <w:szCs w:val="18"/>
                <w:lang w:val="es-ES_tradnl"/>
              </w:rPr>
            </w:pPr>
            <w:r w:rsidRPr="00455B1A">
              <w:rPr>
                <w:rFonts w:ascii="Arial" w:hAnsi="Arial" w:cs="Arial"/>
                <w:sz w:val="18"/>
                <w:szCs w:val="18"/>
                <w:lang w:val="es-ES_tradnl"/>
              </w:rPr>
              <w:t>M: 012 948 506</w:t>
            </w:r>
          </w:p>
          <w:p w:rsidR="00A10338" w:rsidRPr="00455B1A" w:rsidRDefault="008077F4" w:rsidP="00C50665">
            <w:pPr>
              <w:rPr>
                <w:rFonts w:ascii="Arial" w:hAnsi="Arial" w:cs="Arial"/>
                <w:sz w:val="18"/>
                <w:szCs w:val="18"/>
                <w:lang w:val="es-ES_tradnl"/>
              </w:rPr>
            </w:pPr>
            <w:hyperlink r:id="rId26" w:history="1">
              <w:r w:rsidR="00A10338" w:rsidRPr="00455B1A">
                <w:rPr>
                  <w:rFonts w:ascii="Arial" w:hAnsi="Arial" w:cs="Arial"/>
                  <w:sz w:val="18"/>
                  <w:szCs w:val="18"/>
                  <w:lang w:val="es-ES_tradnl"/>
                </w:rPr>
                <w:t>cplong@unicef.org</w:t>
              </w:r>
            </w:hyperlink>
          </w:p>
          <w:p w:rsidR="00A10338" w:rsidRPr="00455B1A" w:rsidRDefault="00A10338" w:rsidP="00C50665">
            <w:pPr>
              <w:rPr>
                <w:rFonts w:ascii="Arial" w:hAnsi="Arial" w:cs="Arial"/>
                <w:sz w:val="18"/>
                <w:szCs w:val="18"/>
                <w:lang w:val="es-ES_tradnl"/>
              </w:rPr>
            </w:pPr>
          </w:p>
          <w:p w:rsidR="00A10338" w:rsidRPr="00873612" w:rsidRDefault="00650C76" w:rsidP="00C50665">
            <w:pPr>
              <w:rPr>
                <w:rFonts w:ascii="Arial" w:hAnsi="Arial" w:cs="Arial"/>
                <w:sz w:val="18"/>
                <w:szCs w:val="18"/>
              </w:rPr>
            </w:pPr>
            <w:r w:rsidRPr="00873612">
              <w:rPr>
                <w:rFonts w:ascii="Arial" w:hAnsi="Arial" w:cs="Arial"/>
                <w:sz w:val="18"/>
                <w:szCs w:val="18"/>
              </w:rPr>
              <w:t>Ms. Winarta Hilda</w:t>
            </w:r>
          </w:p>
          <w:p w:rsidR="00A10338" w:rsidRPr="00873612" w:rsidRDefault="00A10338" w:rsidP="00650C76">
            <w:pPr>
              <w:rPr>
                <w:rFonts w:ascii="Arial" w:hAnsi="Arial" w:cs="Arial"/>
                <w:sz w:val="18"/>
                <w:szCs w:val="18"/>
              </w:rPr>
            </w:pPr>
          </w:p>
          <w:p w:rsidR="00650C76" w:rsidRPr="00873612" w:rsidRDefault="00650C76" w:rsidP="00650C76">
            <w:pPr>
              <w:rPr>
                <w:rFonts w:ascii="Arial" w:hAnsi="Arial" w:cs="Arial"/>
                <w:sz w:val="18"/>
                <w:szCs w:val="18"/>
              </w:rPr>
            </w:pPr>
            <w:r w:rsidRPr="00873612">
              <w:rPr>
                <w:rFonts w:ascii="Arial" w:hAnsi="Arial" w:cs="Arial"/>
                <w:sz w:val="18"/>
                <w:szCs w:val="18"/>
              </w:rPr>
              <w:t>012 416 905</w:t>
            </w:r>
          </w:p>
        </w:tc>
      </w:tr>
      <w:tr w:rsidR="00FD721F" w:rsidRPr="00873612" w:rsidTr="00935C85">
        <w:trPr>
          <w:trHeight w:val="210"/>
        </w:trPr>
        <w:tc>
          <w:tcPr>
            <w:tcW w:w="1910" w:type="dxa"/>
            <w:vAlign w:val="center"/>
          </w:tcPr>
          <w:p w:rsidR="00A10338" w:rsidRPr="00873612" w:rsidRDefault="00A10338" w:rsidP="00C50665">
            <w:pPr>
              <w:rPr>
                <w:rFonts w:ascii="Arial" w:hAnsi="Arial" w:cs="Arial"/>
                <w:b/>
                <w:sz w:val="18"/>
                <w:szCs w:val="18"/>
              </w:rPr>
            </w:pPr>
            <w:r w:rsidRPr="00873612">
              <w:rPr>
                <w:rFonts w:ascii="Arial" w:hAnsi="Arial" w:cs="Arial"/>
                <w:b/>
                <w:sz w:val="18"/>
                <w:szCs w:val="18"/>
              </w:rPr>
              <w:lastRenderedPageBreak/>
              <w:t>UNRCO</w:t>
            </w:r>
          </w:p>
          <w:p w:rsidR="00A10338" w:rsidRPr="00873612" w:rsidRDefault="00A10338" w:rsidP="00C50665">
            <w:pPr>
              <w:rPr>
                <w:rFonts w:ascii="Arial" w:hAnsi="Arial" w:cs="Arial"/>
                <w:sz w:val="18"/>
                <w:szCs w:val="18"/>
              </w:rPr>
            </w:pPr>
          </w:p>
          <w:p w:rsidR="00A10338" w:rsidRPr="00873612" w:rsidRDefault="00A10338" w:rsidP="00C50665">
            <w:pPr>
              <w:rPr>
                <w:rFonts w:ascii="Arial" w:hAnsi="Arial" w:cs="Arial"/>
                <w:sz w:val="18"/>
                <w:szCs w:val="18"/>
              </w:rPr>
            </w:pPr>
            <w:r w:rsidRPr="00873612">
              <w:rPr>
                <w:rFonts w:ascii="Arial" w:hAnsi="Arial" w:cs="Arial"/>
                <w:sz w:val="18"/>
                <w:szCs w:val="18"/>
              </w:rPr>
              <w:t>Tel: (855) 023 216167</w:t>
            </w:r>
          </w:p>
          <w:p w:rsidR="00A10338" w:rsidRPr="00873612" w:rsidRDefault="00A10338" w:rsidP="00C50665">
            <w:pPr>
              <w:rPr>
                <w:rFonts w:ascii="Arial" w:hAnsi="Arial" w:cs="Arial"/>
                <w:b/>
                <w:sz w:val="18"/>
                <w:szCs w:val="18"/>
              </w:rPr>
            </w:pPr>
            <w:r w:rsidRPr="00873612">
              <w:rPr>
                <w:rFonts w:ascii="Arial" w:hAnsi="Arial" w:cs="Arial"/>
                <w:sz w:val="18"/>
                <w:szCs w:val="18"/>
              </w:rPr>
              <w:t xml:space="preserve">       /211205/216872</w:t>
            </w:r>
          </w:p>
        </w:tc>
        <w:tc>
          <w:tcPr>
            <w:tcW w:w="2878" w:type="dxa"/>
            <w:vAlign w:val="center"/>
          </w:tcPr>
          <w:p w:rsidR="00A10338" w:rsidRPr="00873612" w:rsidRDefault="00A10338" w:rsidP="00C50665">
            <w:pPr>
              <w:rPr>
                <w:rFonts w:ascii="Arial" w:hAnsi="Arial" w:cs="Arial"/>
                <w:sz w:val="18"/>
                <w:szCs w:val="18"/>
              </w:rPr>
            </w:pPr>
            <w:r w:rsidRPr="00873612">
              <w:rPr>
                <w:rFonts w:ascii="Arial" w:hAnsi="Arial" w:cs="Arial"/>
                <w:sz w:val="18"/>
                <w:szCs w:val="18"/>
              </w:rPr>
              <w:t>Douglas Broderick</w:t>
            </w:r>
          </w:p>
          <w:p w:rsidR="00A10338" w:rsidRPr="00873612" w:rsidRDefault="00A10338" w:rsidP="00C50665">
            <w:pPr>
              <w:rPr>
                <w:rFonts w:ascii="Arial" w:hAnsi="Arial" w:cs="Arial"/>
                <w:sz w:val="18"/>
                <w:szCs w:val="18"/>
              </w:rPr>
            </w:pPr>
            <w:r w:rsidRPr="00873612">
              <w:rPr>
                <w:rFonts w:ascii="Arial" w:hAnsi="Arial" w:cs="Arial"/>
                <w:sz w:val="18"/>
                <w:szCs w:val="18"/>
              </w:rPr>
              <w:t>UN Resident Coordinator &amp; UNDP Resident Representative</w:t>
            </w:r>
          </w:p>
          <w:p w:rsidR="00A47D49" w:rsidRDefault="00A10338">
            <w:pPr>
              <w:rPr>
                <w:rFonts w:ascii="Arial" w:hAnsi="Arial" w:cs="Arial"/>
                <w:b/>
                <w:sz w:val="18"/>
                <w:szCs w:val="18"/>
              </w:rPr>
            </w:pPr>
            <w:r w:rsidRPr="00873612">
              <w:rPr>
                <w:rFonts w:ascii="Arial" w:hAnsi="Arial" w:cs="Arial"/>
                <w:sz w:val="18"/>
                <w:szCs w:val="18"/>
              </w:rPr>
              <w:t>douglas.broderick@</w:t>
            </w:r>
            <w:r w:rsidR="00650C76" w:rsidRPr="00873612">
              <w:rPr>
                <w:rFonts w:ascii="Arial" w:hAnsi="Arial" w:cs="Arial"/>
                <w:sz w:val="18"/>
                <w:szCs w:val="18"/>
              </w:rPr>
              <w:t>one.</w:t>
            </w:r>
            <w:r w:rsidRPr="00873612">
              <w:rPr>
                <w:rFonts w:ascii="Arial" w:hAnsi="Arial" w:cs="Arial"/>
                <w:sz w:val="18"/>
                <w:szCs w:val="18"/>
              </w:rPr>
              <w:t>un.org</w:t>
            </w:r>
          </w:p>
        </w:tc>
        <w:tc>
          <w:tcPr>
            <w:tcW w:w="2620" w:type="dxa"/>
            <w:vAlign w:val="center"/>
          </w:tcPr>
          <w:p w:rsidR="00A10338" w:rsidRPr="00873612" w:rsidRDefault="00A10338" w:rsidP="00C50665">
            <w:pPr>
              <w:rPr>
                <w:rFonts w:ascii="Arial" w:hAnsi="Arial" w:cs="Arial"/>
                <w:sz w:val="18"/>
                <w:szCs w:val="18"/>
              </w:rPr>
            </w:pPr>
            <w:r w:rsidRPr="00873612">
              <w:rPr>
                <w:rFonts w:ascii="Arial" w:hAnsi="Arial" w:cs="Arial"/>
                <w:sz w:val="18"/>
                <w:szCs w:val="18"/>
              </w:rPr>
              <w:t>Ann Lund</w:t>
            </w:r>
          </w:p>
          <w:p w:rsidR="00A10338" w:rsidRPr="00873612" w:rsidRDefault="00A10338" w:rsidP="00C50665">
            <w:pPr>
              <w:rPr>
                <w:rFonts w:ascii="Arial" w:hAnsi="Arial" w:cs="Arial"/>
                <w:sz w:val="18"/>
                <w:szCs w:val="18"/>
              </w:rPr>
            </w:pPr>
            <w:r w:rsidRPr="00873612">
              <w:rPr>
                <w:rFonts w:ascii="Arial" w:hAnsi="Arial" w:cs="Arial"/>
                <w:sz w:val="18"/>
                <w:szCs w:val="18"/>
              </w:rPr>
              <w:t>M:012 732 107</w:t>
            </w:r>
          </w:p>
          <w:p w:rsidR="00A10338" w:rsidRPr="00873612" w:rsidRDefault="00A10338" w:rsidP="00650C76">
            <w:pPr>
              <w:rPr>
                <w:rFonts w:ascii="Arial" w:hAnsi="Arial" w:cs="Arial"/>
                <w:b/>
                <w:sz w:val="18"/>
                <w:szCs w:val="18"/>
              </w:rPr>
            </w:pPr>
            <w:r w:rsidRPr="00873612">
              <w:rPr>
                <w:rFonts w:ascii="Arial" w:hAnsi="Arial" w:cs="Arial"/>
                <w:sz w:val="18"/>
                <w:szCs w:val="18"/>
              </w:rPr>
              <w:t>Ann.lund@</w:t>
            </w:r>
            <w:r w:rsidR="00650C76" w:rsidRPr="00873612">
              <w:rPr>
                <w:rFonts w:ascii="Arial" w:hAnsi="Arial" w:cs="Arial"/>
                <w:sz w:val="18"/>
                <w:szCs w:val="18"/>
              </w:rPr>
              <w:t>one.</w:t>
            </w:r>
            <w:r w:rsidRPr="00873612">
              <w:rPr>
                <w:rFonts w:ascii="Arial" w:hAnsi="Arial" w:cs="Arial"/>
                <w:sz w:val="18"/>
                <w:szCs w:val="18"/>
              </w:rPr>
              <w:t>un.org</w:t>
            </w:r>
          </w:p>
        </w:tc>
        <w:tc>
          <w:tcPr>
            <w:tcW w:w="2475" w:type="dxa"/>
            <w:vAlign w:val="center"/>
          </w:tcPr>
          <w:p w:rsidR="00A10338" w:rsidRPr="00873612" w:rsidRDefault="00A10338" w:rsidP="00C50665">
            <w:pPr>
              <w:rPr>
                <w:rFonts w:ascii="Arial" w:hAnsi="Arial" w:cs="Arial"/>
                <w:b/>
                <w:sz w:val="18"/>
                <w:szCs w:val="18"/>
              </w:rPr>
            </w:pPr>
            <w:r w:rsidRPr="00873612">
              <w:rPr>
                <w:rFonts w:ascii="Arial" w:hAnsi="Arial" w:cs="Arial"/>
                <w:sz w:val="18"/>
                <w:szCs w:val="18"/>
              </w:rPr>
              <w:t xml:space="preserve"> </w:t>
            </w:r>
          </w:p>
        </w:tc>
      </w:tr>
      <w:tr w:rsidR="00FD721F" w:rsidRPr="00873612">
        <w:trPr>
          <w:trHeight w:val="27"/>
        </w:trPr>
        <w:tc>
          <w:tcPr>
            <w:tcW w:w="1910" w:type="dxa"/>
            <w:vAlign w:val="center"/>
          </w:tcPr>
          <w:p w:rsidR="00A10338" w:rsidRPr="00873612" w:rsidRDefault="00A10338" w:rsidP="00C50665">
            <w:pPr>
              <w:rPr>
                <w:rFonts w:ascii="Arial" w:hAnsi="Arial" w:cs="Arial"/>
                <w:b/>
                <w:sz w:val="18"/>
                <w:szCs w:val="18"/>
              </w:rPr>
            </w:pPr>
            <w:r w:rsidRPr="00873612">
              <w:rPr>
                <w:rFonts w:ascii="Arial" w:hAnsi="Arial" w:cs="Arial"/>
                <w:b/>
                <w:sz w:val="18"/>
                <w:szCs w:val="18"/>
              </w:rPr>
              <w:t>WHO</w:t>
            </w:r>
          </w:p>
          <w:p w:rsidR="00A10338" w:rsidRPr="00873612" w:rsidRDefault="00A10338" w:rsidP="00C50665">
            <w:pPr>
              <w:rPr>
                <w:rFonts w:ascii="Arial" w:hAnsi="Arial" w:cs="Arial"/>
                <w:b/>
                <w:sz w:val="18"/>
                <w:szCs w:val="18"/>
              </w:rPr>
            </w:pPr>
          </w:p>
          <w:p w:rsidR="00A10338" w:rsidRPr="00873612" w:rsidRDefault="00A10338" w:rsidP="00C50665">
            <w:pPr>
              <w:pStyle w:val="Default"/>
              <w:spacing w:after="40" w:line="276" w:lineRule="auto"/>
              <w:rPr>
                <w:rFonts w:ascii="Arial" w:hAnsi="Arial" w:cs="Arial"/>
                <w:color w:val="auto"/>
                <w:sz w:val="18"/>
                <w:szCs w:val="18"/>
              </w:rPr>
            </w:pPr>
            <w:r w:rsidRPr="00873612">
              <w:rPr>
                <w:rFonts w:ascii="Arial" w:hAnsi="Arial" w:cs="Arial"/>
                <w:color w:val="auto"/>
                <w:sz w:val="18"/>
                <w:szCs w:val="18"/>
              </w:rPr>
              <w:t xml:space="preserve">Tel: (855) 023 216 610 </w:t>
            </w:r>
          </w:p>
          <w:p w:rsidR="00A10338" w:rsidRPr="00873612" w:rsidRDefault="00A10338" w:rsidP="00C50665">
            <w:pPr>
              <w:rPr>
                <w:rFonts w:ascii="Arial" w:hAnsi="Arial" w:cs="Arial"/>
                <w:b/>
                <w:sz w:val="18"/>
                <w:szCs w:val="18"/>
              </w:rPr>
            </w:pPr>
          </w:p>
        </w:tc>
        <w:tc>
          <w:tcPr>
            <w:tcW w:w="2878" w:type="dxa"/>
            <w:vAlign w:val="center"/>
          </w:tcPr>
          <w:p w:rsidR="00FD721F" w:rsidRDefault="00FD721F" w:rsidP="00C50665">
            <w:pPr>
              <w:rPr>
                <w:rFonts w:ascii="Arial" w:hAnsi="Arial" w:cs="Arial"/>
                <w:sz w:val="18"/>
                <w:szCs w:val="18"/>
              </w:rPr>
            </w:pPr>
          </w:p>
          <w:p w:rsidR="00FD721F" w:rsidRPr="00FD721F" w:rsidRDefault="00A10338" w:rsidP="00C50665">
            <w:pPr>
              <w:rPr>
                <w:rFonts w:ascii="Arial" w:hAnsi="Arial" w:cs="Arial"/>
                <w:sz w:val="18"/>
                <w:szCs w:val="18"/>
              </w:rPr>
            </w:pPr>
            <w:r w:rsidRPr="00873612">
              <w:rPr>
                <w:rFonts w:ascii="Arial" w:hAnsi="Arial" w:cs="Arial"/>
                <w:sz w:val="18"/>
                <w:szCs w:val="18"/>
              </w:rPr>
              <w:t xml:space="preserve">Dr. </w:t>
            </w:r>
            <w:r w:rsidR="00D51325">
              <w:rPr>
                <w:rFonts w:ascii="Arial" w:hAnsi="Arial" w:cs="Arial"/>
                <w:sz w:val="18"/>
                <w:szCs w:val="18"/>
              </w:rPr>
              <w:t xml:space="preserve">Peter </w:t>
            </w:r>
            <w:r w:rsidRPr="00873612">
              <w:rPr>
                <w:rFonts w:ascii="Arial" w:hAnsi="Arial" w:cs="Arial"/>
                <w:sz w:val="18"/>
                <w:szCs w:val="18"/>
              </w:rPr>
              <w:t xml:space="preserve"> </w:t>
            </w:r>
            <w:r w:rsidR="00FD721F" w:rsidRPr="00FD721F">
              <w:rPr>
                <w:rFonts w:ascii="Arial" w:hAnsi="Arial" w:cs="Arial"/>
                <w:sz w:val="18"/>
                <w:szCs w:val="18"/>
              </w:rPr>
              <w:t xml:space="preserve">vanMaaren </w:t>
            </w:r>
          </w:p>
          <w:p w:rsidR="00FD721F" w:rsidRPr="00873612" w:rsidRDefault="00FD721F" w:rsidP="00FD721F">
            <w:pPr>
              <w:rPr>
                <w:rFonts w:ascii="Arial" w:hAnsi="Arial" w:cs="Arial"/>
                <w:sz w:val="18"/>
                <w:szCs w:val="18"/>
              </w:rPr>
            </w:pPr>
            <w:r w:rsidRPr="00873612">
              <w:rPr>
                <w:rFonts w:ascii="Arial" w:hAnsi="Arial" w:cs="Arial"/>
                <w:sz w:val="18"/>
                <w:szCs w:val="18"/>
              </w:rPr>
              <w:t>WHO Representative</w:t>
            </w:r>
          </w:p>
          <w:p w:rsidR="00FD721F" w:rsidRPr="00873612" w:rsidRDefault="00FD721F" w:rsidP="00FD721F">
            <w:pPr>
              <w:rPr>
                <w:rFonts w:ascii="Arial" w:hAnsi="Arial" w:cs="Arial"/>
                <w:sz w:val="18"/>
                <w:szCs w:val="18"/>
              </w:rPr>
            </w:pPr>
            <w:r w:rsidRPr="00873612">
              <w:rPr>
                <w:rFonts w:ascii="Arial" w:hAnsi="Arial" w:cs="Arial"/>
                <w:sz w:val="18"/>
                <w:szCs w:val="18"/>
              </w:rPr>
              <w:t>M: 012 976 976</w:t>
            </w:r>
          </w:p>
          <w:p w:rsidR="00FD721F" w:rsidRPr="00FD721F" w:rsidRDefault="008077F4" w:rsidP="00C50665">
            <w:pPr>
              <w:rPr>
                <w:rFonts w:ascii="Arial" w:hAnsi="Arial" w:cs="Arial"/>
                <w:sz w:val="18"/>
                <w:szCs w:val="18"/>
              </w:rPr>
            </w:pPr>
            <w:hyperlink r:id="rId27" w:history="1">
              <w:r w:rsidR="00FD721F" w:rsidRPr="00FD721F">
                <w:rPr>
                  <w:rFonts w:ascii="Arial" w:hAnsi="Arial" w:cs="Arial"/>
                  <w:sz w:val="18"/>
                  <w:szCs w:val="18"/>
                </w:rPr>
                <w:t>vanMaarenP@wpro.who.int</w:t>
              </w:r>
            </w:hyperlink>
          </w:p>
          <w:p w:rsidR="00A10338" w:rsidRPr="00873612" w:rsidRDefault="00A10338" w:rsidP="00FD721F">
            <w:pPr>
              <w:rPr>
                <w:rFonts w:ascii="Arial" w:hAnsi="Arial" w:cs="Arial"/>
                <w:sz w:val="18"/>
                <w:szCs w:val="18"/>
              </w:rPr>
            </w:pPr>
          </w:p>
        </w:tc>
        <w:tc>
          <w:tcPr>
            <w:tcW w:w="2620" w:type="dxa"/>
            <w:vAlign w:val="center"/>
          </w:tcPr>
          <w:p w:rsidR="00D51325" w:rsidRDefault="00D51325" w:rsidP="00C50665">
            <w:pPr>
              <w:rPr>
                <w:rFonts w:ascii="Arial" w:hAnsi="Arial" w:cs="Arial"/>
                <w:sz w:val="18"/>
                <w:szCs w:val="18"/>
              </w:rPr>
            </w:pPr>
            <w:r>
              <w:rPr>
                <w:rFonts w:ascii="Arial" w:hAnsi="Arial" w:cs="Arial"/>
                <w:sz w:val="18"/>
                <w:szCs w:val="18"/>
              </w:rPr>
              <w:t>Michel Th</w:t>
            </w:r>
            <w:r w:rsidR="00FD721F">
              <w:rPr>
                <w:rFonts w:ascii="Arial" w:hAnsi="Arial" w:cs="Arial"/>
                <w:sz w:val="18"/>
                <w:szCs w:val="18"/>
              </w:rPr>
              <w:t>ieren</w:t>
            </w:r>
          </w:p>
          <w:p w:rsidR="00A10338" w:rsidRPr="00873612" w:rsidRDefault="00A10338" w:rsidP="00C50665">
            <w:pPr>
              <w:rPr>
                <w:rFonts w:ascii="Arial" w:hAnsi="Arial" w:cs="Arial"/>
                <w:sz w:val="18"/>
                <w:szCs w:val="18"/>
              </w:rPr>
            </w:pPr>
            <w:r w:rsidRPr="00873612">
              <w:rPr>
                <w:rFonts w:ascii="Arial" w:hAnsi="Arial" w:cs="Arial"/>
                <w:sz w:val="18"/>
                <w:szCs w:val="18"/>
              </w:rPr>
              <w:t xml:space="preserve">M:012 </w:t>
            </w:r>
            <w:r w:rsidR="00D51325">
              <w:rPr>
                <w:rFonts w:ascii="Arial" w:hAnsi="Arial" w:cs="Arial"/>
                <w:sz w:val="18"/>
                <w:szCs w:val="18"/>
              </w:rPr>
              <w:t>876876</w:t>
            </w:r>
            <w:r w:rsidRPr="00873612">
              <w:rPr>
                <w:rFonts w:ascii="Arial" w:hAnsi="Arial" w:cs="Arial"/>
                <w:sz w:val="18"/>
                <w:szCs w:val="18"/>
              </w:rPr>
              <w:t>7</w:t>
            </w:r>
          </w:p>
          <w:p w:rsidR="00A10338" w:rsidRPr="00873612" w:rsidRDefault="00FD721F" w:rsidP="00FD721F">
            <w:pPr>
              <w:rPr>
                <w:rFonts w:ascii="Arial" w:hAnsi="Arial" w:cs="Arial"/>
                <w:sz w:val="18"/>
                <w:szCs w:val="18"/>
              </w:rPr>
            </w:pPr>
            <w:r>
              <w:rPr>
                <w:rFonts w:ascii="Arial" w:hAnsi="Arial" w:cs="Arial"/>
                <w:sz w:val="18"/>
                <w:szCs w:val="18"/>
              </w:rPr>
              <w:t>thierenm@</w:t>
            </w:r>
            <w:r w:rsidR="00A10338" w:rsidRPr="00873612">
              <w:rPr>
                <w:rFonts w:ascii="Arial" w:hAnsi="Arial" w:cs="Arial"/>
                <w:sz w:val="18"/>
                <w:szCs w:val="18"/>
              </w:rPr>
              <w:t xml:space="preserve">wpro.who.int </w:t>
            </w:r>
          </w:p>
        </w:tc>
        <w:tc>
          <w:tcPr>
            <w:tcW w:w="2475" w:type="dxa"/>
            <w:vAlign w:val="center"/>
          </w:tcPr>
          <w:p w:rsidR="00A10338" w:rsidRPr="00873612" w:rsidRDefault="00A10338" w:rsidP="00C50665">
            <w:pPr>
              <w:rPr>
                <w:rFonts w:ascii="Arial" w:hAnsi="Arial" w:cs="Arial"/>
                <w:sz w:val="18"/>
                <w:szCs w:val="18"/>
              </w:rPr>
            </w:pPr>
            <w:r w:rsidRPr="00873612">
              <w:rPr>
                <w:rFonts w:ascii="Arial" w:hAnsi="Arial" w:cs="Arial"/>
                <w:sz w:val="18"/>
                <w:szCs w:val="18"/>
              </w:rPr>
              <w:t>Dr. Nasir Hassan</w:t>
            </w:r>
          </w:p>
          <w:p w:rsidR="00A10338" w:rsidRPr="00873612" w:rsidRDefault="00A10338" w:rsidP="00C50665">
            <w:pPr>
              <w:rPr>
                <w:rFonts w:ascii="Arial" w:hAnsi="Arial" w:cs="Arial"/>
                <w:sz w:val="18"/>
                <w:szCs w:val="18"/>
              </w:rPr>
            </w:pPr>
            <w:r w:rsidRPr="00873612">
              <w:rPr>
                <w:rFonts w:ascii="Arial" w:hAnsi="Arial" w:cs="Arial"/>
                <w:sz w:val="18"/>
                <w:szCs w:val="18"/>
              </w:rPr>
              <w:t>M:012 905 565</w:t>
            </w:r>
          </w:p>
          <w:p w:rsidR="00A10338" w:rsidRPr="00873612" w:rsidRDefault="00A10338" w:rsidP="00C50665">
            <w:pPr>
              <w:rPr>
                <w:rFonts w:ascii="Arial" w:hAnsi="Arial" w:cs="Arial"/>
                <w:sz w:val="18"/>
                <w:szCs w:val="18"/>
              </w:rPr>
            </w:pPr>
            <w:r w:rsidRPr="00873612">
              <w:rPr>
                <w:rFonts w:ascii="Arial" w:hAnsi="Arial" w:cs="Arial"/>
                <w:sz w:val="18"/>
                <w:szCs w:val="18"/>
              </w:rPr>
              <w:t>hassanm@wpro.who.int</w:t>
            </w:r>
          </w:p>
          <w:p w:rsidR="00A10338" w:rsidRPr="00873612" w:rsidRDefault="00A10338" w:rsidP="00C50665">
            <w:pPr>
              <w:rPr>
                <w:rFonts w:ascii="Arial" w:hAnsi="Arial" w:cs="Arial"/>
                <w:sz w:val="18"/>
                <w:szCs w:val="18"/>
              </w:rPr>
            </w:pPr>
          </w:p>
        </w:tc>
      </w:tr>
    </w:tbl>
    <w:p w:rsidR="00612210" w:rsidRPr="00873612" w:rsidRDefault="00612210" w:rsidP="000F37CF">
      <w:pPr>
        <w:rPr>
          <w:rFonts w:ascii="Arial" w:hAnsi="Arial" w:cs="Arial"/>
          <w:szCs w:val="22"/>
        </w:rPr>
      </w:pPr>
    </w:p>
    <w:p w:rsidR="00612210" w:rsidRPr="00873612" w:rsidRDefault="00612210" w:rsidP="00EE7206">
      <w:pPr>
        <w:rPr>
          <w:rFonts w:ascii="Arial" w:hAnsi="Arial" w:cs="Arial"/>
          <w:szCs w:val="22"/>
        </w:rPr>
      </w:pPr>
    </w:p>
    <w:p w:rsidR="00612210" w:rsidRPr="00873612" w:rsidRDefault="00612210" w:rsidP="00EE7206">
      <w:pPr>
        <w:rPr>
          <w:rFonts w:ascii="Arial" w:hAnsi="Arial" w:cs="Arial"/>
          <w:szCs w:val="22"/>
        </w:rPr>
      </w:pPr>
    </w:p>
    <w:p w:rsidR="00C6340B" w:rsidRDefault="00C6340B" w:rsidP="00C6340B">
      <w:pPr>
        <w:rPr>
          <w:rFonts w:ascii="Arial" w:hAnsi="Arial" w:cs="Arial"/>
          <w:b/>
          <w:szCs w:val="22"/>
        </w:rPr>
      </w:pPr>
      <w:r w:rsidRPr="00873612">
        <w:rPr>
          <w:rFonts w:ascii="Arial" w:hAnsi="Arial" w:cs="Arial"/>
          <w:b/>
          <w:szCs w:val="22"/>
        </w:rPr>
        <w:t xml:space="preserve">Annex </w:t>
      </w:r>
      <w:r w:rsidR="00587C3A">
        <w:rPr>
          <w:rFonts w:ascii="Arial" w:hAnsi="Arial" w:cs="Arial"/>
          <w:b/>
          <w:szCs w:val="22"/>
        </w:rPr>
        <w:t>2</w:t>
      </w:r>
      <w:r w:rsidRPr="00873612">
        <w:rPr>
          <w:rFonts w:ascii="Arial" w:hAnsi="Arial" w:cs="Arial"/>
          <w:b/>
          <w:szCs w:val="22"/>
        </w:rPr>
        <w:t xml:space="preserve"> – Co</w:t>
      </w:r>
      <w:r>
        <w:rPr>
          <w:rFonts w:ascii="Arial" w:hAnsi="Arial" w:cs="Arial"/>
          <w:b/>
          <w:szCs w:val="22"/>
        </w:rPr>
        <w:t>ntact details for NCDM and NGO Part</w:t>
      </w:r>
      <w:r w:rsidR="009A1E37">
        <w:rPr>
          <w:rFonts w:ascii="Arial" w:hAnsi="Arial" w:cs="Arial"/>
          <w:b/>
          <w:szCs w:val="22"/>
        </w:rPr>
        <w:t>n</w:t>
      </w:r>
      <w:r>
        <w:rPr>
          <w:rFonts w:ascii="Arial" w:hAnsi="Arial" w:cs="Arial"/>
          <w:b/>
          <w:szCs w:val="22"/>
        </w:rPr>
        <w:t>ers</w:t>
      </w:r>
    </w:p>
    <w:p w:rsidR="00C6340B" w:rsidRDefault="00C6340B" w:rsidP="00C6340B">
      <w:pPr>
        <w:rPr>
          <w:rFonts w:ascii="Arial" w:hAnsi="Arial" w:cs="Arial"/>
          <w:b/>
          <w:szCs w:val="22"/>
        </w:rPr>
      </w:pPr>
    </w:p>
    <w:tbl>
      <w:tblPr>
        <w:tblW w:w="9883"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tblPr>
      <w:tblGrid>
        <w:gridCol w:w="1907"/>
        <w:gridCol w:w="2890"/>
        <w:gridCol w:w="2615"/>
        <w:gridCol w:w="2471"/>
      </w:tblGrid>
      <w:tr w:rsidR="00C6340B" w:rsidRPr="00873612" w:rsidTr="00587C3A">
        <w:trPr>
          <w:trHeight w:val="348"/>
        </w:trPr>
        <w:tc>
          <w:tcPr>
            <w:tcW w:w="1907" w:type="dxa"/>
            <w:vAlign w:val="center"/>
          </w:tcPr>
          <w:p w:rsidR="00C6340B" w:rsidRPr="00873612" w:rsidRDefault="00C6340B" w:rsidP="002F1125">
            <w:pPr>
              <w:jc w:val="center"/>
              <w:rPr>
                <w:rFonts w:ascii="Arial" w:hAnsi="Arial" w:cs="Arial"/>
                <w:b/>
                <w:sz w:val="18"/>
                <w:szCs w:val="18"/>
              </w:rPr>
            </w:pPr>
            <w:r w:rsidRPr="00873612">
              <w:rPr>
                <w:rFonts w:ascii="Arial" w:hAnsi="Arial" w:cs="Arial"/>
                <w:b/>
                <w:sz w:val="18"/>
                <w:szCs w:val="18"/>
              </w:rPr>
              <w:t>Name of Agency</w:t>
            </w:r>
          </w:p>
        </w:tc>
        <w:tc>
          <w:tcPr>
            <w:tcW w:w="7976" w:type="dxa"/>
            <w:gridSpan w:val="3"/>
            <w:vAlign w:val="center"/>
          </w:tcPr>
          <w:p w:rsidR="00C6340B" w:rsidRPr="00873612" w:rsidRDefault="00C6340B" w:rsidP="00C6340B">
            <w:pPr>
              <w:jc w:val="center"/>
              <w:rPr>
                <w:rFonts w:ascii="Arial" w:hAnsi="Arial" w:cs="Arial"/>
                <w:b/>
                <w:sz w:val="18"/>
                <w:szCs w:val="18"/>
              </w:rPr>
            </w:pPr>
            <w:r>
              <w:rPr>
                <w:rFonts w:ascii="Arial" w:hAnsi="Arial" w:cs="Arial"/>
                <w:b/>
                <w:sz w:val="18"/>
                <w:szCs w:val="18"/>
              </w:rPr>
              <w:t>Key Individuals</w:t>
            </w:r>
          </w:p>
        </w:tc>
      </w:tr>
      <w:tr w:rsidR="00C6340B" w:rsidRPr="00873612" w:rsidTr="00587C3A">
        <w:trPr>
          <w:trHeight w:val="375"/>
        </w:trPr>
        <w:tc>
          <w:tcPr>
            <w:tcW w:w="1907" w:type="dxa"/>
            <w:vAlign w:val="center"/>
          </w:tcPr>
          <w:p w:rsidR="00C6340B" w:rsidRPr="00873612" w:rsidRDefault="00C6340B" w:rsidP="002F1125">
            <w:pPr>
              <w:jc w:val="center"/>
              <w:rPr>
                <w:rFonts w:ascii="Arial" w:hAnsi="Arial" w:cs="Arial"/>
                <w:b/>
                <w:sz w:val="18"/>
                <w:szCs w:val="18"/>
              </w:rPr>
            </w:pPr>
          </w:p>
        </w:tc>
        <w:tc>
          <w:tcPr>
            <w:tcW w:w="2890" w:type="dxa"/>
            <w:vAlign w:val="center"/>
          </w:tcPr>
          <w:p w:rsidR="00C6340B" w:rsidRPr="00873612" w:rsidRDefault="00C6340B" w:rsidP="00C6340B">
            <w:pPr>
              <w:jc w:val="center"/>
              <w:rPr>
                <w:rFonts w:ascii="Arial" w:hAnsi="Arial" w:cs="Arial"/>
                <w:b/>
                <w:sz w:val="18"/>
                <w:szCs w:val="18"/>
              </w:rPr>
            </w:pPr>
            <w:r>
              <w:rPr>
                <w:rFonts w:ascii="Arial" w:hAnsi="Arial" w:cs="Arial"/>
                <w:b/>
                <w:sz w:val="18"/>
                <w:szCs w:val="18"/>
              </w:rPr>
              <w:t>Responsible</w:t>
            </w:r>
          </w:p>
        </w:tc>
        <w:tc>
          <w:tcPr>
            <w:tcW w:w="2615" w:type="dxa"/>
            <w:vAlign w:val="center"/>
          </w:tcPr>
          <w:p w:rsidR="00C6340B" w:rsidRPr="00873612" w:rsidRDefault="00C6340B" w:rsidP="002F1125">
            <w:pPr>
              <w:jc w:val="center"/>
              <w:rPr>
                <w:rFonts w:ascii="Arial" w:hAnsi="Arial" w:cs="Arial"/>
                <w:b/>
                <w:sz w:val="18"/>
                <w:szCs w:val="18"/>
              </w:rPr>
            </w:pPr>
            <w:r w:rsidRPr="00873612">
              <w:rPr>
                <w:rFonts w:ascii="Arial" w:hAnsi="Arial" w:cs="Arial"/>
                <w:b/>
                <w:sz w:val="18"/>
                <w:szCs w:val="18"/>
              </w:rPr>
              <w:t>Alternate</w:t>
            </w:r>
          </w:p>
        </w:tc>
        <w:tc>
          <w:tcPr>
            <w:tcW w:w="2471" w:type="dxa"/>
            <w:vAlign w:val="center"/>
          </w:tcPr>
          <w:p w:rsidR="00C6340B" w:rsidRPr="00873612" w:rsidRDefault="00C6340B" w:rsidP="00C6340B">
            <w:pPr>
              <w:jc w:val="center"/>
              <w:rPr>
                <w:rFonts w:ascii="Arial" w:hAnsi="Arial" w:cs="Arial"/>
                <w:b/>
                <w:sz w:val="18"/>
                <w:szCs w:val="18"/>
              </w:rPr>
            </w:pPr>
            <w:r>
              <w:rPr>
                <w:rFonts w:ascii="Arial" w:hAnsi="Arial" w:cs="Arial"/>
                <w:b/>
                <w:sz w:val="18"/>
                <w:szCs w:val="18"/>
              </w:rPr>
              <w:t>Remark</w:t>
            </w:r>
          </w:p>
        </w:tc>
      </w:tr>
      <w:tr w:rsidR="00C6340B" w:rsidRPr="00873612" w:rsidTr="00587C3A">
        <w:trPr>
          <w:trHeight w:val="1095"/>
        </w:trPr>
        <w:tc>
          <w:tcPr>
            <w:tcW w:w="1907" w:type="dxa"/>
            <w:vAlign w:val="center"/>
          </w:tcPr>
          <w:p w:rsidR="00C6340B" w:rsidRPr="00873612" w:rsidRDefault="00C6340B" w:rsidP="002F1125">
            <w:pPr>
              <w:rPr>
                <w:rFonts w:ascii="Arial" w:hAnsi="Arial" w:cs="Arial"/>
                <w:b/>
                <w:sz w:val="18"/>
                <w:szCs w:val="18"/>
              </w:rPr>
            </w:pPr>
            <w:r>
              <w:rPr>
                <w:rFonts w:ascii="Arial" w:hAnsi="Arial" w:cs="Arial"/>
                <w:b/>
                <w:sz w:val="18"/>
                <w:szCs w:val="18"/>
              </w:rPr>
              <w:t>NCDM</w:t>
            </w:r>
          </w:p>
          <w:p w:rsidR="00C6340B" w:rsidRPr="00873612" w:rsidRDefault="00C6340B" w:rsidP="002F1125">
            <w:pPr>
              <w:pStyle w:val="Default"/>
              <w:spacing w:after="40" w:line="276" w:lineRule="auto"/>
              <w:rPr>
                <w:rFonts w:ascii="Arial" w:hAnsi="Arial" w:cs="Arial"/>
                <w:b/>
                <w:color w:val="auto"/>
                <w:sz w:val="18"/>
                <w:szCs w:val="18"/>
                <w:lang w:bidi="he-IL"/>
              </w:rPr>
            </w:pPr>
          </w:p>
          <w:p w:rsidR="00C6340B" w:rsidRPr="00873612" w:rsidRDefault="00C6340B" w:rsidP="00C6340B">
            <w:pPr>
              <w:pStyle w:val="Default"/>
              <w:spacing w:after="40" w:line="276" w:lineRule="auto"/>
              <w:rPr>
                <w:rFonts w:ascii="Arial" w:hAnsi="Arial" w:cs="Arial"/>
                <w:color w:val="auto"/>
                <w:sz w:val="18"/>
                <w:szCs w:val="18"/>
                <w:lang w:bidi="he-IL"/>
              </w:rPr>
            </w:pPr>
            <w:r w:rsidRPr="00873612">
              <w:rPr>
                <w:rFonts w:ascii="Arial" w:hAnsi="Arial" w:cs="Arial"/>
                <w:color w:val="auto"/>
                <w:sz w:val="18"/>
                <w:szCs w:val="18"/>
                <w:lang w:bidi="he-IL"/>
              </w:rPr>
              <w:t>Tel:</w:t>
            </w:r>
          </w:p>
        </w:tc>
        <w:tc>
          <w:tcPr>
            <w:tcW w:w="2890" w:type="dxa"/>
            <w:vAlign w:val="center"/>
          </w:tcPr>
          <w:p w:rsidR="00C6340B" w:rsidRDefault="00C6340B" w:rsidP="002F1125">
            <w:pPr>
              <w:rPr>
                <w:rFonts w:ascii="Arial" w:hAnsi="Arial" w:cs="Arial"/>
                <w:sz w:val="18"/>
                <w:szCs w:val="18"/>
              </w:rPr>
            </w:pPr>
          </w:p>
          <w:p w:rsidR="00587C3A" w:rsidRDefault="00C6340B" w:rsidP="002F1125">
            <w:pPr>
              <w:rPr>
                <w:rFonts w:ascii="Arial" w:hAnsi="Arial" w:cs="Arial"/>
                <w:sz w:val="18"/>
                <w:szCs w:val="18"/>
              </w:rPr>
            </w:pPr>
            <w:r>
              <w:rPr>
                <w:rFonts w:ascii="Arial" w:hAnsi="Arial" w:cs="Arial"/>
                <w:sz w:val="18"/>
                <w:szCs w:val="18"/>
              </w:rPr>
              <w:t xml:space="preserve">Name: </w:t>
            </w:r>
            <w:r w:rsidR="00587C3A" w:rsidRPr="00587C3A">
              <w:rPr>
                <w:rFonts w:ascii="Arial" w:hAnsi="Arial" w:cs="Arial"/>
                <w:sz w:val="18"/>
                <w:szCs w:val="18"/>
              </w:rPr>
              <w:t>H.E. Ross Sovann</w:t>
            </w:r>
          </w:p>
          <w:p w:rsidR="00587C3A" w:rsidRPr="00E75A3B" w:rsidRDefault="00587C3A" w:rsidP="002F1125">
            <w:pPr>
              <w:rPr>
                <w:rFonts w:ascii="Arial" w:hAnsi="Arial" w:cs="Arial"/>
                <w:sz w:val="18"/>
                <w:szCs w:val="18"/>
              </w:rPr>
            </w:pPr>
            <w:r w:rsidRPr="00E75A3B">
              <w:rPr>
                <w:rFonts w:ascii="Arial" w:hAnsi="Arial" w:cs="Arial"/>
                <w:sz w:val="18"/>
                <w:szCs w:val="18"/>
              </w:rPr>
              <w:t>Deputy Secretary General</w:t>
            </w:r>
          </w:p>
          <w:p w:rsidR="00C6340B" w:rsidRPr="00587C3A" w:rsidRDefault="00C6340B" w:rsidP="002F1125">
            <w:pPr>
              <w:rPr>
                <w:rFonts w:ascii="Arial" w:hAnsi="Arial" w:cs="Arial"/>
                <w:sz w:val="18"/>
                <w:szCs w:val="18"/>
                <w:lang w:val="fr-CA"/>
              </w:rPr>
            </w:pPr>
            <w:r w:rsidRPr="00587C3A">
              <w:rPr>
                <w:rFonts w:ascii="Arial" w:hAnsi="Arial" w:cs="Arial"/>
                <w:sz w:val="18"/>
                <w:szCs w:val="18"/>
                <w:lang w:val="fr-CA"/>
              </w:rPr>
              <w:t xml:space="preserve">Tel: </w:t>
            </w:r>
          </w:p>
          <w:p w:rsidR="00C6340B" w:rsidRPr="00587C3A" w:rsidRDefault="00C6340B" w:rsidP="002F1125">
            <w:pPr>
              <w:rPr>
                <w:rFonts w:ascii="Arial" w:hAnsi="Arial" w:cs="Arial"/>
                <w:sz w:val="18"/>
                <w:szCs w:val="18"/>
                <w:lang w:val="fr-CA"/>
              </w:rPr>
            </w:pPr>
            <w:r w:rsidRPr="00587C3A">
              <w:rPr>
                <w:rFonts w:ascii="Arial" w:hAnsi="Arial" w:cs="Arial"/>
                <w:sz w:val="18"/>
                <w:szCs w:val="18"/>
                <w:lang w:val="fr-CA"/>
              </w:rPr>
              <w:t>Email:</w:t>
            </w:r>
            <w:r w:rsidR="00587C3A" w:rsidRPr="00587C3A">
              <w:rPr>
                <w:rFonts w:ascii="Arial" w:hAnsi="Arial" w:cs="Arial"/>
                <w:sz w:val="18"/>
                <w:szCs w:val="18"/>
                <w:lang w:val="fr-CA"/>
              </w:rPr>
              <w:t>ross.sovann@ncdm.gov.kh</w:t>
            </w:r>
          </w:p>
          <w:p w:rsidR="00C6340B" w:rsidRPr="00587C3A" w:rsidRDefault="00C6340B" w:rsidP="002F1125">
            <w:pPr>
              <w:rPr>
                <w:rFonts w:ascii="Arial" w:hAnsi="Arial" w:cs="Arial"/>
                <w:sz w:val="18"/>
                <w:szCs w:val="18"/>
                <w:lang w:val="fr-CA"/>
              </w:rPr>
            </w:pPr>
          </w:p>
        </w:tc>
        <w:tc>
          <w:tcPr>
            <w:tcW w:w="2615" w:type="dxa"/>
            <w:vAlign w:val="center"/>
          </w:tcPr>
          <w:p w:rsidR="00C6340B" w:rsidRPr="00E75A3B" w:rsidRDefault="00C6340B" w:rsidP="002F1125">
            <w:pPr>
              <w:rPr>
                <w:rFonts w:ascii="Arial" w:hAnsi="Arial" w:cs="Arial"/>
                <w:sz w:val="18"/>
                <w:szCs w:val="18"/>
              </w:rPr>
            </w:pPr>
          </w:p>
          <w:p w:rsidR="003A28BA" w:rsidRPr="00E75A3B" w:rsidRDefault="00C6340B" w:rsidP="003A28BA">
            <w:pPr>
              <w:autoSpaceDE w:val="0"/>
              <w:autoSpaceDN w:val="0"/>
              <w:adjustRightInd w:val="0"/>
              <w:rPr>
                <w:rFonts w:ascii="Arial" w:hAnsi="Arial" w:cs="Arial"/>
                <w:sz w:val="18"/>
                <w:szCs w:val="18"/>
              </w:rPr>
            </w:pPr>
            <w:r w:rsidRPr="00E75A3B">
              <w:rPr>
                <w:rFonts w:ascii="Arial" w:hAnsi="Arial" w:cs="Arial"/>
                <w:sz w:val="18"/>
                <w:szCs w:val="18"/>
              </w:rPr>
              <w:t xml:space="preserve">Name: </w:t>
            </w:r>
            <w:r w:rsidR="003A28BA" w:rsidRPr="00E75A3B">
              <w:rPr>
                <w:rFonts w:ascii="Arial" w:hAnsi="Arial" w:cs="Arial"/>
                <w:sz w:val="18"/>
                <w:szCs w:val="18"/>
              </w:rPr>
              <w:t>Chanborith ROS</w:t>
            </w:r>
          </w:p>
          <w:p w:rsidR="003A28BA" w:rsidRPr="00E75A3B" w:rsidRDefault="003A28BA" w:rsidP="003A28BA">
            <w:pPr>
              <w:autoSpaceDE w:val="0"/>
              <w:autoSpaceDN w:val="0"/>
              <w:adjustRightInd w:val="0"/>
              <w:rPr>
                <w:rFonts w:ascii="Arial" w:hAnsi="Arial" w:cs="Arial"/>
                <w:sz w:val="18"/>
                <w:szCs w:val="18"/>
              </w:rPr>
            </w:pPr>
            <w:r w:rsidRPr="00E75A3B">
              <w:rPr>
                <w:rFonts w:ascii="Arial" w:hAnsi="Arial" w:cs="Arial"/>
                <w:sz w:val="18"/>
                <w:szCs w:val="18"/>
              </w:rPr>
              <w:t>Assistant to DSG</w:t>
            </w:r>
          </w:p>
          <w:p w:rsidR="003A28BA" w:rsidRPr="003A28BA" w:rsidRDefault="00C6340B" w:rsidP="003A28BA">
            <w:pPr>
              <w:autoSpaceDE w:val="0"/>
              <w:autoSpaceDN w:val="0"/>
              <w:adjustRightInd w:val="0"/>
              <w:rPr>
                <w:rFonts w:ascii="Arial" w:hAnsi="Arial" w:cs="Arial"/>
                <w:sz w:val="18"/>
                <w:szCs w:val="18"/>
                <w:lang w:val="fr-CA"/>
              </w:rPr>
            </w:pPr>
            <w:r w:rsidRPr="003A28BA">
              <w:rPr>
                <w:rFonts w:ascii="Arial" w:hAnsi="Arial" w:cs="Arial"/>
                <w:sz w:val="18"/>
                <w:szCs w:val="18"/>
                <w:lang w:val="fr-CA"/>
              </w:rPr>
              <w:t xml:space="preserve">Tel: </w:t>
            </w:r>
            <w:r w:rsidR="003A28BA" w:rsidRPr="003A28BA">
              <w:rPr>
                <w:rFonts w:ascii="Arial" w:hAnsi="Arial" w:cs="Arial"/>
                <w:sz w:val="18"/>
                <w:szCs w:val="18"/>
                <w:lang w:val="fr-CA"/>
              </w:rPr>
              <w:t>855-12 676 239</w:t>
            </w:r>
          </w:p>
          <w:p w:rsidR="003A28BA" w:rsidRPr="003A28BA" w:rsidRDefault="00C6340B" w:rsidP="003A28BA">
            <w:pPr>
              <w:autoSpaceDE w:val="0"/>
              <w:autoSpaceDN w:val="0"/>
              <w:adjustRightInd w:val="0"/>
              <w:rPr>
                <w:rFonts w:ascii="Arial" w:hAnsi="Arial" w:cs="Arial"/>
                <w:sz w:val="18"/>
                <w:szCs w:val="18"/>
                <w:lang w:val="fr-CA"/>
              </w:rPr>
            </w:pPr>
            <w:r w:rsidRPr="003A28BA">
              <w:rPr>
                <w:rFonts w:ascii="Arial" w:hAnsi="Arial" w:cs="Arial"/>
                <w:sz w:val="18"/>
                <w:szCs w:val="18"/>
                <w:lang w:val="fr-CA"/>
              </w:rPr>
              <w:t xml:space="preserve">Email: </w:t>
            </w:r>
            <w:r w:rsidR="003A28BA" w:rsidRPr="003A28BA">
              <w:rPr>
                <w:rFonts w:ascii="Arial" w:hAnsi="Arial" w:cs="Arial"/>
                <w:sz w:val="18"/>
                <w:szCs w:val="18"/>
                <w:lang w:val="fr-CA"/>
              </w:rPr>
              <w:t>chanborithros@ncdm.gov.kh</w:t>
            </w:r>
          </w:p>
          <w:p w:rsidR="00C6340B" w:rsidRPr="00873612" w:rsidRDefault="00C6340B" w:rsidP="00C6340B">
            <w:pPr>
              <w:rPr>
                <w:rFonts w:ascii="Arial" w:hAnsi="Arial" w:cs="Arial"/>
                <w:sz w:val="18"/>
                <w:szCs w:val="18"/>
              </w:rPr>
            </w:pPr>
          </w:p>
        </w:tc>
        <w:tc>
          <w:tcPr>
            <w:tcW w:w="2471" w:type="dxa"/>
            <w:vAlign w:val="center"/>
          </w:tcPr>
          <w:p w:rsidR="00C6340B" w:rsidRPr="00873612" w:rsidRDefault="00C6340B" w:rsidP="002F1125">
            <w:pPr>
              <w:rPr>
                <w:rFonts w:ascii="Arial" w:hAnsi="Arial" w:cs="Arial"/>
                <w:sz w:val="18"/>
                <w:szCs w:val="18"/>
              </w:rPr>
            </w:pPr>
          </w:p>
        </w:tc>
      </w:tr>
      <w:tr w:rsidR="00C6340B" w:rsidRPr="00873612" w:rsidTr="009A1E37">
        <w:trPr>
          <w:trHeight w:val="1002"/>
        </w:trPr>
        <w:tc>
          <w:tcPr>
            <w:tcW w:w="1907" w:type="dxa"/>
            <w:vAlign w:val="center"/>
          </w:tcPr>
          <w:p w:rsidR="00C6340B" w:rsidRPr="00873612" w:rsidRDefault="00C6340B" w:rsidP="002F1125">
            <w:pPr>
              <w:rPr>
                <w:rFonts w:ascii="Arial" w:hAnsi="Arial" w:cs="Arial"/>
                <w:b/>
                <w:sz w:val="18"/>
                <w:szCs w:val="18"/>
              </w:rPr>
            </w:pPr>
            <w:r>
              <w:rPr>
                <w:rFonts w:ascii="Arial" w:hAnsi="Arial" w:cs="Arial"/>
                <w:b/>
                <w:sz w:val="18"/>
                <w:szCs w:val="18"/>
              </w:rPr>
              <w:t>CRC</w:t>
            </w:r>
          </w:p>
          <w:p w:rsidR="00C6340B" w:rsidRPr="00873612" w:rsidRDefault="00C6340B" w:rsidP="002F1125">
            <w:pPr>
              <w:pStyle w:val="Default"/>
              <w:spacing w:after="40" w:line="276" w:lineRule="auto"/>
              <w:rPr>
                <w:rFonts w:ascii="Arial" w:hAnsi="Arial" w:cs="Arial"/>
                <w:b/>
                <w:color w:val="auto"/>
                <w:sz w:val="18"/>
                <w:szCs w:val="18"/>
                <w:lang w:bidi="he-IL"/>
              </w:rPr>
            </w:pPr>
          </w:p>
          <w:p w:rsidR="00C6340B" w:rsidRPr="00873612" w:rsidRDefault="00C6340B" w:rsidP="002F1125">
            <w:pPr>
              <w:pStyle w:val="Default"/>
              <w:spacing w:after="40" w:line="276" w:lineRule="auto"/>
              <w:rPr>
                <w:rFonts w:ascii="Arial" w:hAnsi="Arial" w:cs="Arial"/>
                <w:color w:val="auto"/>
                <w:sz w:val="18"/>
                <w:szCs w:val="18"/>
                <w:lang w:bidi="he-IL"/>
              </w:rPr>
            </w:pPr>
            <w:r w:rsidRPr="00873612">
              <w:rPr>
                <w:rFonts w:ascii="Arial" w:hAnsi="Arial" w:cs="Arial"/>
                <w:color w:val="auto"/>
                <w:sz w:val="18"/>
                <w:szCs w:val="18"/>
                <w:lang w:bidi="he-IL"/>
              </w:rPr>
              <w:t>Tel:</w:t>
            </w:r>
          </w:p>
        </w:tc>
        <w:tc>
          <w:tcPr>
            <w:tcW w:w="2890" w:type="dxa"/>
            <w:vAlign w:val="center"/>
          </w:tcPr>
          <w:p w:rsidR="00C6340B" w:rsidRDefault="00C6340B" w:rsidP="002F1125">
            <w:pPr>
              <w:rPr>
                <w:rFonts w:ascii="Arial" w:hAnsi="Arial" w:cs="Arial"/>
                <w:sz w:val="18"/>
                <w:szCs w:val="18"/>
              </w:rPr>
            </w:pPr>
          </w:p>
          <w:p w:rsidR="00C6340B" w:rsidRDefault="00C6340B" w:rsidP="002F1125">
            <w:pPr>
              <w:rPr>
                <w:rFonts w:ascii="Arial" w:hAnsi="Arial" w:cs="Arial"/>
                <w:sz w:val="18"/>
                <w:szCs w:val="18"/>
              </w:rPr>
            </w:pPr>
            <w:r>
              <w:rPr>
                <w:rFonts w:ascii="Arial" w:hAnsi="Arial" w:cs="Arial"/>
                <w:sz w:val="18"/>
                <w:szCs w:val="18"/>
              </w:rPr>
              <w:t xml:space="preserve">Name: </w:t>
            </w:r>
          </w:p>
          <w:p w:rsidR="00C6340B" w:rsidRDefault="00C6340B" w:rsidP="002F1125">
            <w:pPr>
              <w:rPr>
                <w:rFonts w:ascii="Arial" w:hAnsi="Arial" w:cs="Arial"/>
                <w:sz w:val="18"/>
                <w:szCs w:val="18"/>
              </w:rPr>
            </w:pPr>
            <w:r>
              <w:rPr>
                <w:rFonts w:ascii="Arial" w:hAnsi="Arial" w:cs="Arial"/>
                <w:sz w:val="18"/>
                <w:szCs w:val="18"/>
              </w:rPr>
              <w:t xml:space="preserve">Tel: </w:t>
            </w:r>
          </w:p>
          <w:p w:rsidR="00C6340B" w:rsidRDefault="00C6340B" w:rsidP="002F1125">
            <w:pPr>
              <w:rPr>
                <w:rFonts w:ascii="Arial" w:hAnsi="Arial" w:cs="Arial"/>
                <w:sz w:val="18"/>
                <w:szCs w:val="18"/>
              </w:rPr>
            </w:pPr>
            <w:r>
              <w:rPr>
                <w:rFonts w:ascii="Arial" w:hAnsi="Arial" w:cs="Arial"/>
                <w:sz w:val="18"/>
                <w:szCs w:val="18"/>
              </w:rPr>
              <w:t xml:space="preserve">Email: </w:t>
            </w:r>
          </w:p>
          <w:p w:rsidR="00C6340B" w:rsidRDefault="00C6340B" w:rsidP="002F1125">
            <w:pPr>
              <w:rPr>
                <w:rFonts w:ascii="Arial" w:hAnsi="Arial" w:cs="Arial"/>
                <w:sz w:val="18"/>
                <w:szCs w:val="18"/>
              </w:rPr>
            </w:pPr>
          </w:p>
          <w:p w:rsidR="00C6340B" w:rsidRPr="00873612" w:rsidRDefault="00C6340B" w:rsidP="002F1125">
            <w:pPr>
              <w:rPr>
                <w:rFonts w:ascii="Arial" w:hAnsi="Arial" w:cs="Arial"/>
                <w:sz w:val="18"/>
                <w:szCs w:val="18"/>
              </w:rPr>
            </w:pPr>
          </w:p>
        </w:tc>
        <w:tc>
          <w:tcPr>
            <w:tcW w:w="2615" w:type="dxa"/>
            <w:vAlign w:val="center"/>
          </w:tcPr>
          <w:p w:rsidR="00C6340B" w:rsidRPr="00873612" w:rsidRDefault="00C6340B" w:rsidP="002F1125">
            <w:pPr>
              <w:rPr>
                <w:rFonts w:ascii="Arial" w:hAnsi="Arial" w:cs="Arial"/>
                <w:sz w:val="18"/>
                <w:szCs w:val="18"/>
              </w:rPr>
            </w:pPr>
          </w:p>
          <w:p w:rsidR="00C6340B" w:rsidRDefault="00C6340B" w:rsidP="002F1125">
            <w:pPr>
              <w:rPr>
                <w:rFonts w:ascii="Arial" w:hAnsi="Arial" w:cs="Arial"/>
                <w:sz w:val="18"/>
                <w:szCs w:val="18"/>
              </w:rPr>
            </w:pPr>
            <w:r>
              <w:rPr>
                <w:rFonts w:ascii="Arial" w:hAnsi="Arial" w:cs="Arial"/>
                <w:sz w:val="18"/>
                <w:szCs w:val="18"/>
              </w:rPr>
              <w:t xml:space="preserve">Name: </w:t>
            </w:r>
          </w:p>
          <w:p w:rsidR="00C6340B" w:rsidRDefault="00C6340B" w:rsidP="002F1125">
            <w:pPr>
              <w:rPr>
                <w:rFonts w:ascii="Arial" w:hAnsi="Arial" w:cs="Arial"/>
                <w:sz w:val="18"/>
                <w:szCs w:val="18"/>
              </w:rPr>
            </w:pPr>
            <w:r>
              <w:rPr>
                <w:rFonts w:ascii="Arial" w:hAnsi="Arial" w:cs="Arial"/>
                <w:sz w:val="18"/>
                <w:szCs w:val="18"/>
              </w:rPr>
              <w:t xml:space="preserve">Tel: </w:t>
            </w:r>
          </w:p>
          <w:p w:rsidR="00C6340B" w:rsidRDefault="00C6340B" w:rsidP="002F1125">
            <w:pPr>
              <w:rPr>
                <w:rFonts w:ascii="Arial" w:hAnsi="Arial" w:cs="Arial"/>
                <w:sz w:val="18"/>
                <w:szCs w:val="18"/>
              </w:rPr>
            </w:pPr>
            <w:r>
              <w:rPr>
                <w:rFonts w:ascii="Arial" w:hAnsi="Arial" w:cs="Arial"/>
                <w:sz w:val="18"/>
                <w:szCs w:val="18"/>
              </w:rPr>
              <w:t xml:space="preserve">Email: </w:t>
            </w:r>
          </w:p>
          <w:p w:rsidR="00C6340B" w:rsidRPr="00873612" w:rsidRDefault="00C6340B" w:rsidP="002F1125">
            <w:pPr>
              <w:rPr>
                <w:rFonts w:ascii="Arial" w:hAnsi="Arial" w:cs="Arial"/>
                <w:sz w:val="18"/>
                <w:szCs w:val="18"/>
              </w:rPr>
            </w:pPr>
          </w:p>
          <w:p w:rsidR="00C6340B" w:rsidRPr="00873612" w:rsidRDefault="00C6340B" w:rsidP="002F1125">
            <w:pPr>
              <w:rPr>
                <w:rFonts w:ascii="Arial" w:hAnsi="Arial" w:cs="Arial"/>
                <w:sz w:val="18"/>
                <w:szCs w:val="18"/>
              </w:rPr>
            </w:pPr>
          </w:p>
        </w:tc>
        <w:tc>
          <w:tcPr>
            <w:tcW w:w="2471" w:type="dxa"/>
            <w:vAlign w:val="center"/>
          </w:tcPr>
          <w:p w:rsidR="00C6340B" w:rsidRPr="00873612" w:rsidRDefault="00C6340B" w:rsidP="002F1125">
            <w:pPr>
              <w:rPr>
                <w:rFonts w:ascii="Arial" w:hAnsi="Arial" w:cs="Arial"/>
                <w:sz w:val="18"/>
                <w:szCs w:val="18"/>
              </w:rPr>
            </w:pPr>
          </w:p>
        </w:tc>
      </w:tr>
      <w:tr w:rsidR="00C6340B" w:rsidRPr="00873612" w:rsidTr="009A1E37">
        <w:trPr>
          <w:trHeight w:val="975"/>
        </w:trPr>
        <w:tc>
          <w:tcPr>
            <w:tcW w:w="1907" w:type="dxa"/>
            <w:vAlign w:val="center"/>
          </w:tcPr>
          <w:p w:rsidR="00C6340B" w:rsidRPr="00873612" w:rsidRDefault="00C6340B" w:rsidP="002F1125">
            <w:pPr>
              <w:rPr>
                <w:rFonts w:ascii="Arial" w:hAnsi="Arial" w:cs="Arial"/>
                <w:b/>
                <w:sz w:val="18"/>
                <w:szCs w:val="18"/>
              </w:rPr>
            </w:pPr>
            <w:r>
              <w:rPr>
                <w:rFonts w:ascii="Arial" w:hAnsi="Arial" w:cs="Arial"/>
                <w:b/>
                <w:sz w:val="18"/>
                <w:szCs w:val="18"/>
              </w:rPr>
              <w:t>Oxfam</w:t>
            </w:r>
          </w:p>
          <w:p w:rsidR="00C6340B" w:rsidRPr="00873612" w:rsidRDefault="00C6340B" w:rsidP="002F1125">
            <w:pPr>
              <w:pStyle w:val="Default"/>
              <w:spacing w:after="40" w:line="276" w:lineRule="auto"/>
              <w:rPr>
                <w:rFonts w:ascii="Arial" w:hAnsi="Arial" w:cs="Arial"/>
                <w:b/>
                <w:color w:val="auto"/>
                <w:sz w:val="18"/>
                <w:szCs w:val="18"/>
                <w:lang w:bidi="he-IL"/>
              </w:rPr>
            </w:pPr>
          </w:p>
          <w:p w:rsidR="00C6340B" w:rsidRPr="00873612" w:rsidRDefault="00C6340B" w:rsidP="002F1125">
            <w:pPr>
              <w:pStyle w:val="Default"/>
              <w:spacing w:after="40" w:line="276" w:lineRule="auto"/>
              <w:rPr>
                <w:rFonts w:ascii="Arial" w:hAnsi="Arial" w:cs="Arial"/>
                <w:color w:val="auto"/>
                <w:sz w:val="18"/>
                <w:szCs w:val="18"/>
                <w:lang w:bidi="he-IL"/>
              </w:rPr>
            </w:pPr>
            <w:r w:rsidRPr="00873612">
              <w:rPr>
                <w:rFonts w:ascii="Arial" w:hAnsi="Arial" w:cs="Arial"/>
                <w:color w:val="auto"/>
                <w:sz w:val="18"/>
                <w:szCs w:val="18"/>
                <w:lang w:bidi="he-IL"/>
              </w:rPr>
              <w:t>Tel:</w:t>
            </w:r>
          </w:p>
        </w:tc>
        <w:tc>
          <w:tcPr>
            <w:tcW w:w="2890" w:type="dxa"/>
            <w:vAlign w:val="center"/>
          </w:tcPr>
          <w:p w:rsidR="00C6340B" w:rsidRDefault="00C6340B" w:rsidP="002F1125">
            <w:pPr>
              <w:rPr>
                <w:rFonts w:ascii="Arial" w:hAnsi="Arial" w:cs="Arial"/>
                <w:sz w:val="18"/>
                <w:szCs w:val="18"/>
              </w:rPr>
            </w:pPr>
          </w:p>
          <w:p w:rsidR="00C6340B" w:rsidRDefault="00C6340B" w:rsidP="002F1125">
            <w:pPr>
              <w:rPr>
                <w:rFonts w:ascii="Arial" w:hAnsi="Arial" w:cs="Arial"/>
                <w:sz w:val="18"/>
                <w:szCs w:val="18"/>
              </w:rPr>
            </w:pPr>
            <w:r>
              <w:rPr>
                <w:rFonts w:ascii="Arial" w:hAnsi="Arial" w:cs="Arial"/>
                <w:sz w:val="18"/>
                <w:szCs w:val="18"/>
              </w:rPr>
              <w:t>Name:</w:t>
            </w:r>
            <w:r w:rsidR="00C94C2A">
              <w:rPr>
                <w:rFonts w:ascii="Arial" w:hAnsi="Arial" w:cs="Arial"/>
                <w:sz w:val="18"/>
                <w:szCs w:val="18"/>
              </w:rPr>
              <w:t xml:space="preserve"> Francis Peres</w:t>
            </w:r>
            <w:r>
              <w:rPr>
                <w:rFonts w:ascii="Arial" w:hAnsi="Arial" w:cs="Arial"/>
                <w:sz w:val="18"/>
                <w:szCs w:val="18"/>
              </w:rPr>
              <w:t xml:space="preserve"> </w:t>
            </w:r>
          </w:p>
          <w:p w:rsidR="00C94C2A" w:rsidRDefault="00C94C2A" w:rsidP="002F1125">
            <w:pPr>
              <w:rPr>
                <w:rFonts w:ascii="Arial" w:hAnsi="Arial" w:cs="Arial"/>
                <w:sz w:val="18"/>
                <w:szCs w:val="18"/>
              </w:rPr>
            </w:pPr>
            <w:r>
              <w:rPr>
                <w:rFonts w:ascii="Arial" w:hAnsi="Arial" w:cs="Arial"/>
                <w:sz w:val="18"/>
                <w:szCs w:val="18"/>
              </w:rPr>
              <w:t>Country Director</w:t>
            </w:r>
          </w:p>
          <w:p w:rsidR="00C6340B" w:rsidRDefault="00C6340B" w:rsidP="002F1125">
            <w:pPr>
              <w:rPr>
                <w:rFonts w:ascii="Arial" w:hAnsi="Arial" w:cs="Arial"/>
                <w:sz w:val="18"/>
                <w:szCs w:val="18"/>
              </w:rPr>
            </w:pPr>
            <w:r>
              <w:rPr>
                <w:rFonts w:ascii="Arial" w:hAnsi="Arial" w:cs="Arial"/>
                <w:sz w:val="18"/>
                <w:szCs w:val="18"/>
              </w:rPr>
              <w:t xml:space="preserve">Tel: </w:t>
            </w:r>
            <w:r w:rsidR="00C94C2A">
              <w:rPr>
                <w:rFonts w:ascii="Arial" w:hAnsi="Arial" w:cs="Arial"/>
                <w:sz w:val="18"/>
                <w:szCs w:val="18"/>
              </w:rPr>
              <w:t>012815353</w:t>
            </w:r>
          </w:p>
          <w:p w:rsidR="00C6340B" w:rsidRDefault="00C6340B" w:rsidP="002F1125">
            <w:pPr>
              <w:rPr>
                <w:rFonts w:ascii="Arial" w:hAnsi="Arial" w:cs="Arial"/>
                <w:sz w:val="18"/>
                <w:szCs w:val="18"/>
              </w:rPr>
            </w:pPr>
            <w:r>
              <w:rPr>
                <w:rFonts w:ascii="Arial" w:hAnsi="Arial" w:cs="Arial"/>
                <w:sz w:val="18"/>
                <w:szCs w:val="18"/>
              </w:rPr>
              <w:t xml:space="preserve">Email: </w:t>
            </w:r>
            <w:r w:rsidR="00C94C2A" w:rsidRPr="00C94C2A">
              <w:rPr>
                <w:rFonts w:ascii="Arial" w:hAnsi="Arial" w:cs="Arial"/>
                <w:sz w:val="18"/>
                <w:szCs w:val="18"/>
              </w:rPr>
              <w:t>FPerez@Oxfam.org.uk</w:t>
            </w:r>
          </w:p>
          <w:p w:rsidR="00C6340B" w:rsidRDefault="00C6340B" w:rsidP="002F1125">
            <w:pPr>
              <w:rPr>
                <w:rFonts w:ascii="Arial" w:hAnsi="Arial" w:cs="Arial"/>
                <w:sz w:val="18"/>
                <w:szCs w:val="18"/>
              </w:rPr>
            </w:pPr>
          </w:p>
          <w:p w:rsidR="00C6340B" w:rsidRPr="00873612" w:rsidRDefault="00C6340B" w:rsidP="002F1125">
            <w:pPr>
              <w:rPr>
                <w:rFonts w:ascii="Arial" w:hAnsi="Arial" w:cs="Arial"/>
                <w:sz w:val="18"/>
                <w:szCs w:val="18"/>
              </w:rPr>
            </w:pPr>
          </w:p>
        </w:tc>
        <w:tc>
          <w:tcPr>
            <w:tcW w:w="2615" w:type="dxa"/>
            <w:vAlign w:val="center"/>
          </w:tcPr>
          <w:p w:rsidR="00C6340B" w:rsidRPr="00873612" w:rsidRDefault="00C6340B" w:rsidP="002F1125">
            <w:pPr>
              <w:rPr>
                <w:rFonts w:ascii="Arial" w:hAnsi="Arial" w:cs="Arial"/>
                <w:sz w:val="18"/>
                <w:szCs w:val="18"/>
              </w:rPr>
            </w:pPr>
          </w:p>
          <w:p w:rsidR="00C6340B" w:rsidRDefault="00C6340B" w:rsidP="002F1125">
            <w:pPr>
              <w:rPr>
                <w:rFonts w:ascii="Arial" w:hAnsi="Arial" w:cs="Arial"/>
                <w:sz w:val="18"/>
                <w:szCs w:val="18"/>
              </w:rPr>
            </w:pPr>
            <w:r>
              <w:rPr>
                <w:rFonts w:ascii="Arial" w:hAnsi="Arial" w:cs="Arial"/>
                <w:sz w:val="18"/>
                <w:szCs w:val="18"/>
              </w:rPr>
              <w:t xml:space="preserve">Name: </w:t>
            </w:r>
          </w:p>
          <w:p w:rsidR="00C6340B" w:rsidRDefault="00C6340B" w:rsidP="002F1125">
            <w:pPr>
              <w:rPr>
                <w:rFonts w:ascii="Arial" w:hAnsi="Arial" w:cs="Arial"/>
                <w:sz w:val="18"/>
                <w:szCs w:val="18"/>
              </w:rPr>
            </w:pPr>
            <w:r>
              <w:rPr>
                <w:rFonts w:ascii="Arial" w:hAnsi="Arial" w:cs="Arial"/>
                <w:sz w:val="18"/>
                <w:szCs w:val="18"/>
              </w:rPr>
              <w:t xml:space="preserve">Tel: </w:t>
            </w:r>
          </w:p>
          <w:p w:rsidR="00C6340B" w:rsidRDefault="00C6340B" w:rsidP="002F1125">
            <w:pPr>
              <w:rPr>
                <w:rFonts w:ascii="Arial" w:hAnsi="Arial" w:cs="Arial"/>
                <w:sz w:val="18"/>
                <w:szCs w:val="18"/>
              </w:rPr>
            </w:pPr>
            <w:r>
              <w:rPr>
                <w:rFonts w:ascii="Arial" w:hAnsi="Arial" w:cs="Arial"/>
                <w:sz w:val="18"/>
                <w:szCs w:val="18"/>
              </w:rPr>
              <w:t xml:space="preserve">Email: </w:t>
            </w:r>
          </w:p>
          <w:p w:rsidR="00C6340B" w:rsidRPr="00873612" w:rsidRDefault="00C6340B" w:rsidP="002F1125">
            <w:pPr>
              <w:rPr>
                <w:rFonts w:ascii="Arial" w:hAnsi="Arial" w:cs="Arial"/>
                <w:sz w:val="18"/>
                <w:szCs w:val="18"/>
              </w:rPr>
            </w:pPr>
          </w:p>
          <w:p w:rsidR="00C6340B" w:rsidRPr="00873612" w:rsidRDefault="00C6340B" w:rsidP="002F1125">
            <w:pPr>
              <w:rPr>
                <w:rFonts w:ascii="Arial" w:hAnsi="Arial" w:cs="Arial"/>
                <w:sz w:val="18"/>
                <w:szCs w:val="18"/>
              </w:rPr>
            </w:pPr>
          </w:p>
        </w:tc>
        <w:tc>
          <w:tcPr>
            <w:tcW w:w="2471" w:type="dxa"/>
            <w:vAlign w:val="center"/>
          </w:tcPr>
          <w:p w:rsidR="00C6340B" w:rsidRPr="00873612" w:rsidRDefault="00C6340B" w:rsidP="002F1125">
            <w:pPr>
              <w:rPr>
                <w:rFonts w:ascii="Arial" w:hAnsi="Arial" w:cs="Arial"/>
                <w:sz w:val="18"/>
                <w:szCs w:val="18"/>
              </w:rPr>
            </w:pPr>
          </w:p>
        </w:tc>
      </w:tr>
      <w:tr w:rsidR="00C6340B" w:rsidRPr="00873612" w:rsidTr="009A1E37">
        <w:trPr>
          <w:trHeight w:val="822"/>
        </w:trPr>
        <w:tc>
          <w:tcPr>
            <w:tcW w:w="1907" w:type="dxa"/>
            <w:vAlign w:val="center"/>
          </w:tcPr>
          <w:p w:rsidR="00C6340B" w:rsidRPr="00873612" w:rsidRDefault="00C6340B" w:rsidP="002F1125">
            <w:pPr>
              <w:rPr>
                <w:rFonts w:ascii="Arial" w:hAnsi="Arial" w:cs="Arial"/>
                <w:b/>
                <w:sz w:val="18"/>
                <w:szCs w:val="18"/>
              </w:rPr>
            </w:pPr>
            <w:r>
              <w:rPr>
                <w:rFonts w:ascii="Arial" w:hAnsi="Arial" w:cs="Arial"/>
                <w:b/>
                <w:sz w:val="18"/>
                <w:szCs w:val="18"/>
              </w:rPr>
              <w:t>Care</w:t>
            </w:r>
          </w:p>
          <w:p w:rsidR="00C6340B" w:rsidRPr="00873612" w:rsidRDefault="00C6340B" w:rsidP="002F1125">
            <w:pPr>
              <w:pStyle w:val="Default"/>
              <w:spacing w:after="40" w:line="276" w:lineRule="auto"/>
              <w:rPr>
                <w:rFonts w:ascii="Arial" w:hAnsi="Arial" w:cs="Arial"/>
                <w:b/>
                <w:color w:val="auto"/>
                <w:sz w:val="18"/>
                <w:szCs w:val="18"/>
                <w:lang w:bidi="he-IL"/>
              </w:rPr>
            </w:pPr>
          </w:p>
          <w:p w:rsidR="00C6340B" w:rsidRDefault="00C6340B" w:rsidP="002F1125">
            <w:pPr>
              <w:pStyle w:val="Default"/>
              <w:spacing w:after="40" w:line="276" w:lineRule="auto"/>
              <w:rPr>
                <w:rFonts w:ascii="Arial" w:hAnsi="Arial" w:cs="Arial"/>
                <w:color w:val="auto"/>
                <w:sz w:val="18"/>
                <w:szCs w:val="18"/>
                <w:lang w:bidi="he-IL"/>
              </w:rPr>
            </w:pPr>
            <w:r w:rsidRPr="00873612">
              <w:rPr>
                <w:rFonts w:ascii="Arial" w:hAnsi="Arial" w:cs="Arial"/>
                <w:color w:val="auto"/>
                <w:sz w:val="18"/>
                <w:szCs w:val="18"/>
                <w:lang w:bidi="he-IL"/>
              </w:rPr>
              <w:t>Tel:</w:t>
            </w:r>
          </w:p>
          <w:p w:rsidR="00C6340B" w:rsidRPr="00873612" w:rsidRDefault="00C6340B" w:rsidP="002F1125">
            <w:pPr>
              <w:pStyle w:val="Default"/>
              <w:spacing w:after="40" w:line="276" w:lineRule="auto"/>
              <w:rPr>
                <w:rFonts w:ascii="Arial" w:hAnsi="Arial" w:cs="Arial"/>
                <w:color w:val="auto"/>
                <w:sz w:val="18"/>
                <w:szCs w:val="18"/>
                <w:lang w:bidi="he-IL"/>
              </w:rPr>
            </w:pPr>
          </w:p>
        </w:tc>
        <w:tc>
          <w:tcPr>
            <w:tcW w:w="2890" w:type="dxa"/>
            <w:vAlign w:val="center"/>
          </w:tcPr>
          <w:p w:rsidR="00C6340B" w:rsidRDefault="00C6340B" w:rsidP="002F1125">
            <w:pPr>
              <w:rPr>
                <w:rFonts w:ascii="Arial" w:hAnsi="Arial" w:cs="Arial"/>
                <w:sz w:val="18"/>
                <w:szCs w:val="18"/>
              </w:rPr>
            </w:pPr>
          </w:p>
          <w:p w:rsidR="00C6340B" w:rsidRDefault="00C6340B" w:rsidP="002F1125">
            <w:pPr>
              <w:rPr>
                <w:rFonts w:ascii="Arial" w:hAnsi="Arial" w:cs="Arial"/>
                <w:sz w:val="18"/>
                <w:szCs w:val="18"/>
              </w:rPr>
            </w:pPr>
            <w:r>
              <w:rPr>
                <w:rFonts w:ascii="Arial" w:hAnsi="Arial" w:cs="Arial"/>
                <w:sz w:val="18"/>
                <w:szCs w:val="18"/>
              </w:rPr>
              <w:t xml:space="preserve">Name: </w:t>
            </w:r>
          </w:p>
          <w:p w:rsidR="00C6340B" w:rsidRDefault="00C6340B" w:rsidP="002F1125">
            <w:pPr>
              <w:rPr>
                <w:rFonts w:ascii="Arial" w:hAnsi="Arial" w:cs="Arial"/>
                <w:sz w:val="18"/>
                <w:szCs w:val="18"/>
              </w:rPr>
            </w:pPr>
            <w:r>
              <w:rPr>
                <w:rFonts w:ascii="Arial" w:hAnsi="Arial" w:cs="Arial"/>
                <w:sz w:val="18"/>
                <w:szCs w:val="18"/>
              </w:rPr>
              <w:t xml:space="preserve">Tel: </w:t>
            </w:r>
          </w:p>
          <w:p w:rsidR="00C6340B" w:rsidRDefault="00C6340B" w:rsidP="002F1125">
            <w:pPr>
              <w:rPr>
                <w:rFonts w:ascii="Arial" w:hAnsi="Arial" w:cs="Arial"/>
                <w:sz w:val="18"/>
                <w:szCs w:val="18"/>
              </w:rPr>
            </w:pPr>
            <w:r>
              <w:rPr>
                <w:rFonts w:ascii="Arial" w:hAnsi="Arial" w:cs="Arial"/>
                <w:sz w:val="18"/>
                <w:szCs w:val="18"/>
              </w:rPr>
              <w:t xml:space="preserve">Email: </w:t>
            </w:r>
          </w:p>
          <w:p w:rsidR="00C6340B" w:rsidRDefault="00C6340B" w:rsidP="002F1125">
            <w:pPr>
              <w:rPr>
                <w:rFonts w:ascii="Arial" w:hAnsi="Arial" w:cs="Arial"/>
                <w:sz w:val="18"/>
                <w:szCs w:val="18"/>
              </w:rPr>
            </w:pPr>
          </w:p>
          <w:p w:rsidR="00C6340B" w:rsidRPr="00873612" w:rsidRDefault="00C6340B" w:rsidP="002F1125">
            <w:pPr>
              <w:rPr>
                <w:rFonts w:ascii="Arial" w:hAnsi="Arial" w:cs="Arial"/>
                <w:sz w:val="18"/>
                <w:szCs w:val="18"/>
              </w:rPr>
            </w:pPr>
          </w:p>
        </w:tc>
        <w:tc>
          <w:tcPr>
            <w:tcW w:w="2615" w:type="dxa"/>
            <w:vAlign w:val="center"/>
          </w:tcPr>
          <w:p w:rsidR="00C6340B" w:rsidRPr="00873612" w:rsidRDefault="00C6340B" w:rsidP="002F1125">
            <w:pPr>
              <w:rPr>
                <w:rFonts w:ascii="Arial" w:hAnsi="Arial" w:cs="Arial"/>
                <w:sz w:val="18"/>
                <w:szCs w:val="18"/>
              </w:rPr>
            </w:pPr>
          </w:p>
          <w:p w:rsidR="00C6340B" w:rsidRDefault="00C6340B" w:rsidP="002F1125">
            <w:pPr>
              <w:rPr>
                <w:rFonts w:ascii="Arial" w:hAnsi="Arial" w:cs="Arial"/>
                <w:sz w:val="18"/>
                <w:szCs w:val="18"/>
              </w:rPr>
            </w:pPr>
            <w:r>
              <w:rPr>
                <w:rFonts w:ascii="Arial" w:hAnsi="Arial" w:cs="Arial"/>
                <w:sz w:val="18"/>
                <w:szCs w:val="18"/>
              </w:rPr>
              <w:t xml:space="preserve">Name: </w:t>
            </w:r>
          </w:p>
          <w:p w:rsidR="00C6340B" w:rsidRDefault="00C6340B" w:rsidP="002F1125">
            <w:pPr>
              <w:rPr>
                <w:rFonts w:ascii="Arial" w:hAnsi="Arial" w:cs="Arial"/>
                <w:sz w:val="18"/>
                <w:szCs w:val="18"/>
              </w:rPr>
            </w:pPr>
            <w:r>
              <w:rPr>
                <w:rFonts w:ascii="Arial" w:hAnsi="Arial" w:cs="Arial"/>
                <w:sz w:val="18"/>
                <w:szCs w:val="18"/>
              </w:rPr>
              <w:t xml:space="preserve">Tel: </w:t>
            </w:r>
          </w:p>
          <w:p w:rsidR="00C6340B" w:rsidRDefault="00C6340B" w:rsidP="002F1125">
            <w:pPr>
              <w:rPr>
                <w:rFonts w:ascii="Arial" w:hAnsi="Arial" w:cs="Arial"/>
                <w:sz w:val="18"/>
                <w:szCs w:val="18"/>
              </w:rPr>
            </w:pPr>
            <w:r>
              <w:rPr>
                <w:rFonts w:ascii="Arial" w:hAnsi="Arial" w:cs="Arial"/>
                <w:sz w:val="18"/>
                <w:szCs w:val="18"/>
              </w:rPr>
              <w:t xml:space="preserve">Email: </w:t>
            </w:r>
          </w:p>
          <w:p w:rsidR="00C6340B" w:rsidRPr="00873612" w:rsidRDefault="00C6340B" w:rsidP="002F1125">
            <w:pPr>
              <w:rPr>
                <w:rFonts w:ascii="Arial" w:hAnsi="Arial" w:cs="Arial"/>
                <w:sz w:val="18"/>
                <w:szCs w:val="18"/>
              </w:rPr>
            </w:pPr>
          </w:p>
          <w:p w:rsidR="00C6340B" w:rsidRPr="00873612" w:rsidRDefault="00C6340B" w:rsidP="002F1125">
            <w:pPr>
              <w:rPr>
                <w:rFonts w:ascii="Arial" w:hAnsi="Arial" w:cs="Arial"/>
                <w:sz w:val="18"/>
                <w:szCs w:val="18"/>
              </w:rPr>
            </w:pPr>
          </w:p>
        </w:tc>
        <w:tc>
          <w:tcPr>
            <w:tcW w:w="2471" w:type="dxa"/>
            <w:vAlign w:val="center"/>
          </w:tcPr>
          <w:p w:rsidR="00C6340B" w:rsidRPr="00873612" w:rsidRDefault="00C6340B" w:rsidP="002F1125">
            <w:pPr>
              <w:rPr>
                <w:rFonts w:ascii="Arial" w:hAnsi="Arial" w:cs="Arial"/>
                <w:sz w:val="18"/>
                <w:szCs w:val="18"/>
              </w:rPr>
            </w:pPr>
          </w:p>
        </w:tc>
      </w:tr>
      <w:tr w:rsidR="00C6340B" w:rsidRPr="00873612" w:rsidTr="00B62F74">
        <w:trPr>
          <w:trHeight w:val="948"/>
        </w:trPr>
        <w:tc>
          <w:tcPr>
            <w:tcW w:w="1907" w:type="dxa"/>
            <w:vAlign w:val="center"/>
          </w:tcPr>
          <w:p w:rsidR="00C6340B" w:rsidRPr="00C6340B" w:rsidRDefault="00C6340B" w:rsidP="002F1125">
            <w:pPr>
              <w:rPr>
                <w:rFonts w:ascii="Arial" w:hAnsi="Arial" w:cs="Arial"/>
                <w:b/>
                <w:sz w:val="18"/>
                <w:szCs w:val="18"/>
              </w:rPr>
            </w:pPr>
            <w:r w:rsidRPr="00C6340B">
              <w:rPr>
                <w:rFonts w:ascii="Arial" w:hAnsi="Arial" w:cs="Arial"/>
                <w:b/>
                <w:sz w:val="18"/>
                <w:szCs w:val="18"/>
              </w:rPr>
              <w:t>SCF</w:t>
            </w:r>
          </w:p>
          <w:p w:rsidR="00C6340B" w:rsidRDefault="00C6340B" w:rsidP="002F1125">
            <w:pPr>
              <w:rPr>
                <w:rFonts w:ascii="Arial" w:hAnsi="Arial" w:cs="Arial"/>
                <w:sz w:val="18"/>
                <w:szCs w:val="18"/>
              </w:rPr>
            </w:pPr>
          </w:p>
          <w:p w:rsidR="00C6340B" w:rsidRPr="00873612" w:rsidRDefault="00C6340B" w:rsidP="002F1125">
            <w:pPr>
              <w:rPr>
                <w:rFonts w:ascii="Arial" w:hAnsi="Arial" w:cs="Arial"/>
                <w:b/>
                <w:sz w:val="18"/>
                <w:szCs w:val="18"/>
              </w:rPr>
            </w:pPr>
            <w:r w:rsidRPr="00873612">
              <w:rPr>
                <w:rFonts w:ascii="Arial" w:hAnsi="Arial" w:cs="Arial"/>
                <w:sz w:val="18"/>
                <w:szCs w:val="18"/>
              </w:rPr>
              <w:t>Tel:</w:t>
            </w:r>
          </w:p>
        </w:tc>
        <w:tc>
          <w:tcPr>
            <w:tcW w:w="2890" w:type="dxa"/>
            <w:vAlign w:val="center"/>
          </w:tcPr>
          <w:p w:rsidR="00C6340B" w:rsidRDefault="00C6340B" w:rsidP="002F1125">
            <w:pPr>
              <w:rPr>
                <w:rFonts w:ascii="Arial" w:hAnsi="Arial" w:cs="Arial"/>
                <w:sz w:val="18"/>
                <w:szCs w:val="18"/>
              </w:rPr>
            </w:pPr>
          </w:p>
          <w:p w:rsidR="00C6340B" w:rsidRDefault="00C6340B" w:rsidP="002F1125">
            <w:pPr>
              <w:rPr>
                <w:rFonts w:ascii="Arial" w:hAnsi="Arial" w:cs="Arial"/>
                <w:sz w:val="18"/>
                <w:szCs w:val="18"/>
              </w:rPr>
            </w:pPr>
            <w:r>
              <w:rPr>
                <w:rFonts w:ascii="Arial" w:hAnsi="Arial" w:cs="Arial"/>
                <w:sz w:val="18"/>
                <w:szCs w:val="18"/>
              </w:rPr>
              <w:t xml:space="preserve">Name: </w:t>
            </w:r>
          </w:p>
          <w:p w:rsidR="00C6340B" w:rsidRDefault="00C6340B" w:rsidP="002F1125">
            <w:pPr>
              <w:rPr>
                <w:rFonts w:ascii="Arial" w:hAnsi="Arial" w:cs="Arial"/>
                <w:sz w:val="18"/>
                <w:szCs w:val="18"/>
              </w:rPr>
            </w:pPr>
            <w:r>
              <w:rPr>
                <w:rFonts w:ascii="Arial" w:hAnsi="Arial" w:cs="Arial"/>
                <w:sz w:val="18"/>
                <w:szCs w:val="18"/>
              </w:rPr>
              <w:t xml:space="preserve">Tel: </w:t>
            </w:r>
          </w:p>
          <w:p w:rsidR="00C6340B" w:rsidRDefault="00C6340B" w:rsidP="002F1125">
            <w:pPr>
              <w:rPr>
                <w:rFonts w:ascii="Arial" w:hAnsi="Arial" w:cs="Arial"/>
                <w:sz w:val="18"/>
                <w:szCs w:val="18"/>
              </w:rPr>
            </w:pPr>
            <w:r>
              <w:rPr>
                <w:rFonts w:ascii="Arial" w:hAnsi="Arial" w:cs="Arial"/>
                <w:sz w:val="18"/>
                <w:szCs w:val="18"/>
              </w:rPr>
              <w:t xml:space="preserve">Email: </w:t>
            </w:r>
          </w:p>
          <w:p w:rsidR="00C6340B" w:rsidRPr="00873612" w:rsidRDefault="00C6340B" w:rsidP="002F1125">
            <w:pPr>
              <w:rPr>
                <w:rFonts w:ascii="Arial" w:hAnsi="Arial" w:cs="Arial"/>
                <w:sz w:val="18"/>
                <w:szCs w:val="18"/>
              </w:rPr>
            </w:pPr>
          </w:p>
        </w:tc>
        <w:tc>
          <w:tcPr>
            <w:tcW w:w="2615" w:type="dxa"/>
            <w:vAlign w:val="center"/>
          </w:tcPr>
          <w:p w:rsidR="00C6340B" w:rsidRPr="00873612" w:rsidRDefault="00C6340B" w:rsidP="002F1125">
            <w:pPr>
              <w:rPr>
                <w:rFonts w:ascii="Arial" w:hAnsi="Arial" w:cs="Arial"/>
                <w:sz w:val="18"/>
                <w:szCs w:val="18"/>
              </w:rPr>
            </w:pPr>
          </w:p>
          <w:p w:rsidR="00C6340B" w:rsidRDefault="00C6340B" w:rsidP="002F1125">
            <w:pPr>
              <w:rPr>
                <w:rFonts w:ascii="Arial" w:hAnsi="Arial" w:cs="Arial"/>
                <w:sz w:val="18"/>
                <w:szCs w:val="18"/>
              </w:rPr>
            </w:pPr>
            <w:r>
              <w:rPr>
                <w:rFonts w:ascii="Arial" w:hAnsi="Arial" w:cs="Arial"/>
                <w:sz w:val="18"/>
                <w:szCs w:val="18"/>
              </w:rPr>
              <w:t xml:space="preserve">Name: </w:t>
            </w:r>
          </w:p>
          <w:p w:rsidR="00C6340B" w:rsidRDefault="00C6340B" w:rsidP="002F1125">
            <w:pPr>
              <w:rPr>
                <w:rFonts w:ascii="Arial" w:hAnsi="Arial" w:cs="Arial"/>
                <w:sz w:val="18"/>
                <w:szCs w:val="18"/>
              </w:rPr>
            </w:pPr>
            <w:r>
              <w:rPr>
                <w:rFonts w:ascii="Arial" w:hAnsi="Arial" w:cs="Arial"/>
                <w:sz w:val="18"/>
                <w:szCs w:val="18"/>
              </w:rPr>
              <w:t xml:space="preserve">Tel: </w:t>
            </w:r>
          </w:p>
          <w:p w:rsidR="00C6340B" w:rsidRPr="00873612" w:rsidRDefault="00C6340B" w:rsidP="002F1125">
            <w:pPr>
              <w:rPr>
                <w:rFonts w:ascii="Arial" w:hAnsi="Arial" w:cs="Arial"/>
                <w:sz w:val="18"/>
                <w:szCs w:val="18"/>
              </w:rPr>
            </w:pPr>
            <w:r>
              <w:rPr>
                <w:rFonts w:ascii="Arial" w:hAnsi="Arial" w:cs="Arial"/>
                <w:sz w:val="18"/>
                <w:szCs w:val="18"/>
              </w:rPr>
              <w:t xml:space="preserve">Email: </w:t>
            </w:r>
          </w:p>
        </w:tc>
        <w:tc>
          <w:tcPr>
            <w:tcW w:w="2471" w:type="dxa"/>
            <w:vAlign w:val="center"/>
          </w:tcPr>
          <w:p w:rsidR="00C6340B" w:rsidRPr="00873612" w:rsidRDefault="00C6340B" w:rsidP="002F1125">
            <w:pPr>
              <w:rPr>
                <w:rFonts w:ascii="Arial" w:hAnsi="Arial" w:cs="Arial"/>
                <w:sz w:val="18"/>
                <w:szCs w:val="18"/>
              </w:rPr>
            </w:pPr>
          </w:p>
        </w:tc>
      </w:tr>
      <w:tr w:rsidR="00C6340B" w:rsidRPr="00873612" w:rsidTr="009A1E37">
        <w:trPr>
          <w:trHeight w:val="480"/>
        </w:trPr>
        <w:tc>
          <w:tcPr>
            <w:tcW w:w="1907" w:type="dxa"/>
            <w:vAlign w:val="center"/>
          </w:tcPr>
          <w:p w:rsidR="00C6340B" w:rsidRPr="00873612" w:rsidRDefault="00C6340B" w:rsidP="002F1125">
            <w:pPr>
              <w:rPr>
                <w:rFonts w:ascii="Arial" w:hAnsi="Arial" w:cs="Arial"/>
                <w:b/>
                <w:sz w:val="18"/>
                <w:szCs w:val="18"/>
              </w:rPr>
            </w:pPr>
          </w:p>
        </w:tc>
        <w:tc>
          <w:tcPr>
            <w:tcW w:w="2890" w:type="dxa"/>
            <w:vAlign w:val="center"/>
          </w:tcPr>
          <w:p w:rsidR="00C6340B" w:rsidRPr="00873612" w:rsidRDefault="00C6340B" w:rsidP="002F1125">
            <w:pPr>
              <w:jc w:val="center"/>
              <w:rPr>
                <w:rFonts w:ascii="Arial" w:hAnsi="Arial" w:cs="Arial"/>
                <w:b/>
                <w:sz w:val="18"/>
                <w:szCs w:val="18"/>
              </w:rPr>
            </w:pPr>
          </w:p>
        </w:tc>
        <w:tc>
          <w:tcPr>
            <w:tcW w:w="2615" w:type="dxa"/>
            <w:vAlign w:val="center"/>
          </w:tcPr>
          <w:p w:rsidR="00C6340B" w:rsidRPr="00873612" w:rsidRDefault="00C6340B" w:rsidP="002F1125">
            <w:pPr>
              <w:rPr>
                <w:rFonts w:ascii="Arial" w:hAnsi="Arial" w:cs="Arial"/>
                <w:b/>
                <w:sz w:val="18"/>
                <w:szCs w:val="18"/>
              </w:rPr>
            </w:pPr>
          </w:p>
        </w:tc>
        <w:tc>
          <w:tcPr>
            <w:tcW w:w="2471" w:type="dxa"/>
            <w:vAlign w:val="center"/>
          </w:tcPr>
          <w:p w:rsidR="00C6340B" w:rsidRPr="00873612" w:rsidRDefault="00C6340B" w:rsidP="002F1125">
            <w:pPr>
              <w:rPr>
                <w:rFonts w:ascii="Arial" w:hAnsi="Arial" w:cs="Arial"/>
                <w:b/>
                <w:sz w:val="18"/>
                <w:szCs w:val="18"/>
              </w:rPr>
            </w:pPr>
          </w:p>
        </w:tc>
      </w:tr>
      <w:tr w:rsidR="00C6340B" w:rsidRPr="00873612" w:rsidTr="00587C3A">
        <w:trPr>
          <w:trHeight w:val="27"/>
        </w:trPr>
        <w:tc>
          <w:tcPr>
            <w:tcW w:w="1907" w:type="dxa"/>
            <w:vAlign w:val="center"/>
          </w:tcPr>
          <w:p w:rsidR="00C6340B" w:rsidRPr="00873612" w:rsidRDefault="00C6340B" w:rsidP="002F1125">
            <w:pPr>
              <w:rPr>
                <w:rFonts w:ascii="Arial" w:hAnsi="Arial" w:cs="Arial"/>
                <w:b/>
                <w:sz w:val="18"/>
                <w:szCs w:val="18"/>
              </w:rPr>
            </w:pPr>
          </w:p>
        </w:tc>
        <w:tc>
          <w:tcPr>
            <w:tcW w:w="2890" w:type="dxa"/>
            <w:vAlign w:val="center"/>
          </w:tcPr>
          <w:p w:rsidR="00C6340B" w:rsidRPr="00873612" w:rsidRDefault="00C6340B" w:rsidP="002F1125">
            <w:pPr>
              <w:rPr>
                <w:rFonts w:ascii="Arial" w:hAnsi="Arial" w:cs="Arial"/>
                <w:sz w:val="18"/>
                <w:szCs w:val="18"/>
              </w:rPr>
            </w:pPr>
          </w:p>
        </w:tc>
        <w:tc>
          <w:tcPr>
            <w:tcW w:w="2615" w:type="dxa"/>
            <w:vAlign w:val="center"/>
          </w:tcPr>
          <w:p w:rsidR="00C6340B" w:rsidRPr="00873612" w:rsidRDefault="00C6340B" w:rsidP="002F1125">
            <w:pPr>
              <w:rPr>
                <w:rFonts w:ascii="Arial" w:hAnsi="Arial" w:cs="Arial"/>
                <w:sz w:val="18"/>
                <w:szCs w:val="18"/>
              </w:rPr>
            </w:pPr>
          </w:p>
        </w:tc>
        <w:tc>
          <w:tcPr>
            <w:tcW w:w="2471" w:type="dxa"/>
            <w:vAlign w:val="center"/>
          </w:tcPr>
          <w:p w:rsidR="00C6340B" w:rsidRPr="00873612" w:rsidRDefault="00C6340B" w:rsidP="002F1125">
            <w:pPr>
              <w:rPr>
                <w:rFonts w:ascii="Arial" w:hAnsi="Arial" w:cs="Arial"/>
                <w:sz w:val="18"/>
                <w:szCs w:val="18"/>
              </w:rPr>
            </w:pPr>
          </w:p>
        </w:tc>
      </w:tr>
    </w:tbl>
    <w:p w:rsidR="00C6340B" w:rsidRPr="00873612" w:rsidRDefault="00C6340B" w:rsidP="00C6340B">
      <w:pPr>
        <w:rPr>
          <w:rFonts w:ascii="Arial" w:hAnsi="Arial" w:cs="Arial"/>
          <w:szCs w:val="22"/>
        </w:rPr>
      </w:pPr>
    </w:p>
    <w:p w:rsidR="00C6340B" w:rsidRDefault="00C6340B" w:rsidP="00EE7206">
      <w:pPr>
        <w:rPr>
          <w:rFonts w:ascii="Arial" w:hAnsi="Arial" w:cs="Arial"/>
          <w:szCs w:val="22"/>
        </w:rPr>
      </w:pPr>
    </w:p>
    <w:p w:rsidR="001C25CE" w:rsidRDefault="001C25CE" w:rsidP="00EE7206">
      <w:pPr>
        <w:rPr>
          <w:rFonts w:ascii="Arial" w:hAnsi="Arial" w:cs="Arial"/>
          <w:szCs w:val="22"/>
        </w:rPr>
      </w:pPr>
    </w:p>
    <w:p w:rsidR="00587C3A" w:rsidRPr="00873612" w:rsidRDefault="00587C3A" w:rsidP="00587C3A">
      <w:pPr>
        <w:rPr>
          <w:rFonts w:ascii="Arial" w:hAnsi="Arial" w:cs="Arial"/>
          <w:b/>
          <w:szCs w:val="22"/>
        </w:rPr>
      </w:pPr>
      <w:r w:rsidRPr="00873612">
        <w:rPr>
          <w:rFonts w:ascii="Arial" w:hAnsi="Arial" w:cs="Arial"/>
          <w:b/>
          <w:szCs w:val="22"/>
        </w:rPr>
        <w:t xml:space="preserve">Annex </w:t>
      </w:r>
      <w:r>
        <w:rPr>
          <w:rFonts w:ascii="Arial" w:hAnsi="Arial" w:cs="Arial"/>
          <w:b/>
          <w:szCs w:val="22"/>
        </w:rPr>
        <w:t>3</w:t>
      </w:r>
      <w:r w:rsidRPr="00873612">
        <w:rPr>
          <w:rFonts w:ascii="Arial" w:hAnsi="Arial" w:cs="Arial"/>
          <w:b/>
          <w:szCs w:val="22"/>
        </w:rPr>
        <w:t>. Cambodia Hazard Calendar</w:t>
      </w:r>
    </w:p>
    <w:p w:rsidR="00587C3A" w:rsidRPr="00873612" w:rsidRDefault="00587C3A" w:rsidP="00587C3A">
      <w:pPr>
        <w:rPr>
          <w:rFonts w:ascii="Arial" w:hAnsi="Arial" w:cs="Arial"/>
          <w:szCs w:val="22"/>
        </w:rPr>
      </w:pPr>
    </w:p>
    <w:p w:rsidR="00587C3A" w:rsidRPr="00873612" w:rsidRDefault="00587C3A" w:rsidP="00587C3A">
      <w:pPr>
        <w:rPr>
          <w:rFonts w:ascii="Arial" w:hAnsi="Arial" w:cs="Arial"/>
          <w:szCs w:val="22"/>
        </w:rPr>
      </w:pPr>
      <w:r w:rsidRPr="00873612">
        <w:rPr>
          <w:rFonts w:ascii="Arial" w:hAnsi="Arial" w:cs="Arial"/>
          <w:noProof/>
          <w:szCs w:val="22"/>
          <w:lang w:bidi="ar-SA"/>
        </w:rPr>
        <w:drawing>
          <wp:inline distT="0" distB="0" distL="0" distR="0">
            <wp:extent cx="6400800" cy="3678555"/>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6400800" cy="3678555"/>
                    </a:xfrm>
                    <a:prstGeom prst="rect">
                      <a:avLst/>
                    </a:prstGeom>
                    <a:noFill/>
                    <a:ln w="9525">
                      <a:noFill/>
                      <a:miter lim="800000"/>
                      <a:headEnd/>
                      <a:tailEnd/>
                    </a:ln>
                  </pic:spPr>
                </pic:pic>
              </a:graphicData>
            </a:graphic>
          </wp:inline>
        </w:drawing>
      </w:r>
    </w:p>
    <w:p w:rsidR="00587C3A" w:rsidRDefault="00587C3A" w:rsidP="00EE7206">
      <w:pPr>
        <w:rPr>
          <w:rFonts w:ascii="Arial" w:hAnsi="Arial" w:cs="Arial"/>
          <w:szCs w:val="22"/>
        </w:rPr>
      </w:pPr>
    </w:p>
    <w:p w:rsidR="00877D6F" w:rsidRDefault="00877D6F" w:rsidP="00EE7206">
      <w:pPr>
        <w:rPr>
          <w:rFonts w:ascii="Arial" w:hAnsi="Arial" w:cs="Arial"/>
          <w:szCs w:val="22"/>
        </w:rPr>
        <w:sectPr w:rsidR="00877D6F" w:rsidSect="00935C85">
          <w:pgSz w:w="12240" w:h="15840"/>
          <w:pgMar w:top="1890" w:right="1080" w:bottom="720" w:left="1080" w:header="720" w:footer="720" w:gutter="0"/>
          <w:cols w:space="720"/>
          <w:docGrid w:linePitch="360"/>
        </w:sectPr>
      </w:pPr>
    </w:p>
    <w:p w:rsidR="00877D6F" w:rsidRDefault="00877D6F" w:rsidP="00EE7206">
      <w:pPr>
        <w:rPr>
          <w:rFonts w:ascii="Arial" w:hAnsi="Arial" w:cs="Arial"/>
          <w:szCs w:val="22"/>
        </w:rPr>
      </w:pPr>
    </w:p>
    <w:p w:rsidR="00ED06B8" w:rsidRDefault="003D3CCC" w:rsidP="00EE7206">
      <w:pPr>
        <w:rPr>
          <w:rFonts w:ascii="Arial" w:hAnsi="Arial" w:cs="Arial"/>
          <w:b/>
          <w:szCs w:val="22"/>
        </w:rPr>
      </w:pPr>
      <w:r w:rsidRPr="003D3CCC">
        <w:rPr>
          <w:rFonts w:ascii="Arial" w:hAnsi="Arial" w:cs="Arial"/>
          <w:b/>
          <w:szCs w:val="22"/>
        </w:rPr>
        <w:t>Annex 4. Technical Working Groups</w:t>
      </w:r>
    </w:p>
    <w:p w:rsidR="00ED06B8" w:rsidRDefault="00ED06B8" w:rsidP="00EE7206">
      <w:pPr>
        <w:rPr>
          <w:rFonts w:ascii="Arial" w:hAnsi="Arial" w:cs="Arial"/>
          <w:b/>
          <w:szCs w:val="22"/>
        </w:rPr>
      </w:pPr>
    </w:p>
    <w:tbl>
      <w:tblPr>
        <w:tblW w:w="46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92"/>
        <w:gridCol w:w="1884"/>
        <w:gridCol w:w="2428"/>
        <w:gridCol w:w="2612"/>
        <w:gridCol w:w="2790"/>
        <w:gridCol w:w="2371"/>
      </w:tblGrid>
      <w:tr w:rsidR="006858BC" w:rsidRPr="008F06AB" w:rsidTr="006858BC">
        <w:trPr>
          <w:tblHeader/>
        </w:trPr>
        <w:tc>
          <w:tcPr>
            <w:tcW w:w="118" w:type="pct"/>
            <w:shd w:val="clear" w:color="auto" w:fill="F3F3EF"/>
            <w:vAlign w:val="center"/>
            <w:hideMark/>
          </w:tcPr>
          <w:p w:rsidR="00877D6F" w:rsidRPr="008F06AB" w:rsidRDefault="00877D6F" w:rsidP="008F06AB">
            <w:pPr>
              <w:jc w:val="center"/>
              <w:rPr>
                <w:rFonts w:ascii="Arial" w:hAnsi="Arial" w:cs="Arial"/>
                <w:sz w:val="18"/>
                <w:szCs w:val="18"/>
              </w:rPr>
            </w:pPr>
            <w:r w:rsidRPr="008F06AB">
              <w:rPr>
                <w:rFonts w:ascii="Arial" w:hAnsi="Arial" w:cs="Arial"/>
                <w:b/>
                <w:bCs/>
                <w:sz w:val="18"/>
                <w:szCs w:val="18"/>
              </w:rPr>
              <w:t>No</w:t>
            </w:r>
            <w:r w:rsidRPr="008F06AB">
              <w:rPr>
                <w:rFonts w:ascii="Arial" w:hAnsi="Arial" w:cs="Arial"/>
                <w:sz w:val="18"/>
                <w:szCs w:val="18"/>
              </w:rPr>
              <w:t xml:space="preserve"> </w:t>
            </w:r>
          </w:p>
        </w:tc>
        <w:tc>
          <w:tcPr>
            <w:tcW w:w="761" w:type="pct"/>
            <w:shd w:val="clear" w:color="auto" w:fill="F3F3EF"/>
            <w:vAlign w:val="center"/>
            <w:hideMark/>
          </w:tcPr>
          <w:p w:rsidR="00877D6F" w:rsidRPr="008F06AB" w:rsidRDefault="00877D6F" w:rsidP="008F06AB">
            <w:pPr>
              <w:jc w:val="center"/>
              <w:rPr>
                <w:rFonts w:ascii="Arial" w:hAnsi="Arial" w:cs="Arial"/>
                <w:sz w:val="18"/>
                <w:szCs w:val="18"/>
              </w:rPr>
            </w:pPr>
            <w:r w:rsidRPr="008F06AB">
              <w:rPr>
                <w:rFonts w:ascii="Arial" w:hAnsi="Arial" w:cs="Arial"/>
                <w:b/>
                <w:bCs/>
                <w:sz w:val="18"/>
                <w:szCs w:val="18"/>
              </w:rPr>
              <w:t>Technical Working Group</w:t>
            </w:r>
            <w:r w:rsidRPr="008F06AB">
              <w:rPr>
                <w:rFonts w:ascii="Arial" w:hAnsi="Arial" w:cs="Arial"/>
                <w:sz w:val="18"/>
                <w:szCs w:val="18"/>
              </w:rPr>
              <w:t xml:space="preserve"> </w:t>
            </w:r>
          </w:p>
        </w:tc>
        <w:tc>
          <w:tcPr>
            <w:tcW w:w="981" w:type="pct"/>
            <w:shd w:val="clear" w:color="auto" w:fill="F3F3EF"/>
            <w:vAlign w:val="center"/>
            <w:hideMark/>
          </w:tcPr>
          <w:p w:rsidR="00877D6F" w:rsidRPr="008F06AB" w:rsidRDefault="00877D6F" w:rsidP="008F06AB">
            <w:pPr>
              <w:jc w:val="center"/>
              <w:rPr>
                <w:rFonts w:ascii="Arial" w:hAnsi="Arial" w:cs="Arial"/>
                <w:sz w:val="18"/>
                <w:szCs w:val="18"/>
              </w:rPr>
            </w:pPr>
            <w:r w:rsidRPr="008F06AB">
              <w:rPr>
                <w:rFonts w:ascii="Arial" w:hAnsi="Arial" w:cs="Arial"/>
                <w:sz w:val="18"/>
                <w:szCs w:val="18"/>
              </w:rPr>
              <w:t>Chair/Co-Chair</w:t>
            </w:r>
          </w:p>
        </w:tc>
        <w:tc>
          <w:tcPr>
            <w:tcW w:w="1055" w:type="pct"/>
            <w:shd w:val="clear" w:color="auto" w:fill="F3F3EF"/>
          </w:tcPr>
          <w:p w:rsidR="00877D6F" w:rsidRPr="008F06AB" w:rsidRDefault="00877D6F" w:rsidP="008F06AB">
            <w:pPr>
              <w:jc w:val="center"/>
              <w:rPr>
                <w:rFonts w:ascii="Arial" w:hAnsi="Arial" w:cs="Arial"/>
                <w:sz w:val="18"/>
                <w:szCs w:val="18"/>
              </w:rPr>
            </w:pPr>
            <w:r w:rsidRPr="008F06AB">
              <w:rPr>
                <w:rFonts w:ascii="Arial" w:hAnsi="Arial" w:cs="Arial"/>
                <w:sz w:val="18"/>
                <w:szCs w:val="18"/>
              </w:rPr>
              <w:t>Lead Donor Facilitator</w:t>
            </w:r>
          </w:p>
        </w:tc>
        <w:tc>
          <w:tcPr>
            <w:tcW w:w="1127" w:type="pct"/>
            <w:shd w:val="clear" w:color="auto" w:fill="F3F3EF"/>
          </w:tcPr>
          <w:p w:rsidR="00877D6F" w:rsidRPr="008F06AB" w:rsidRDefault="00877D6F" w:rsidP="008F06AB">
            <w:pPr>
              <w:jc w:val="center"/>
              <w:rPr>
                <w:rFonts w:ascii="Arial" w:hAnsi="Arial" w:cs="Arial"/>
                <w:sz w:val="18"/>
                <w:szCs w:val="18"/>
              </w:rPr>
            </w:pPr>
            <w:r w:rsidRPr="008F06AB">
              <w:rPr>
                <w:rFonts w:ascii="Arial" w:hAnsi="Arial" w:cs="Arial"/>
                <w:sz w:val="18"/>
                <w:szCs w:val="18"/>
              </w:rPr>
              <w:t>TWG Focal Point &amp; Head of Secretariat</w:t>
            </w:r>
          </w:p>
        </w:tc>
        <w:tc>
          <w:tcPr>
            <w:tcW w:w="958" w:type="pct"/>
            <w:shd w:val="clear" w:color="auto" w:fill="F3F3EF"/>
          </w:tcPr>
          <w:p w:rsidR="00877D6F" w:rsidRPr="008F06AB" w:rsidRDefault="00877D6F" w:rsidP="008F06AB">
            <w:pPr>
              <w:jc w:val="center"/>
              <w:rPr>
                <w:rFonts w:ascii="Arial" w:hAnsi="Arial" w:cs="Arial"/>
                <w:sz w:val="18"/>
                <w:szCs w:val="18"/>
              </w:rPr>
            </w:pPr>
            <w:r w:rsidRPr="008F06AB">
              <w:rPr>
                <w:rFonts w:ascii="Arial" w:hAnsi="Arial" w:cs="Arial"/>
                <w:sz w:val="18"/>
                <w:szCs w:val="18"/>
              </w:rPr>
              <w:t>Resource Person</w:t>
            </w:r>
          </w:p>
        </w:tc>
      </w:tr>
      <w:tr w:rsidR="006858BC" w:rsidRPr="008F06AB" w:rsidTr="006858BC">
        <w:tc>
          <w:tcPr>
            <w:tcW w:w="118" w:type="pct"/>
            <w:vAlign w:val="center"/>
            <w:hideMark/>
          </w:tcPr>
          <w:p w:rsidR="00877D6F" w:rsidRPr="008F06AB" w:rsidRDefault="00877D6F" w:rsidP="008F06AB">
            <w:pPr>
              <w:jc w:val="center"/>
              <w:rPr>
                <w:rFonts w:ascii="Arial" w:hAnsi="Arial" w:cs="Arial"/>
                <w:sz w:val="18"/>
                <w:szCs w:val="18"/>
              </w:rPr>
            </w:pPr>
            <w:r w:rsidRPr="008F06AB">
              <w:rPr>
                <w:rFonts w:ascii="Arial" w:hAnsi="Arial" w:cs="Arial"/>
                <w:sz w:val="18"/>
                <w:szCs w:val="18"/>
              </w:rPr>
              <w:t>1</w:t>
            </w:r>
          </w:p>
        </w:tc>
        <w:tc>
          <w:tcPr>
            <w:tcW w:w="761" w:type="pct"/>
            <w:vAlign w:val="center"/>
            <w:hideMark/>
          </w:tcPr>
          <w:p w:rsidR="00877D6F" w:rsidRPr="008F06AB" w:rsidRDefault="003D3CCC" w:rsidP="008F06AB">
            <w:pPr>
              <w:rPr>
                <w:rFonts w:ascii="Arial" w:hAnsi="Arial" w:cs="Arial"/>
                <w:sz w:val="18"/>
                <w:szCs w:val="18"/>
              </w:rPr>
            </w:pPr>
            <w:r w:rsidRPr="003D3CCC">
              <w:t>Agriculture and Water</w:t>
            </w:r>
          </w:p>
        </w:tc>
        <w:tc>
          <w:tcPr>
            <w:tcW w:w="981" w:type="pct"/>
            <w:vAlign w:val="center"/>
            <w:hideMark/>
          </w:tcPr>
          <w:p w:rsidR="00877D6F" w:rsidRPr="008F06AB" w:rsidRDefault="00877D6F" w:rsidP="008F06AB">
            <w:pPr>
              <w:rPr>
                <w:rFonts w:ascii="Arial" w:hAnsi="Arial" w:cs="Arial"/>
                <w:b/>
                <w:bCs/>
                <w:color w:val="000000"/>
                <w:sz w:val="18"/>
                <w:szCs w:val="18"/>
              </w:rPr>
            </w:pPr>
            <w:r w:rsidRPr="008F06AB">
              <w:rPr>
                <w:rFonts w:ascii="Arial" w:hAnsi="Arial" w:cs="Arial"/>
                <w:b/>
                <w:bCs/>
                <w:color w:val="000000"/>
                <w:sz w:val="18"/>
                <w:szCs w:val="18"/>
              </w:rPr>
              <w:t>H.E. Mr. Chan Tong Yves</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Secretary of State</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Ministry of Agriculture, Forestry and Fisheries</w:t>
            </w:r>
          </w:p>
          <w:p w:rsidR="00877D6F" w:rsidRPr="008F06AB" w:rsidRDefault="008077F4" w:rsidP="008F06AB">
            <w:pPr>
              <w:jc w:val="center"/>
              <w:rPr>
                <w:rFonts w:ascii="Arial" w:hAnsi="Arial" w:cs="Arial"/>
                <w:sz w:val="18"/>
                <w:szCs w:val="18"/>
              </w:rPr>
            </w:pPr>
            <w:hyperlink r:id="rId29" w:history="1">
              <w:r w:rsidR="00877D6F" w:rsidRPr="008F06AB">
                <w:rPr>
                  <w:rStyle w:val="Hyperlink"/>
                  <w:rFonts w:ascii="Arial" w:hAnsi="Arial" w:cs="Arial"/>
                  <w:sz w:val="18"/>
                  <w:szCs w:val="18"/>
                </w:rPr>
                <w:t>twgaw@camnet.com.kh</w:t>
              </w:r>
            </w:hyperlink>
          </w:p>
          <w:p w:rsidR="00877D6F" w:rsidRPr="008F06AB" w:rsidRDefault="00877D6F" w:rsidP="008F06AB">
            <w:pPr>
              <w:rPr>
                <w:rFonts w:ascii="Arial" w:hAnsi="Arial" w:cs="Arial"/>
                <w:b/>
                <w:bCs/>
                <w:color w:val="000000"/>
                <w:sz w:val="18"/>
                <w:szCs w:val="18"/>
              </w:rPr>
            </w:pPr>
            <w:r w:rsidRPr="008F06AB">
              <w:rPr>
                <w:rFonts w:ascii="Arial" w:hAnsi="Arial" w:cs="Arial"/>
                <w:b/>
                <w:bCs/>
                <w:color w:val="000000"/>
                <w:sz w:val="18"/>
                <w:szCs w:val="18"/>
              </w:rPr>
              <w:t>H.E. Mr. Veng Sakhon</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Secretary of State</w:t>
            </w:r>
          </w:p>
          <w:p w:rsidR="00877D6F" w:rsidRPr="008F06AB" w:rsidRDefault="00877D6F" w:rsidP="008F06AB">
            <w:pPr>
              <w:rPr>
                <w:rFonts w:ascii="Arial" w:hAnsi="Arial" w:cs="Arial"/>
                <w:sz w:val="18"/>
                <w:szCs w:val="18"/>
              </w:rPr>
            </w:pPr>
            <w:r w:rsidRPr="008F06AB">
              <w:rPr>
                <w:rFonts w:ascii="Arial" w:hAnsi="Arial" w:cs="Arial"/>
                <w:color w:val="000000"/>
                <w:sz w:val="18"/>
                <w:szCs w:val="18"/>
              </w:rPr>
              <w:t>Ministry of Water Resources and Meteorology</w:t>
            </w:r>
          </w:p>
          <w:p w:rsidR="00A47D49" w:rsidRDefault="00877D6F">
            <w:pPr>
              <w:rPr>
                <w:rFonts w:ascii="Arial" w:hAnsi="Arial" w:cs="Arial"/>
                <w:sz w:val="18"/>
                <w:szCs w:val="18"/>
              </w:rPr>
            </w:pPr>
            <w:r w:rsidRPr="008F06AB">
              <w:rPr>
                <w:rFonts w:ascii="Arial" w:hAnsi="Arial" w:cs="Arial"/>
                <w:sz w:val="18"/>
                <w:szCs w:val="18"/>
              </w:rPr>
              <w:t>sakhonv@online.com.kh</w:t>
            </w:r>
          </w:p>
        </w:tc>
        <w:tc>
          <w:tcPr>
            <w:tcW w:w="1055" w:type="pct"/>
          </w:tcPr>
          <w:p w:rsidR="00877D6F" w:rsidRPr="008F06AB" w:rsidRDefault="00877D6F" w:rsidP="008F06AB">
            <w:pPr>
              <w:rPr>
                <w:rFonts w:ascii="Arial" w:hAnsi="Arial" w:cs="Arial"/>
                <w:b/>
                <w:bCs/>
                <w:color w:val="000000"/>
                <w:sz w:val="18"/>
                <w:szCs w:val="18"/>
              </w:rPr>
            </w:pPr>
            <w:r w:rsidRPr="008F06AB">
              <w:rPr>
                <w:rFonts w:ascii="Arial" w:hAnsi="Arial" w:cs="Arial"/>
                <w:b/>
                <w:bCs/>
                <w:color w:val="000000"/>
                <w:sz w:val="18"/>
                <w:szCs w:val="18"/>
              </w:rPr>
              <w:t>Ms. Katherine Mitchell</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Second Secretary of Development Cooperation</w:t>
            </w:r>
          </w:p>
          <w:p w:rsidR="00877D6F" w:rsidRPr="008F06AB" w:rsidRDefault="00877D6F" w:rsidP="008F06AB">
            <w:pPr>
              <w:rPr>
                <w:rFonts w:ascii="Arial" w:hAnsi="Arial" w:cs="Arial"/>
                <w:b/>
                <w:bCs/>
                <w:color w:val="000000"/>
                <w:sz w:val="18"/>
                <w:szCs w:val="18"/>
              </w:rPr>
            </w:pPr>
            <w:r w:rsidRPr="008F06AB">
              <w:rPr>
                <w:rFonts w:ascii="Arial" w:hAnsi="Arial" w:cs="Arial"/>
                <w:color w:val="000000"/>
                <w:sz w:val="18"/>
                <w:szCs w:val="18"/>
              </w:rPr>
              <w:t>AusAID</w:t>
            </w:r>
            <w:r w:rsidRPr="008F06AB">
              <w:rPr>
                <w:rFonts w:ascii="Arial" w:hAnsi="Arial" w:cs="Arial"/>
                <w:b/>
                <w:bCs/>
                <w:color w:val="000000"/>
                <w:sz w:val="18"/>
                <w:szCs w:val="18"/>
              </w:rPr>
              <w:t xml:space="preserve"> </w:t>
            </w:r>
          </w:p>
          <w:p w:rsidR="00877D6F" w:rsidRPr="008F06AB" w:rsidRDefault="00877D6F" w:rsidP="008F06AB">
            <w:pPr>
              <w:rPr>
                <w:rFonts w:ascii="Arial" w:hAnsi="Arial" w:cs="Arial"/>
                <w:b/>
                <w:bCs/>
                <w:color w:val="000000"/>
                <w:sz w:val="18"/>
                <w:szCs w:val="18"/>
              </w:rPr>
            </w:pPr>
          </w:p>
          <w:p w:rsidR="00877D6F" w:rsidRPr="008F06AB" w:rsidRDefault="00877D6F" w:rsidP="008F06AB">
            <w:pPr>
              <w:rPr>
                <w:rFonts w:ascii="Arial" w:hAnsi="Arial" w:cs="Arial"/>
                <w:b/>
                <w:bCs/>
                <w:color w:val="000000"/>
                <w:sz w:val="18"/>
                <w:szCs w:val="18"/>
              </w:rPr>
            </w:pPr>
            <w:r w:rsidRPr="008F06AB">
              <w:rPr>
                <w:rFonts w:ascii="Arial" w:hAnsi="Arial" w:cs="Arial"/>
                <w:b/>
                <w:bCs/>
                <w:color w:val="000000"/>
                <w:sz w:val="18"/>
                <w:szCs w:val="18"/>
              </w:rPr>
              <w:t>Mr. Etienne Careme</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Operation Coordinator for Emergency programme</w:t>
            </w:r>
          </w:p>
          <w:p w:rsidR="00A47D49" w:rsidRDefault="00877D6F">
            <w:pPr>
              <w:rPr>
                <w:rFonts w:ascii="Arial" w:hAnsi="Arial" w:cs="Arial"/>
                <w:sz w:val="18"/>
                <w:szCs w:val="18"/>
              </w:rPr>
            </w:pPr>
            <w:r w:rsidRPr="008F06AB">
              <w:rPr>
                <w:rFonts w:ascii="Arial" w:hAnsi="Arial" w:cs="Arial"/>
                <w:color w:val="000000"/>
                <w:sz w:val="18"/>
                <w:szCs w:val="18"/>
              </w:rPr>
              <w:t>FAO</w:t>
            </w:r>
          </w:p>
        </w:tc>
        <w:tc>
          <w:tcPr>
            <w:tcW w:w="1127" w:type="pct"/>
          </w:tcPr>
          <w:p w:rsidR="00877D6F" w:rsidRPr="008F06AB" w:rsidRDefault="00877D6F" w:rsidP="008F06AB">
            <w:pPr>
              <w:rPr>
                <w:rFonts w:ascii="Arial" w:hAnsi="Arial" w:cs="Arial"/>
                <w:b/>
                <w:bCs/>
                <w:color w:val="000000"/>
                <w:sz w:val="18"/>
                <w:szCs w:val="18"/>
              </w:rPr>
            </w:pPr>
            <w:r w:rsidRPr="008F06AB">
              <w:rPr>
                <w:rFonts w:ascii="Arial" w:hAnsi="Arial" w:cs="Arial"/>
                <w:b/>
                <w:bCs/>
                <w:color w:val="000000"/>
                <w:sz w:val="18"/>
                <w:szCs w:val="18"/>
              </w:rPr>
              <w:t>Mr. Mak Mony</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Chief of Coordination, M&amp;E</w:t>
            </w:r>
          </w:p>
          <w:p w:rsidR="00877D6F" w:rsidRPr="008F06AB" w:rsidRDefault="008077F4" w:rsidP="008F06AB">
            <w:pPr>
              <w:rPr>
                <w:rFonts w:ascii="Arial" w:hAnsi="Arial" w:cs="Arial"/>
                <w:color w:val="0000FF"/>
                <w:sz w:val="18"/>
                <w:szCs w:val="18"/>
                <w:u w:val="single"/>
              </w:rPr>
            </w:pPr>
            <w:hyperlink r:id="rId30" w:history="1">
              <w:r w:rsidR="00877D6F" w:rsidRPr="008F06AB">
                <w:rPr>
                  <w:rFonts w:ascii="Arial" w:hAnsi="Arial" w:cs="Arial"/>
                  <w:color w:val="0000FF"/>
                  <w:sz w:val="18"/>
                  <w:szCs w:val="18"/>
                  <w:u w:val="single"/>
                </w:rPr>
                <w:t>mak.mony@yahoo.com</w:t>
              </w:r>
            </w:hyperlink>
          </w:p>
          <w:p w:rsidR="00877D6F" w:rsidRPr="008F06AB" w:rsidRDefault="008077F4" w:rsidP="008F06AB">
            <w:pPr>
              <w:rPr>
                <w:rFonts w:ascii="Arial" w:hAnsi="Arial" w:cs="Arial"/>
                <w:b/>
                <w:bCs/>
                <w:color w:val="000000"/>
                <w:sz w:val="18"/>
                <w:szCs w:val="18"/>
              </w:rPr>
            </w:pPr>
            <w:hyperlink r:id="rId31" w:history="1">
              <w:r w:rsidR="00877D6F" w:rsidRPr="008F06AB">
                <w:rPr>
                  <w:rFonts w:ascii="Arial" w:hAnsi="Arial" w:cs="Arial"/>
                  <w:color w:val="0000FF"/>
                  <w:sz w:val="18"/>
                  <w:szCs w:val="18"/>
                  <w:u w:val="single"/>
                </w:rPr>
                <w:t>twgaw09@gmail.com</w:t>
              </w:r>
            </w:hyperlink>
          </w:p>
          <w:p w:rsidR="00877D6F" w:rsidRPr="008F06AB" w:rsidRDefault="00877D6F" w:rsidP="008F06AB">
            <w:pPr>
              <w:rPr>
                <w:rFonts w:ascii="Arial" w:hAnsi="Arial" w:cs="Arial"/>
                <w:color w:val="000000"/>
                <w:sz w:val="18"/>
                <w:szCs w:val="18"/>
              </w:rPr>
            </w:pPr>
          </w:p>
          <w:p w:rsidR="00877D6F" w:rsidRPr="008F06AB" w:rsidRDefault="00877D6F" w:rsidP="008F06AB">
            <w:pPr>
              <w:rPr>
                <w:rFonts w:ascii="Arial" w:hAnsi="Arial" w:cs="Arial"/>
                <w:b/>
                <w:bCs/>
                <w:color w:val="000000"/>
                <w:sz w:val="18"/>
                <w:szCs w:val="18"/>
              </w:rPr>
            </w:pPr>
            <w:r w:rsidRPr="008F06AB">
              <w:rPr>
                <w:rFonts w:ascii="Arial" w:hAnsi="Arial" w:cs="Arial"/>
                <w:b/>
                <w:bCs/>
                <w:color w:val="000000"/>
                <w:sz w:val="18"/>
                <w:szCs w:val="18"/>
              </w:rPr>
              <w:t>Mr. Tith Bone</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Executive Officer</w:t>
            </w:r>
          </w:p>
          <w:p w:rsidR="00A47D49" w:rsidRDefault="008077F4">
            <w:pPr>
              <w:rPr>
                <w:rFonts w:ascii="Arial" w:hAnsi="Arial" w:cs="Arial"/>
                <w:sz w:val="18"/>
                <w:szCs w:val="18"/>
              </w:rPr>
            </w:pPr>
            <w:hyperlink r:id="rId32" w:history="1">
              <w:r w:rsidR="00877D6F" w:rsidRPr="008F06AB">
                <w:rPr>
                  <w:rFonts w:ascii="Arial" w:hAnsi="Arial" w:cs="Arial"/>
                  <w:color w:val="0000FF"/>
                  <w:sz w:val="18"/>
                  <w:szCs w:val="18"/>
                  <w:u w:val="single"/>
                </w:rPr>
                <w:t>tithbone@yahoo.com</w:t>
              </w:r>
            </w:hyperlink>
          </w:p>
        </w:tc>
        <w:tc>
          <w:tcPr>
            <w:tcW w:w="958" w:type="pct"/>
          </w:tcPr>
          <w:p w:rsidR="00877D6F" w:rsidRPr="008F06AB" w:rsidRDefault="00877D6F" w:rsidP="008F06AB">
            <w:pPr>
              <w:jc w:val="center"/>
              <w:rPr>
                <w:rFonts w:ascii="Arial" w:hAnsi="Arial" w:cs="Arial"/>
                <w:sz w:val="18"/>
                <w:szCs w:val="18"/>
              </w:rPr>
            </w:pPr>
          </w:p>
        </w:tc>
      </w:tr>
      <w:tr w:rsidR="006858BC" w:rsidRPr="008F06AB" w:rsidTr="006858BC">
        <w:tc>
          <w:tcPr>
            <w:tcW w:w="118" w:type="pct"/>
            <w:vAlign w:val="center"/>
            <w:hideMark/>
          </w:tcPr>
          <w:p w:rsidR="00877D6F" w:rsidRPr="008F06AB" w:rsidRDefault="00877D6F" w:rsidP="008F06AB">
            <w:pPr>
              <w:jc w:val="center"/>
              <w:rPr>
                <w:rFonts w:ascii="Arial" w:hAnsi="Arial" w:cs="Arial"/>
                <w:sz w:val="18"/>
                <w:szCs w:val="18"/>
              </w:rPr>
            </w:pPr>
            <w:r w:rsidRPr="008F06AB">
              <w:rPr>
                <w:rFonts w:ascii="Arial" w:hAnsi="Arial" w:cs="Arial"/>
                <w:sz w:val="18"/>
                <w:szCs w:val="18"/>
              </w:rPr>
              <w:t>2</w:t>
            </w:r>
          </w:p>
        </w:tc>
        <w:tc>
          <w:tcPr>
            <w:tcW w:w="761" w:type="pct"/>
            <w:vAlign w:val="center"/>
            <w:hideMark/>
          </w:tcPr>
          <w:p w:rsidR="00877D6F" w:rsidRPr="008F06AB" w:rsidRDefault="003D3CCC" w:rsidP="008F06AB">
            <w:pPr>
              <w:rPr>
                <w:rFonts w:ascii="Arial" w:hAnsi="Arial" w:cs="Arial"/>
                <w:sz w:val="18"/>
                <w:szCs w:val="18"/>
              </w:rPr>
            </w:pPr>
            <w:r w:rsidRPr="003D3CCC">
              <w:t>Decentralization and Deconcentration</w:t>
            </w:r>
          </w:p>
        </w:tc>
        <w:tc>
          <w:tcPr>
            <w:tcW w:w="981" w:type="pct"/>
            <w:hideMark/>
          </w:tcPr>
          <w:p w:rsidR="00877D6F" w:rsidRPr="008F06AB" w:rsidRDefault="00877D6F" w:rsidP="008F06AB">
            <w:pPr>
              <w:rPr>
                <w:rFonts w:ascii="Arial" w:hAnsi="Arial" w:cs="Arial"/>
                <w:b/>
                <w:bCs/>
                <w:color w:val="000000"/>
                <w:sz w:val="18"/>
                <w:szCs w:val="18"/>
              </w:rPr>
            </w:pPr>
            <w:r w:rsidRPr="008F06AB">
              <w:rPr>
                <w:rFonts w:ascii="Arial" w:hAnsi="Arial" w:cs="Arial"/>
                <w:b/>
                <w:bCs/>
                <w:color w:val="000000"/>
                <w:sz w:val="18"/>
                <w:szCs w:val="18"/>
              </w:rPr>
              <w:t>H.E. Mr. Sak Setha</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Secretary of State</w:t>
            </w:r>
          </w:p>
          <w:p w:rsidR="00A47D49" w:rsidRDefault="00877D6F">
            <w:pPr>
              <w:rPr>
                <w:rFonts w:ascii="Arial" w:hAnsi="Arial" w:cs="Arial"/>
                <w:sz w:val="18"/>
                <w:szCs w:val="18"/>
              </w:rPr>
            </w:pPr>
            <w:r w:rsidRPr="008F06AB">
              <w:rPr>
                <w:rFonts w:ascii="Arial" w:hAnsi="Arial" w:cs="Arial"/>
                <w:color w:val="000000"/>
                <w:sz w:val="18"/>
                <w:szCs w:val="18"/>
              </w:rPr>
              <w:t>Ministry of Interior</w:t>
            </w:r>
          </w:p>
        </w:tc>
        <w:tc>
          <w:tcPr>
            <w:tcW w:w="1055" w:type="pct"/>
          </w:tcPr>
          <w:p w:rsidR="00877D6F" w:rsidRPr="008F06AB" w:rsidRDefault="00877D6F" w:rsidP="008F06AB">
            <w:pPr>
              <w:rPr>
                <w:rFonts w:ascii="Arial" w:hAnsi="Arial" w:cs="Arial"/>
                <w:b/>
                <w:bCs/>
                <w:color w:val="000000"/>
                <w:sz w:val="18"/>
                <w:szCs w:val="18"/>
              </w:rPr>
            </w:pPr>
            <w:r w:rsidRPr="008F06AB">
              <w:rPr>
                <w:rFonts w:ascii="Arial" w:hAnsi="Arial" w:cs="Arial"/>
                <w:b/>
                <w:bCs/>
                <w:color w:val="000000"/>
                <w:sz w:val="18"/>
                <w:szCs w:val="18"/>
              </w:rPr>
              <w:t>Ms. Janelle Plummer</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Sr. Governance Specialist</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World Bank</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 </w:t>
            </w:r>
          </w:p>
          <w:p w:rsidR="00877D6F" w:rsidRPr="008F06AB" w:rsidRDefault="00877D6F" w:rsidP="008F06AB">
            <w:pPr>
              <w:rPr>
                <w:rFonts w:ascii="Arial" w:hAnsi="Arial" w:cs="Arial"/>
                <w:b/>
                <w:bCs/>
                <w:color w:val="000000"/>
                <w:sz w:val="18"/>
                <w:szCs w:val="18"/>
              </w:rPr>
            </w:pPr>
            <w:r w:rsidRPr="008F06AB">
              <w:rPr>
                <w:rFonts w:ascii="Arial" w:hAnsi="Arial" w:cs="Arial"/>
                <w:b/>
                <w:bCs/>
                <w:color w:val="000000"/>
                <w:sz w:val="18"/>
                <w:szCs w:val="18"/>
              </w:rPr>
              <w:t>Mr. Nicola Crosta</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Representative</w:t>
            </w:r>
          </w:p>
          <w:p w:rsidR="00A47D49" w:rsidRDefault="00877D6F">
            <w:pPr>
              <w:rPr>
                <w:rFonts w:ascii="Arial" w:hAnsi="Arial" w:cs="Arial"/>
                <w:sz w:val="18"/>
                <w:szCs w:val="18"/>
              </w:rPr>
            </w:pPr>
            <w:r w:rsidRPr="008F06AB">
              <w:rPr>
                <w:rFonts w:ascii="Arial" w:hAnsi="Arial" w:cs="Arial"/>
                <w:color w:val="000000"/>
                <w:sz w:val="18"/>
                <w:szCs w:val="18"/>
              </w:rPr>
              <w:t>UNCDF</w:t>
            </w:r>
          </w:p>
        </w:tc>
        <w:tc>
          <w:tcPr>
            <w:tcW w:w="1127" w:type="pct"/>
          </w:tcPr>
          <w:p w:rsidR="00877D6F" w:rsidRPr="008F06AB" w:rsidRDefault="00877D6F" w:rsidP="008F06AB">
            <w:pPr>
              <w:rPr>
                <w:rFonts w:ascii="Arial" w:hAnsi="Arial" w:cs="Arial"/>
                <w:b/>
                <w:bCs/>
                <w:color w:val="000000"/>
                <w:sz w:val="18"/>
                <w:szCs w:val="18"/>
              </w:rPr>
            </w:pPr>
            <w:r w:rsidRPr="008F06AB">
              <w:rPr>
                <w:rFonts w:ascii="Arial" w:hAnsi="Arial" w:cs="Arial"/>
                <w:b/>
                <w:bCs/>
                <w:color w:val="000000"/>
                <w:sz w:val="18"/>
                <w:szCs w:val="18"/>
              </w:rPr>
              <w:t>H.E. Ngan Chamroeun</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Deputy Director General</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General Dpt. of Local Administration, MOI</w:t>
            </w:r>
          </w:p>
          <w:p w:rsidR="00877D6F" w:rsidRPr="00E75A3B" w:rsidRDefault="008077F4" w:rsidP="008F06AB">
            <w:pPr>
              <w:rPr>
                <w:rFonts w:ascii="Arial" w:hAnsi="Arial" w:cs="Arial"/>
                <w:color w:val="0000FF"/>
                <w:sz w:val="18"/>
                <w:szCs w:val="18"/>
                <w:u w:val="single"/>
                <w:lang w:val="fr-CA"/>
              </w:rPr>
            </w:pPr>
            <w:hyperlink r:id="rId33" w:history="1">
              <w:r w:rsidR="00877D6F" w:rsidRPr="00E75A3B">
                <w:rPr>
                  <w:rFonts w:ascii="Arial" w:hAnsi="Arial" w:cs="Arial"/>
                  <w:color w:val="0000FF"/>
                  <w:sz w:val="18"/>
                  <w:szCs w:val="18"/>
                  <w:u w:val="single"/>
                  <w:lang w:val="fr-CA"/>
                </w:rPr>
                <w:t>ngan.chamroeun@ncdd.gov.kh</w:t>
              </w:r>
            </w:hyperlink>
          </w:p>
          <w:p w:rsidR="00877D6F" w:rsidRPr="00E75A3B" w:rsidRDefault="00877D6F" w:rsidP="008F06AB">
            <w:pPr>
              <w:rPr>
                <w:rFonts w:ascii="Arial" w:hAnsi="Arial" w:cs="Arial"/>
                <w:color w:val="000000"/>
                <w:sz w:val="18"/>
                <w:szCs w:val="18"/>
                <w:lang w:val="fr-CA"/>
              </w:rPr>
            </w:pPr>
            <w:r w:rsidRPr="00E75A3B">
              <w:rPr>
                <w:rFonts w:ascii="Arial" w:hAnsi="Arial" w:cs="Arial"/>
                <w:color w:val="000000"/>
                <w:sz w:val="18"/>
                <w:szCs w:val="18"/>
                <w:lang w:val="fr-CA"/>
              </w:rPr>
              <w:t> </w:t>
            </w:r>
          </w:p>
          <w:p w:rsidR="00877D6F" w:rsidRPr="00E75A3B" w:rsidRDefault="00877D6F" w:rsidP="008F06AB">
            <w:pPr>
              <w:rPr>
                <w:rFonts w:ascii="Arial" w:hAnsi="Arial" w:cs="Arial"/>
                <w:b/>
                <w:bCs/>
                <w:color w:val="000000"/>
                <w:sz w:val="18"/>
                <w:szCs w:val="18"/>
                <w:lang w:val="fr-CA"/>
              </w:rPr>
            </w:pPr>
            <w:r w:rsidRPr="00E75A3B">
              <w:rPr>
                <w:rFonts w:ascii="Arial" w:hAnsi="Arial" w:cs="Arial"/>
                <w:b/>
                <w:bCs/>
                <w:color w:val="000000"/>
                <w:sz w:val="18"/>
                <w:szCs w:val="18"/>
                <w:lang w:val="fr-CA"/>
              </w:rPr>
              <w:t>Mr. Ma Onn Ma On Nath</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Officer of the Cooperation and Liaison Unit of the Policy Team, NCDD</w:t>
            </w:r>
          </w:p>
          <w:p w:rsidR="00A47D49" w:rsidRDefault="008077F4">
            <w:pPr>
              <w:rPr>
                <w:rFonts w:ascii="Arial" w:hAnsi="Arial" w:cs="Arial"/>
                <w:sz w:val="18"/>
                <w:szCs w:val="18"/>
              </w:rPr>
            </w:pPr>
            <w:hyperlink r:id="rId34" w:history="1">
              <w:r w:rsidR="00877D6F" w:rsidRPr="008F06AB">
                <w:rPr>
                  <w:rFonts w:ascii="Arial" w:hAnsi="Arial" w:cs="Arial"/>
                  <w:color w:val="0000FF"/>
                  <w:sz w:val="18"/>
                  <w:szCs w:val="18"/>
                  <w:u w:val="single"/>
                </w:rPr>
                <w:t>maonnath@ncdd.gov.kh</w:t>
              </w:r>
            </w:hyperlink>
          </w:p>
        </w:tc>
        <w:tc>
          <w:tcPr>
            <w:tcW w:w="958" w:type="pct"/>
          </w:tcPr>
          <w:p w:rsidR="00877D6F" w:rsidRPr="008F06AB" w:rsidRDefault="00877D6F" w:rsidP="008F06AB">
            <w:pPr>
              <w:rPr>
                <w:rFonts w:ascii="Arial" w:hAnsi="Arial" w:cs="Arial"/>
                <w:b/>
                <w:bCs/>
                <w:color w:val="000000"/>
                <w:sz w:val="18"/>
                <w:szCs w:val="18"/>
              </w:rPr>
            </w:pPr>
            <w:r w:rsidRPr="008F06AB">
              <w:rPr>
                <w:rFonts w:ascii="Arial" w:hAnsi="Arial" w:cs="Arial"/>
                <w:b/>
                <w:bCs/>
                <w:color w:val="000000"/>
                <w:sz w:val="18"/>
                <w:szCs w:val="18"/>
              </w:rPr>
              <w:t>Mr. Noel Matthews</w:t>
            </w:r>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D&amp;D DP Coordinator, WB</w:t>
            </w:r>
          </w:p>
          <w:p w:rsidR="00877D6F" w:rsidRPr="008F06AB" w:rsidRDefault="008077F4" w:rsidP="008F06AB">
            <w:pPr>
              <w:rPr>
                <w:rFonts w:ascii="Arial" w:hAnsi="Arial" w:cs="Arial"/>
                <w:color w:val="0000FF"/>
                <w:sz w:val="18"/>
                <w:szCs w:val="18"/>
                <w:u w:val="single"/>
              </w:rPr>
            </w:pPr>
            <w:hyperlink r:id="rId35" w:history="1">
              <w:r w:rsidR="00877D6F" w:rsidRPr="008F06AB">
                <w:rPr>
                  <w:rFonts w:ascii="Arial" w:hAnsi="Arial" w:cs="Arial"/>
                  <w:color w:val="0000FF"/>
                  <w:sz w:val="18"/>
                  <w:szCs w:val="18"/>
                  <w:u w:val="single"/>
                </w:rPr>
                <w:t>nmatthews@worldbank.org</w:t>
              </w:r>
            </w:hyperlink>
          </w:p>
          <w:p w:rsidR="00877D6F" w:rsidRPr="008F06AB" w:rsidRDefault="00877D6F" w:rsidP="008F06AB">
            <w:pPr>
              <w:rPr>
                <w:rFonts w:ascii="Arial" w:hAnsi="Arial" w:cs="Arial"/>
                <w:color w:val="000000"/>
                <w:sz w:val="18"/>
                <w:szCs w:val="18"/>
              </w:rPr>
            </w:pPr>
            <w:r w:rsidRPr="008F06AB">
              <w:rPr>
                <w:rFonts w:ascii="Arial" w:hAnsi="Arial" w:cs="Arial"/>
                <w:color w:val="000000"/>
                <w:sz w:val="18"/>
                <w:szCs w:val="18"/>
              </w:rPr>
              <w:t> </w:t>
            </w:r>
          </w:p>
          <w:p w:rsidR="00877D6F" w:rsidRPr="008F06AB" w:rsidRDefault="008077F4" w:rsidP="008F06AB">
            <w:pPr>
              <w:rPr>
                <w:rFonts w:ascii="Arial" w:hAnsi="Arial" w:cs="Arial"/>
                <w:color w:val="0000FF"/>
                <w:sz w:val="18"/>
                <w:szCs w:val="18"/>
                <w:u w:val="single"/>
              </w:rPr>
            </w:pPr>
            <w:hyperlink r:id="rId36" w:history="1">
              <w:r w:rsidR="00877D6F" w:rsidRPr="008F06AB">
                <w:rPr>
                  <w:rFonts w:ascii="Arial" w:hAnsi="Arial" w:cs="Arial"/>
                  <w:color w:val="0000FF"/>
                  <w:sz w:val="18"/>
                  <w:szCs w:val="18"/>
                  <w:u w:val="single"/>
                </w:rPr>
                <w:t>nmatthews@worldbank.org</w:t>
              </w:r>
            </w:hyperlink>
          </w:p>
          <w:p w:rsidR="00877D6F" w:rsidRPr="008F06AB" w:rsidRDefault="00877D6F" w:rsidP="008F06AB">
            <w:pPr>
              <w:jc w:val="center"/>
              <w:rPr>
                <w:rFonts w:ascii="Arial" w:hAnsi="Arial" w:cs="Arial"/>
                <w:sz w:val="18"/>
                <w:szCs w:val="18"/>
              </w:rPr>
            </w:pPr>
            <w:r w:rsidRPr="008F06AB">
              <w:rPr>
                <w:rFonts w:ascii="Arial" w:hAnsi="Arial" w:cs="Arial"/>
                <w:color w:val="000000"/>
                <w:sz w:val="18"/>
                <w:szCs w:val="18"/>
              </w:rPr>
              <w:t> </w:t>
            </w:r>
          </w:p>
        </w:tc>
      </w:tr>
      <w:tr w:rsidR="006858BC" w:rsidRPr="008F06AB" w:rsidTr="006858BC">
        <w:tc>
          <w:tcPr>
            <w:tcW w:w="118" w:type="pct"/>
            <w:vAlign w:val="center"/>
            <w:hideMark/>
          </w:tcPr>
          <w:p w:rsidR="00877D6F" w:rsidRPr="008F06AB" w:rsidRDefault="00877D6F" w:rsidP="008F06AB">
            <w:pPr>
              <w:jc w:val="center"/>
              <w:rPr>
                <w:rFonts w:ascii="Arial" w:hAnsi="Arial" w:cs="Arial"/>
                <w:sz w:val="18"/>
                <w:szCs w:val="18"/>
              </w:rPr>
            </w:pPr>
            <w:r w:rsidRPr="008F06AB">
              <w:rPr>
                <w:rFonts w:ascii="Arial" w:hAnsi="Arial" w:cs="Arial"/>
                <w:sz w:val="18"/>
                <w:szCs w:val="18"/>
              </w:rPr>
              <w:t>3</w:t>
            </w:r>
          </w:p>
        </w:tc>
        <w:tc>
          <w:tcPr>
            <w:tcW w:w="761" w:type="pct"/>
            <w:vAlign w:val="center"/>
            <w:hideMark/>
          </w:tcPr>
          <w:p w:rsidR="00877D6F" w:rsidRPr="008F06AB" w:rsidRDefault="003D3CCC" w:rsidP="008F06AB">
            <w:pPr>
              <w:rPr>
                <w:rFonts w:ascii="Arial" w:hAnsi="Arial" w:cs="Arial"/>
                <w:sz w:val="18"/>
                <w:szCs w:val="18"/>
              </w:rPr>
            </w:pPr>
            <w:r w:rsidRPr="003D3CCC">
              <w:t>Education</w:t>
            </w:r>
          </w:p>
        </w:tc>
        <w:tc>
          <w:tcPr>
            <w:tcW w:w="981" w:type="pct"/>
            <w:vAlign w:val="center"/>
            <w:hideMark/>
          </w:tcPr>
          <w:p w:rsidR="00D109C5" w:rsidRPr="008F06AB" w:rsidRDefault="00D109C5" w:rsidP="008F06AB">
            <w:pPr>
              <w:rPr>
                <w:rFonts w:ascii="Arial" w:hAnsi="Arial" w:cs="Arial"/>
                <w:b/>
                <w:bCs/>
                <w:color w:val="000000"/>
                <w:sz w:val="18"/>
                <w:szCs w:val="18"/>
              </w:rPr>
            </w:pPr>
            <w:r w:rsidRPr="008F06AB">
              <w:rPr>
                <w:rFonts w:ascii="Arial" w:hAnsi="Arial" w:cs="Arial"/>
                <w:b/>
                <w:bCs/>
                <w:color w:val="000000"/>
                <w:sz w:val="18"/>
                <w:szCs w:val="18"/>
              </w:rPr>
              <w:t>H.E. Im Sethy</w:t>
            </w:r>
          </w:p>
          <w:p w:rsidR="00D109C5" w:rsidRPr="008F06AB" w:rsidRDefault="00D109C5" w:rsidP="008F06AB">
            <w:pPr>
              <w:rPr>
                <w:rFonts w:ascii="Arial" w:hAnsi="Arial" w:cs="Arial"/>
                <w:color w:val="000000"/>
                <w:sz w:val="18"/>
                <w:szCs w:val="18"/>
              </w:rPr>
            </w:pPr>
            <w:r w:rsidRPr="008F06AB">
              <w:rPr>
                <w:rFonts w:ascii="Arial" w:hAnsi="Arial" w:cs="Arial"/>
                <w:color w:val="000000"/>
                <w:sz w:val="18"/>
                <w:szCs w:val="18"/>
              </w:rPr>
              <w:t>Minister</w:t>
            </w:r>
          </w:p>
          <w:p w:rsidR="00877D6F" w:rsidRPr="008F06AB" w:rsidRDefault="00D109C5" w:rsidP="008F06AB">
            <w:pPr>
              <w:jc w:val="center"/>
              <w:rPr>
                <w:rFonts w:ascii="Arial" w:hAnsi="Arial" w:cs="Arial"/>
                <w:sz w:val="18"/>
                <w:szCs w:val="18"/>
              </w:rPr>
            </w:pPr>
            <w:r w:rsidRPr="008F06AB">
              <w:rPr>
                <w:rFonts w:ascii="Arial" w:hAnsi="Arial" w:cs="Arial"/>
                <w:color w:val="000000"/>
                <w:sz w:val="18"/>
                <w:szCs w:val="18"/>
              </w:rPr>
              <w:t>Ministry of Education, Youth and Sports</w:t>
            </w:r>
          </w:p>
        </w:tc>
        <w:tc>
          <w:tcPr>
            <w:tcW w:w="1055" w:type="pct"/>
          </w:tcPr>
          <w:p w:rsidR="00D109C5" w:rsidRPr="008F06AB" w:rsidRDefault="00D109C5" w:rsidP="008F06AB">
            <w:pPr>
              <w:rPr>
                <w:rFonts w:ascii="Arial" w:hAnsi="Arial" w:cs="Arial"/>
                <w:b/>
                <w:bCs/>
                <w:color w:val="000000"/>
                <w:sz w:val="18"/>
                <w:szCs w:val="18"/>
              </w:rPr>
            </w:pPr>
            <w:r w:rsidRPr="008F06AB">
              <w:rPr>
                <w:rFonts w:ascii="Arial" w:hAnsi="Arial" w:cs="Arial"/>
                <w:b/>
                <w:bCs/>
                <w:color w:val="000000"/>
                <w:sz w:val="18"/>
                <w:szCs w:val="18"/>
              </w:rPr>
              <w:t>Mr. Richard Bridle</w:t>
            </w:r>
          </w:p>
          <w:p w:rsidR="00D109C5" w:rsidRPr="008F06AB" w:rsidRDefault="00D109C5" w:rsidP="008F06AB">
            <w:pPr>
              <w:rPr>
                <w:rFonts w:ascii="Arial" w:hAnsi="Arial" w:cs="Arial"/>
                <w:color w:val="000000"/>
                <w:sz w:val="18"/>
                <w:szCs w:val="18"/>
              </w:rPr>
            </w:pPr>
            <w:r w:rsidRPr="008F06AB">
              <w:rPr>
                <w:rFonts w:ascii="Arial" w:hAnsi="Arial" w:cs="Arial"/>
                <w:color w:val="000000"/>
                <w:sz w:val="18"/>
                <w:szCs w:val="18"/>
              </w:rPr>
              <w:t>Representative</w:t>
            </w:r>
          </w:p>
          <w:p w:rsidR="00A47D49" w:rsidRDefault="00D109C5">
            <w:pPr>
              <w:rPr>
                <w:rFonts w:ascii="Arial" w:hAnsi="Arial" w:cs="Arial"/>
                <w:sz w:val="18"/>
                <w:szCs w:val="18"/>
              </w:rPr>
            </w:pPr>
            <w:r w:rsidRPr="008F06AB">
              <w:rPr>
                <w:rFonts w:ascii="Arial" w:hAnsi="Arial" w:cs="Arial"/>
                <w:color w:val="000000"/>
                <w:sz w:val="18"/>
                <w:szCs w:val="18"/>
              </w:rPr>
              <w:t>UNICEF</w:t>
            </w:r>
          </w:p>
        </w:tc>
        <w:tc>
          <w:tcPr>
            <w:tcW w:w="1127" w:type="pct"/>
          </w:tcPr>
          <w:p w:rsidR="00D109C5" w:rsidRPr="008F06AB" w:rsidRDefault="00D109C5" w:rsidP="008F06AB">
            <w:pPr>
              <w:rPr>
                <w:rFonts w:ascii="Arial" w:hAnsi="Arial" w:cs="Arial"/>
                <w:b/>
                <w:bCs/>
                <w:color w:val="000000"/>
                <w:sz w:val="18"/>
                <w:szCs w:val="18"/>
              </w:rPr>
            </w:pPr>
            <w:r w:rsidRPr="008F06AB">
              <w:rPr>
                <w:rFonts w:ascii="Arial" w:hAnsi="Arial" w:cs="Arial"/>
                <w:b/>
                <w:bCs/>
                <w:color w:val="000000"/>
                <w:sz w:val="18"/>
                <w:szCs w:val="18"/>
              </w:rPr>
              <w:t xml:space="preserve">H.E. Mr. Nath Bunroeun </w:t>
            </w:r>
            <w:r w:rsidRPr="008F06AB">
              <w:rPr>
                <w:rFonts w:ascii="Arial" w:hAnsi="Arial" w:cs="Arial"/>
                <w:color w:val="000000"/>
                <w:sz w:val="18"/>
                <w:szCs w:val="18"/>
              </w:rPr>
              <w:t>Secretary of State            Head of the TWG Secretariat efa_cambodia@online.com.kh</w:t>
            </w:r>
          </w:p>
          <w:p w:rsidR="00D109C5" w:rsidRPr="008F06AB" w:rsidRDefault="00D109C5" w:rsidP="008F06AB">
            <w:pPr>
              <w:rPr>
                <w:rFonts w:ascii="Arial" w:hAnsi="Arial" w:cs="Arial"/>
                <w:color w:val="000000"/>
                <w:sz w:val="18"/>
                <w:szCs w:val="18"/>
              </w:rPr>
            </w:pPr>
            <w:r w:rsidRPr="008F06AB">
              <w:rPr>
                <w:rFonts w:ascii="Arial" w:hAnsi="Arial" w:cs="Arial"/>
                <w:color w:val="000000"/>
                <w:sz w:val="18"/>
                <w:szCs w:val="18"/>
              </w:rPr>
              <w:t> </w:t>
            </w:r>
          </w:p>
          <w:p w:rsidR="00D109C5" w:rsidRPr="008F06AB" w:rsidRDefault="00D109C5" w:rsidP="008F06AB">
            <w:pPr>
              <w:rPr>
                <w:rFonts w:ascii="Arial" w:hAnsi="Arial" w:cs="Arial"/>
                <w:color w:val="000000"/>
                <w:sz w:val="18"/>
                <w:szCs w:val="18"/>
              </w:rPr>
            </w:pPr>
            <w:r w:rsidRPr="008F06AB">
              <w:rPr>
                <w:rFonts w:ascii="Arial" w:hAnsi="Arial" w:cs="Arial"/>
                <w:color w:val="000000"/>
                <w:sz w:val="18"/>
                <w:szCs w:val="18"/>
              </w:rPr>
              <w:t> </w:t>
            </w:r>
          </w:p>
          <w:p w:rsidR="00D109C5" w:rsidRPr="008F06AB" w:rsidRDefault="00D109C5" w:rsidP="008F06AB">
            <w:pPr>
              <w:rPr>
                <w:rFonts w:ascii="Arial" w:hAnsi="Arial" w:cs="Arial"/>
                <w:b/>
                <w:bCs/>
                <w:color w:val="000000"/>
                <w:sz w:val="18"/>
                <w:szCs w:val="18"/>
              </w:rPr>
            </w:pPr>
            <w:r w:rsidRPr="008F06AB">
              <w:rPr>
                <w:rFonts w:ascii="Arial" w:hAnsi="Arial" w:cs="Arial"/>
                <w:b/>
                <w:bCs/>
                <w:color w:val="000000"/>
                <w:sz w:val="18"/>
                <w:szCs w:val="18"/>
              </w:rPr>
              <w:t>Mr. Sam Sereyrath</w:t>
            </w:r>
          </w:p>
          <w:p w:rsidR="00D109C5" w:rsidRPr="008F06AB" w:rsidRDefault="00D109C5" w:rsidP="008F06AB">
            <w:pPr>
              <w:rPr>
                <w:rFonts w:ascii="Arial" w:hAnsi="Arial" w:cs="Arial"/>
                <w:color w:val="000000"/>
                <w:sz w:val="18"/>
                <w:szCs w:val="18"/>
              </w:rPr>
            </w:pPr>
            <w:r w:rsidRPr="008F06AB">
              <w:rPr>
                <w:rFonts w:ascii="Arial" w:hAnsi="Arial" w:cs="Arial"/>
                <w:color w:val="000000"/>
                <w:sz w:val="18"/>
                <w:szCs w:val="18"/>
              </w:rPr>
              <w:t>Director of Planning Dept.,</w:t>
            </w:r>
          </w:p>
          <w:p w:rsidR="00D109C5" w:rsidRPr="008F06AB" w:rsidRDefault="00D109C5" w:rsidP="008F06AB">
            <w:pPr>
              <w:rPr>
                <w:rFonts w:ascii="Arial" w:hAnsi="Arial" w:cs="Arial"/>
                <w:color w:val="000000"/>
                <w:sz w:val="18"/>
                <w:szCs w:val="18"/>
              </w:rPr>
            </w:pPr>
            <w:r w:rsidRPr="008F06AB">
              <w:rPr>
                <w:rFonts w:ascii="Arial" w:hAnsi="Arial" w:cs="Arial"/>
                <w:color w:val="000000"/>
                <w:sz w:val="18"/>
                <w:szCs w:val="18"/>
              </w:rPr>
              <w:t>MoEYS</w:t>
            </w:r>
          </w:p>
          <w:p w:rsidR="00D109C5" w:rsidRPr="008F06AB" w:rsidRDefault="008077F4" w:rsidP="008F06AB">
            <w:pPr>
              <w:rPr>
                <w:rFonts w:ascii="Arial" w:hAnsi="Arial" w:cs="Arial"/>
                <w:color w:val="0000FF"/>
                <w:sz w:val="18"/>
                <w:szCs w:val="18"/>
                <w:u w:val="single"/>
              </w:rPr>
            </w:pPr>
            <w:hyperlink r:id="rId37" w:history="1">
              <w:r w:rsidR="00D109C5" w:rsidRPr="008F06AB">
                <w:rPr>
                  <w:rFonts w:ascii="Arial" w:hAnsi="Arial" w:cs="Arial"/>
                  <w:color w:val="0000FF"/>
                  <w:sz w:val="18"/>
                  <w:szCs w:val="18"/>
                  <w:u w:val="single"/>
                </w:rPr>
                <w:t>edu_sr@camnet.com.kh</w:t>
              </w:r>
            </w:hyperlink>
          </w:p>
          <w:p w:rsidR="00D109C5" w:rsidRPr="008F06AB" w:rsidRDefault="00D109C5" w:rsidP="008F06AB">
            <w:pPr>
              <w:rPr>
                <w:rFonts w:ascii="Arial" w:hAnsi="Arial" w:cs="Arial"/>
                <w:color w:val="000000"/>
                <w:sz w:val="18"/>
                <w:szCs w:val="18"/>
              </w:rPr>
            </w:pPr>
            <w:r w:rsidRPr="008F06AB">
              <w:rPr>
                <w:rFonts w:ascii="Arial" w:hAnsi="Arial" w:cs="Arial"/>
                <w:color w:val="000000"/>
                <w:sz w:val="18"/>
                <w:szCs w:val="18"/>
              </w:rPr>
              <w:t> </w:t>
            </w:r>
          </w:p>
          <w:p w:rsidR="00D109C5" w:rsidRPr="008F06AB" w:rsidRDefault="00D109C5" w:rsidP="008F06AB">
            <w:pPr>
              <w:rPr>
                <w:rFonts w:ascii="Arial" w:hAnsi="Arial" w:cs="Arial"/>
                <w:b/>
                <w:bCs/>
                <w:color w:val="000000"/>
                <w:sz w:val="18"/>
                <w:szCs w:val="18"/>
              </w:rPr>
            </w:pPr>
            <w:r w:rsidRPr="008F06AB">
              <w:rPr>
                <w:rFonts w:ascii="Arial" w:hAnsi="Arial" w:cs="Arial"/>
                <w:b/>
                <w:bCs/>
                <w:color w:val="000000"/>
                <w:sz w:val="18"/>
                <w:szCs w:val="18"/>
              </w:rPr>
              <w:t>Mr. Lim Sothea</w:t>
            </w:r>
          </w:p>
          <w:p w:rsidR="00D109C5" w:rsidRPr="008F06AB" w:rsidRDefault="00D109C5" w:rsidP="008F06AB">
            <w:pPr>
              <w:rPr>
                <w:rFonts w:ascii="Arial" w:hAnsi="Arial" w:cs="Arial"/>
                <w:color w:val="000000"/>
                <w:sz w:val="18"/>
                <w:szCs w:val="18"/>
              </w:rPr>
            </w:pPr>
            <w:r w:rsidRPr="008F06AB">
              <w:rPr>
                <w:rFonts w:ascii="Arial" w:hAnsi="Arial" w:cs="Arial"/>
                <w:color w:val="000000"/>
                <w:sz w:val="18"/>
                <w:szCs w:val="18"/>
              </w:rPr>
              <w:t>Deputy Director Planning Dept.</w:t>
            </w:r>
          </w:p>
          <w:p w:rsidR="00A47D49" w:rsidRDefault="008077F4">
            <w:pPr>
              <w:rPr>
                <w:rFonts w:ascii="Arial" w:hAnsi="Arial" w:cs="Arial"/>
                <w:sz w:val="18"/>
                <w:szCs w:val="18"/>
              </w:rPr>
            </w:pPr>
            <w:hyperlink r:id="rId38" w:history="1">
              <w:r w:rsidR="00D109C5" w:rsidRPr="008F06AB">
                <w:rPr>
                  <w:rFonts w:ascii="Arial" w:hAnsi="Arial" w:cs="Arial"/>
                  <w:color w:val="0000FF"/>
                  <w:sz w:val="18"/>
                  <w:szCs w:val="18"/>
                  <w:u w:val="single"/>
                </w:rPr>
                <w:t>sothea9992000@yahoo.com</w:t>
              </w:r>
            </w:hyperlink>
          </w:p>
        </w:tc>
        <w:tc>
          <w:tcPr>
            <w:tcW w:w="958" w:type="pct"/>
          </w:tcPr>
          <w:p w:rsidR="00D109C5" w:rsidRPr="008F06AB" w:rsidRDefault="00D109C5" w:rsidP="008F06AB">
            <w:pPr>
              <w:rPr>
                <w:rFonts w:ascii="Arial" w:hAnsi="Arial" w:cs="Arial"/>
                <w:b/>
                <w:bCs/>
                <w:color w:val="000000"/>
                <w:sz w:val="18"/>
                <w:szCs w:val="18"/>
              </w:rPr>
            </w:pPr>
            <w:r w:rsidRPr="008F06AB">
              <w:rPr>
                <w:rFonts w:ascii="Arial" w:hAnsi="Arial" w:cs="Arial"/>
                <w:b/>
                <w:bCs/>
                <w:color w:val="000000"/>
                <w:sz w:val="18"/>
                <w:szCs w:val="18"/>
              </w:rPr>
              <w:t>Ms Chie Takahashi</w:t>
            </w:r>
          </w:p>
          <w:p w:rsidR="00D109C5" w:rsidRPr="008F06AB" w:rsidRDefault="00D109C5" w:rsidP="008F06AB">
            <w:pPr>
              <w:rPr>
                <w:rFonts w:ascii="Arial" w:hAnsi="Arial" w:cs="Arial"/>
                <w:color w:val="000000"/>
                <w:sz w:val="18"/>
                <w:szCs w:val="18"/>
              </w:rPr>
            </w:pPr>
            <w:r w:rsidRPr="008F06AB">
              <w:rPr>
                <w:rFonts w:ascii="Arial" w:hAnsi="Arial" w:cs="Arial"/>
                <w:color w:val="000000"/>
                <w:sz w:val="18"/>
                <w:szCs w:val="18"/>
              </w:rPr>
              <w:t>Education Specialist, UNICEF</w:t>
            </w:r>
          </w:p>
          <w:p w:rsidR="00A47D49" w:rsidRDefault="008077F4">
            <w:pPr>
              <w:rPr>
                <w:rFonts w:ascii="Arial" w:hAnsi="Arial" w:cs="Arial"/>
                <w:sz w:val="18"/>
                <w:szCs w:val="18"/>
              </w:rPr>
            </w:pPr>
            <w:hyperlink r:id="rId39" w:history="1">
              <w:r w:rsidR="00D109C5" w:rsidRPr="008F06AB">
                <w:rPr>
                  <w:rFonts w:ascii="Arial" w:hAnsi="Arial" w:cs="Arial"/>
                  <w:color w:val="0000FF"/>
                  <w:sz w:val="18"/>
                  <w:szCs w:val="18"/>
                  <w:u w:val="single"/>
                </w:rPr>
                <w:t>ctakahashi@unicef.org</w:t>
              </w:r>
            </w:hyperlink>
          </w:p>
        </w:tc>
      </w:tr>
      <w:tr w:rsidR="006858BC" w:rsidRPr="008F06AB" w:rsidTr="006858BC">
        <w:tc>
          <w:tcPr>
            <w:tcW w:w="118" w:type="pct"/>
            <w:vAlign w:val="center"/>
            <w:hideMark/>
          </w:tcPr>
          <w:p w:rsidR="00D109C5" w:rsidRPr="008F06AB" w:rsidRDefault="00D109C5" w:rsidP="008F06AB">
            <w:pPr>
              <w:jc w:val="center"/>
              <w:rPr>
                <w:rFonts w:ascii="Arial" w:hAnsi="Arial" w:cs="Arial"/>
                <w:sz w:val="18"/>
                <w:szCs w:val="18"/>
              </w:rPr>
            </w:pPr>
            <w:r w:rsidRPr="008F06AB">
              <w:rPr>
                <w:rFonts w:ascii="Arial" w:hAnsi="Arial" w:cs="Arial"/>
                <w:sz w:val="18"/>
                <w:szCs w:val="18"/>
              </w:rPr>
              <w:t>4</w:t>
            </w:r>
          </w:p>
        </w:tc>
        <w:tc>
          <w:tcPr>
            <w:tcW w:w="761" w:type="pct"/>
            <w:vAlign w:val="center"/>
            <w:hideMark/>
          </w:tcPr>
          <w:p w:rsidR="00D109C5" w:rsidRPr="008F06AB" w:rsidRDefault="003D3CCC" w:rsidP="008F06AB">
            <w:pPr>
              <w:rPr>
                <w:rFonts w:ascii="Arial" w:hAnsi="Arial" w:cs="Arial"/>
                <w:sz w:val="18"/>
                <w:szCs w:val="18"/>
              </w:rPr>
            </w:pPr>
            <w:r w:rsidRPr="003D3CCC">
              <w:t>Fisheries</w:t>
            </w:r>
          </w:p>
        </w:tc>
        <w:tc>
          <w:tcPr>
            <w:tcW w:w="981" w:type="pct"/>
            <w:hideMark/>
          </w:tcPr>
          <w:p w:rsidR="00D109C5" w:rsidRPr="008F06AB" w:rsidRDefault="00D109C5" w:rsidP="008F06AB">
            <w:pPr>
              <w:rPr>
                <w:rFonts w:ascii="Arial" w:hAnsi="Arial" w:cs="Arial"/>
                <w:b/>
                <w:bCs/>
                <w:color w:val="000000"/>
                <w:sz w:val="18"/>
                <w:szCs w:val="18"/>
              </w:rPr>
            </w:pPr>
            <w:r w:rsidRPr="008F06AB">
              <w:rPr>
                <w:rFonts w:ascii="Arial" w:hAnsi="Arial" w:cs="Arial"/>
                <w:b/>
                <w:bCs/>
                <w:color w:val="000000"/>
                <w:sz w:val="18"/>
                <w:szCs w:val="18"/>
              </w:rPr>
              <w:t>H.E. Mr. Nao Thuok</w:t>
            </w:r>
          </w:p>
          <w:p w:rsidR="00D109C5" w:rsidRPr="008F06AB" w:rsidRDefault="00D109C5" w:rsidP="008F06AB">
            <w:pPr>
              <w:rPr>
                <w:rFonts w:ascii="Arial" w:hAnsi="Arial" w:cs="Arial"/>
                <w:color w:val="000000"/>
                <w:sz w:val="18"/>
                <w:szCs w:val="18"/>
              </w:rPr>
            </w:pPr>
            <w:r w:rsidRPr="008F06AB">
              <w:rPr>
                <w:rFonts w:ascii="Arial" w:hAnsi="Arial" w:cs="Arial"/>
                <w:color w:val="000000"/>
                <w:sz w:val="18"/>
                <w:szCs w:val="18"/>
              </w:rPr>
              <w:t>Delegate of Government</w:t>
            </w:r>
          </w:p>
          <w:p w:rsidR="00D109C5" w:rsidRPr="008F06AB" w:rsidRDefault="00D109C5" w:rsidP="008F06AB">
            <w:pPr>
              <w:rPr>
                <w:rFonts w:ascii="Arial" w:hAnsi="Arial" w:cs="Arial"/>
                <w:color w:val="000000"/>
                <w:sz w:val="18"/>
                <w:szCs w:val="18"/>
              </w:rPr>
            </w:pPr>
            <w:r w:rsidRPr="008F06AB">
              <w:rPr>
                <w:rFonts w:ascii="Arial" w:hAnsi="Arial" w:cs="Arial"/>
                <w:color w:val="000000"/>
                <w:sz w:val="18"/>
                <w:szCs w:val="18"/>
              </w:rPr>
              <w:t>Director, Fisheries Administration</w:t>
            </w:r>
          </w:p>
          <w:p w:rsidR="00A47D49" w:rsidRDefault="00D109C5">
            <w:pPr>
              <w:rPr>
                <w:rFonts w:ascii="Arial" w:hAnsi="Arial" w:cs="Arial"/>
                <w:sz w:val="18"/>
                <w:szCs w:val="18"/>
              </w:rPr>
            </w:pPr>
            <w:r w:rsidRPr="008F06AB">
              <w:rPr>
                <w:rFonts w:ascii="Arial" w:hAnsi="Arial" w:cs="Arial"/>
                <w:color w:val="000000"/>
                <w:sz w:val="18"/>
                <w:szCs w:val="18"/>
              </w:rPr>
              <w:t xml:space="preserve">Ministry of Agriculture, </w:t>
            </w:r>
            <w:r w:rsidRPr="008F06AB">
              <w:rPr>
                <w:rFonts w:ascii="Arial" w:hAnsi="Arial" w:cs="Arial"/>
                <w:color w:val="000000"/>
                <w:sz w:val="18"/>
                <w:szCs w:val="18"/>
              </w:rPr>
              <w:lastRenderedPageBreak/>
              <w:t>Forestry and Fisheries</w:t>
            </w:r>
          </w:p>
        </w:tc>
        <w:tc>
          <w:tcPr>
            <w:tcW w:w="1055" w:type="pct"/>
          </w:tcPr>
          <w:p w:rsidR="00D109C5" w:rsidRPr="008F06AB" w:rsidRDefault="00D109C5" w:rsidP="008F06AB">
            <w:pPr>
              <w:rPr>
                <w:rFonts w:ascii="Arial" w:hAnsi="Arial" w:cs="Arial"/>
                <w:b/>
                <w:bCs/>
                <w:color w:val="000000"/>
                <w:sz w:val="18"/>
                <w:szCs w:val="18"/>
              </w:rPr>
            </w:pPr>
            <w:r w:rsidRPr="008F06AB">
              <w:rPr>
                <w:rFonts w:ascii="Arial" w:hAnsi="Arial" w:cs="Arial"/>
                <w:b/>
                <w:bCs/>
                <w:color w:val="000000"/>
                <w:sz w:val="18"/>
                <w:szCs w:val="18"/>
              </w:rPr>
              <w:lastRenderedPageBreak/>
              <w:t>Mr. Jacob Kahl Jepsen</w:t>
            </w:r>
          </w:p>
          <w:p w:rsidR="00D109C5" w:rsidRPr="008F06AB" w:rsidRDefault="00D109C5" w:rsidP="008F06AB">
            <w:pPr>
              <w:rPr>
                <w:rFonts w:ascii="Arial" w:hAnsi="Arial" w:cs="Arial"/>
                <w:color w:val="000000"/>
                <w:sz w:val="18"/>
                <w:szCs w:val="18"/>
              </w:rPr>
            </w:pPr>
            <w:r w:rsidRPr="008F06AB">
              <w:rPr>
                <w:rFonts w:ascii="Arial" w:hAnsi="Arial" w:cs="Arial"/>
                <w:color w:val="000000"/>
                <w:sz w:val="18"/>
                <w:szCs w:val="18"/>
              </w:rPr>
              <w:t>Counsellor</w:t>
            </w:r>
          </w:p>
          <w:p w:rsidR="00D109C5" w:rsidRPr="008F06AB" w:rsidRDefault="00D109C5" w:rsidP="008F06AB">
            <w:pPr>
              <w:rPr>
                <w:rFonts w:ascii="Arial" w:hAnsi="Arial" w:cs="Arial"/>
                <w:color w:val="000000"/>
                <w:sz w:val="18"/>
                <w:szCs w:val="18"/>
              </w:rPr>
            </w:pPr>
            <w:r w:rsidRPr="008F06AB">
              <w:rPr>
                <w:rFonts w:ascii="Arial" w:hAnsi="Arial" w:cs="Arial"/>
                <w:color w:val="000000"/>
                <w:sz w:val="18"/>
                <w:szCs w:val="18"/>
              </w:rPr>
              <w:t>Royal Danish</w:t>
            </w:r>
          </w:p>
          <w:p w:rsidR="00A47D49" w:rsidRDefault="00D109C5">
            <w:pPr>
              <w:rPr>
                <w:rFonts w:ascii="Arial" w:hAnsi="Arial" w:cs="Arial"/>
                <w:sz w:val="18"/>
                <w:szCs w:val="18"/>
              </w:rPr>
            </w:pPr>
            <w:r w:rsidRPr="008F06AB">
              <w:rPr>
                <w:rFonts w:ascii="Arial" w:hAnsi="Arial" w:cs="Arial"/>
                <w:color w:val="000000"/>
                <w:sz w:val="18"/>
                <w:szCs w:val="18"/>
              </w:rPr>
              <w:t>Embassy/DANIDA</w:t>
            </w:r>
          </w:p>
        </w:tc>
        <w:tc>
          <w:tcPr>
            <w:tcW w:w="1127" w:type="pct"/>
          </w:tcPr>
          <w:p w:rsidR="00D109C5" w:rsidRPr="008F06AB" w:rsidRDefault="00D109C5" w:rsidP="008F06AB">
            <w:pPr>
              <w:rPr>
                <w:rFonts w:ascii="Arial" w:hAnsi="Arial" w:cs="Arial"/>
                <w:b/>
                <w:bCs/>
                <w:color w:val="000000"/>
                <w:sz w:val="18"/>
                <w:szCs w:val="18"/>
              </w:rPr>
            </w:pPr>
            <w:r w:rsidRPr="008F06AB">
              <w:rPr>
                <w:rFonts w:ascii="Arial" w:hAnsi="Arial" w:cs="Arial"/>
                <w:b/>
                <w:bCs/>
                <w:color w:val="000000"/>
                <w:sz w:val="18"/>
                <w:szCs w:val="18"/>
              </w:rPr>
              <w:t>Mr. Chan Danith</w:t>
            </w:r>
          </w:p>
          <w:p w:rsidR="00D109C5" w:rsidRPr="008F06AB" w:rsidRDefault="00D109C5" w:rsidP="008F06AB">
            <w:pPr>
              <w:rPr>
                <w:rFonts w:ascii="Arial" w:hAnsi="Arial" w:cs="Arial"/>
                <w:color w:val="000000"/>
                <w:sz w:val="18"/>
                <w:szCs w:val="18"/>
              </w:rPr>
            </w:pPr>
            <w:r w:rsidRPr="008F06AB">
              <w:rPr>
                <w:rFonts w:ascii="Arial" w:hAnsi="Arial" w:cs="Arial"/>
                <w:color w:val="000000"/>
                <w:sz w:val="18"/>
                <w:szCs w:val="18"/>
              </w:rPr>
              <w:t>Officer, the Head of TWG Secretariat</w:t>
            </w:r>
          </w:p>
          <w:p w:rsidR="00A47D49" w:rsidRDefault="00D109C5">
            <w:pPr>
              <w:rPr>
                <w:rFonts w:ascii="Arial" w:hAnsi="Arial" w:cs="Arial"/>
                <w:sz w:val="18"/>
                <w:szCs w:val="18"/>
              </w:rPr>
            </w:pPr>
            <w:r w:rsidRPr="008F06AB">
              <w:rPr>
                <w:rFonts w:ascii="Arial" w:hAnsi="Arial" w:cs="Arial"/>
                <w:color w:val="000000"/>
                <w:sz w:val="18"/>
                <w:szCs w:val="18"/>
              </w:rPr>
              <w:t xml:space="preserve">ch.danith@gmail.com </w:t>
            </w:r>
          </w:p>
        </w:tc>
        <w:tc>
          <w:tcPr>
            <w:tcW w:w="958" w:type="pct"/>
          </w:tcPr>
          <w:p w:rsidR="00D109C5" w:rsidRPr="008F06AB" w:rsidRDefault="00D109C5" w:rsidP="008F06AB">
            <w:pPr>
              <w:jc w:val="center"/>
              <w:rPr>
                <w:rFonts w:ascii="Arial" w:hAnsi="Arial" w:cs="Arial"/>
                <w:sz w:val="18"/>
                <w:szCs w:val="18"/>
              </w:rPr>
            </w:pPr>
          </w:p>
        </w:tc>
      </w:tr>
      <w:tr w:rsidR="006858BC" w:rsidRPr="008F06AB" w:rsidTr="006858BC">
        <w:tc>
          <w:tcPr>
            <w:tcW w:w="118" w:type="pct"/>
            <w:vAlign w:val="center"/>
            <w:hideMark/>
          </w:tcPr>
          <w:p w:rsidR="00D109C5" w:rsidRPr="008F06AB" w:rsidRDefault="00D109C5" w:rsidP="008F06AB">
            <w:pPr>
              <w:jc w:val="center"/>
              <w:rPr>
                <w:rFonts w:ascii="Arial" w:hAnsi="Arial" w:cs="Arial"/>
                <w:sz w:val="18"/>
                <w:szCs w:val="18"/>
              </w:rPr>
            </w:pPr>
            <w:r w:rsidRPr="008F06AB">
              <w:rPr>
                <w:rFonts w:ascii="Arial" w:hAnsi="Arial" w:cs="Arial"/>
                <w:sz w:val="18"/>
                <w:szCs w:val="18"/>
              </w:rPr>
              <w:lastRenderedPageBreak/>
              <w:t>5</w:t>
            </w:r>
          </w:p>
        </w:tc>
        <w:tc>
          <w:tcPr>
            <w:tcW w:w="761" w:type="pct"/>
            <w:vAlign w:val="center"/>
            <w:hideMark/>
          </w:tcPr>
          <w:p w:rsidR="00D109C5" w:rsidRPr="008F06AB" w:rsidRDefault="003D3CCC" w:rsidP="008F06AB">
            <w:pPr>
              <w:rPr>
                <w:rFonts w:ascii="Arial" w:hAnsi="Arial" w:cs="Arial"/>
                <w:sz w:val="18"/>
                <w:szCs w:val="18"/>
              </w:rPr>
            </w:pPr>
            <w:r w:rsidRPr="003D3CCC">
              <w:t>Food Security and Nutrition</w:t>
            </w:r>
          </w:p>
        </w:tc>
        <w:tc>
          <w:tcPr>
            <w:tcW w:w="981" w:type="pct"/>
            <w:vAlign w:val="center"/>
            <w:hideMark/>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H.E. Mr. Rath Virak</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Secretary General</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 xml:space="preserve">Council for Agriculture &amp; Rural Development </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 </w:t>
            </w:r>
          </w:p>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H.E. Mr. Nuth Chansokha</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Secretary of State</w:t>
            </w:r>
          </w:p>
          <w:p w:rsidR="00A47D49" w:rsidRDefault="00D109C5">
            <w:pPr>
              <w:rPr>
                <w:rFonts w:ascii="Arial" w:hAnsi="Arial" w:cs="Arial"/>
                <w:sz w:val="18"/>
                <w:szCs w:val="18"/>
              </w:rPr>
            </w:pPr>
            <w:r w:rsidRPr="008F06AB">
              <w:rPr>
                <w:rFonts w:ascii="Arial" w:hAnsi="Arial" w:cs="Arial"/>
                <w:color w:val="000000"/>
                <w:sz w:val="18"/>
                <w:szCs w:val="18"/>
              </w:rPr>
              <w:t>Ministry of Planning</w:t>
            </w:r>
          </w:p>
        </w:tc>
        <w:tc>
          <w:tcPr>
            <w:tcW w:w="1055" w:type="pct"/>
            <w:vAlign w:val="center"/>
          </w:tcPr>
          <w:p w:rsidR="00D109C5" w:rsidRPr="006858BC" w:rsidRDefault="003D3CCC" w:rsidP="006858BC">
            <w:pPr>
              <w:rPr>
                <w:rFonts w:ascii="Arial" w:hAnsi="Arial" w:cs="Arial"/>
                <w:b/>
                <w:bCs/>
                <w:color w:val="000000"/>
                <w:sz w:val="18"/>
                <w:szCs w:val="18"/>
              </w:rPr>
            </w:pPr>
            <w:r w:rsidRPr="003D3CCC">
              <w:rPr>
                <w:rFonts w:ascii="Arial" w:hAnsi="Arial" w:cs="Arial"/>
                <w:b/>
                <w:bCs/>
                <w:color w:val="000000"/>
                <w:sz w:val="18"/>
                <w:szCs w:val="18"/>
              </w:rPr>
              <w:t>Mr. Jean-Pierre de Margerie</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Country Director</w:t>
            </w:r>
          </w:p>
          <w:p w:rsidR="00A47D49" w:rsidRDefault="00D109C5">
            <w:pPr>
              <w:rPr>
                <w:rFonts w:ascii="Arial" w:hAnsi="Arial" w:cs="Arial"/>
                <w:sz w:val="18"/>
                <w:szCs w:val="18"/>
              </w:rPr>
            </w:pPr>
            <w:r w:rsidRPr="008F06AB">
              <w:rPr>
                <w:rFonts w:ascii="Arial" w:hAnsi="Arial" w:cs="Arial"/>
                <w:color w:val="000000"/>
                <w:sz w:val="18"/>
                <w:szCs w:val="18"/>
              </w:rPr>
              <w:t>WFP</w:t>
            </w:r>
          </w:p>
        </w:tc>
        <w:tc>
          <w:tcPr>
            <w:tcW w:w="1127" w:type="pct"/>
            <w:vAlign w:val="center"/>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HE. Mr. Srun Darith</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Deputy Secretary General, CARD</w:t>
            </w:r>
          </w:p>
          <w:p w:rsidR="00D109C5" w:rsidRPr="008F06AB" w:rsidRDefault="008077F4" w:rsidP="006858BC">
            <w:pPr>
              <w:rPr>
                <w:rFonts w:ascii="Arial" w:hAnsi="Arial" w:cs="Arial"/>
                <w:color w:val="0000FF"/>
                <w:sz w:val="18"/>
                <w:szCs w:val="18"/>
                <w:u w:val="single"/>
              </w:rPr>
            </w:pPr>
            <w:hyperlink r:id="rId40" w:history="1">
              <w:r w:rsidR="00D109C5" w:rsidRPr="008F06AB">
                <w:rPr>
                  <w:rFonts w:ascii="Arial" w:hAnsi="Arial" w:cs="Arial"/>
                  <w:color w:val="0000FF"/>
                  <w:sz w:val="18"/>
                  <w:szCs w:val="18"/>
                  <w:u w:val="single"/>
                </w:rPr>
                <w:t>card@online.com.kh</w:t>
              </w:r>
            </w:hyperlink>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 </w:t>
            </w:r>
          </w:p>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Mr. Mam Borath</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Deputy Director of Social Planning Dpt., MOP</w:t>
            </w:r>
          </w:p>
          <w:p w:rsidR="00A47D49" w:rsidRDefault="008077F4">
            <w:pPr>
              <w:rPr>
                <w:rFonts w:ascii="Arial" w:hAnsi="Arial" w:cs="Arial"/>
                <w:sz w:val="18"/>
                <w:szCs w:val="18"/>
              </w:rPr>
            </w:pPr>
            <w:hyperlink r:id="rId41" w:history="1">
              <w:r w:rsidR="00D109C5" w:rsidRPr="008F06AB">
                <w:rPr>
                  <w:rFonts w:ascii="Arial" w:hAnsi="Arial" w:cs="Arial"/>
                  <w:color w:val="0000FF"/>
                  <w:sz w:val="18"/>
                  <w:szCs w:val="18"/>
                  <w:u w:val="single"/>
                </w:rPr>
                <w:t>borathmam@yahoo.com</w:t>
              </w:r>
            </w:hyperlink>
          </w:p>
        </w:tc>
        <w:tc>
          <w:tcPr>
            <w:tcW w:w="958" w:type="pct"/>
            <w:vAlign w:val="center"/>
          </w:tcPr>
          <w:p w:rsidR="00D109C5" w:rsidRPr="008F06AB" w:rsidRDefault="00D109C5" w:rsidP="006858BC">
            <w:pPr>
              <w:rPr>
                <w:rFonts w:ascii="Arial" w:hAnsi="Arial" w:cs="Arial"/>
                <w:color w:val="000000"/>
                <w:sz w:val="18"/>
                <w:szCs w:val="18"/>
              </w:rPr>
            </w:pPr>
            <w:r w:rsidRPr="008F06AB">
              <w:rPr>
                <w:rFonts w:ascii="Arial" w:hAnsi="Arial" w:cs="Arial"/>
                <w:b/>
                <w:bCs/>
                <w:color w:val="000000"/>
                <w:sz w:val="18"/>
                <w:szCs w:val="18"/>
              </w:rPr>
              <w:t xml:space="preserve">Mr. </w:t>
            </w:r>
            <w:r w:rsidR="00E20F08">
              <w:rPr>
                <w:rFonts w:ascii="Arial" w:hAnsi="Arial" w:cs="Arial"/>
                <w:b/>
                <w:bCs/>
                <w:color w:val="000000"/>
                <w:sz w:val="18"/>
                <w:szCs w:val="18"/>
              </w:rPr>
              <w:t xml:space="preserve">Kurt Burja , </w:t>
            </w:r>
            <w:r w:rsidRPr="008F06AB">
              <w:rPr>
                <w:rFonts w:ascii="Arial" w:hAnsi="Arial" w:cs="Arial"/>
                <w:color w:val="000000"/>
                <w:sz w:val="18"/>
                <w:szCs w:val="18"/>
              </w:rPr>
              <w:t>WFP</w:t>
            </w:r>
          </w:p>
          <w:p w:rsidR="00A47D49" w:rsidRDefault="008077F4" w:rsidP="00E20F08">
            <w:pPr>
              <w:rPr>
                <w:rFonts w:ascii="Arial" w:hAnsi="Arial" w:cs="Arial"/>
                <w:sz w:val="18"/>
                <w:szCs w:val="18"/>
              </w:rPr>
            </w:pPr>
            <w:hyperlink r:id="rId42" w:history="1">
              <w:r w:rsidR="00E20F08" w:rsidRPr="00D9410D">
                <w:rPr>
                  <w:rStyle w:val="Hyperlink"/>
                  <w:rFonts w:ascii="Arial" w:hAnsi="Arial" w:cs="Arial"/>
                  <w:sz w:val="18"/>
                  <w:szCs w:val="18"/>
                </w:rPr>
                <w:t>kurt.burja@wfp.org</w:t>
              </w:r>
            </w:hyperlink>
          </w:p>
        </w:tc>
      </w:tr>
      <w:tr w:rsidR="006858BC" w:rsidRPr="008F06AB" w:rsidTr="006858BC">
        <w:tc>
          <w:tcPr>
            <w:tcW w:w="118" w:type="pct"/>
            <w:vAlign w:val="center"/>
            <w:hideMark/>
          </w:tcPr>
          <w:p w:rsidR="00D109C5" w:rsidRPr="008F06AB" w:rsidRDefault="00D109C5" w:rsidP="008F06AB">
            <w:pPr>
              <w:jc w:val="center"/>
              <w:rPr>
                <w:rFonts w:ascii="Arial" w:hAnsi="Arial" w:cs="Arial"/>
                <w:sz w:val="18"/>
                <w:szCs w:val="18"/>
              </w:rPr>
            </w:pPr>
            <w:r w:rsidRPr="008F06AB">
              <w:rPr>
                <w:rFonts w:ascii="Arial" w:hAnsi="Arial" w:cs="Arial"/>
                <w:sz w:val="18"/>
                <w:szCs w:val="18"/>
              </w:rPr>
              <w:t>6</w:t>
            </w:r>
          </w:p>
        </w:tc>
        <w:tc>
          <w:tcPr>
            <w:tcW w:w="761" w:type="pct"/>
            <w:vAlign w:val="center"/>
            <w:hideMark/>
          </w:tcPr>
          <w:p w:rsidR="00D109C5" w:rsidRPr="008F06AB" w:rsidRDefault="003D3CCC" w:rsidP="008F06AB">
            <w:pPr>
              <w:rPr>
                <w:rFonts w:ascii="Arial" w:hAnsi="Arial" w:cs="Arial"/>
                <w:sz w:val="18"/>
                <w:szCs w:val="18"/>
              </w:rPr>
            </w:pPr>
            <w:r w:rsidRPr="003D3CCC">
              <w:t>Forestry and Environment</w:t>
            </w:r>
          </w:p>
        </w:tc>
        <w:tc>
          <w:tcPr>
            <w:tcW w:w="981" w:type="pct"/>
            <w:vAlign w:val="center"/>
            <w:hideMark/>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H.E. Chheng Kimsun</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Delegate of Government</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Director of Forestry Administration</w:t>
            </w:r>
          </w:p>
          <w:p w:rsidR="00A47D49" w:rsidRDefault="00D109C5">
            <w:pPr>
              <w:rPr>
                <w:rFonts w:ascii="Arial" w:hAnsi="Arial" w:cs="Arial"/>
                <w:sz w:val="18"/>
                <w:szCs w:val="18"/>
              </w:rPr>
            </w:pPr>
            <w:r w:rsidRPr="008F06AB">
              <w:rPr>
                <w:rFonts w:ascii="Arial" w:hAnsi="Arial" w:cs="Arial"/>
                <w:color w:val="000000"/>
                <w:sz w:val="18"/>
                <w:szCs w:val="18"/>
              </w:rPr>
              <w:t>Ministry of Agriculture, Forestry and Fisheries</w:t>
            </w:r>
          </w:p>
        </w:tc>
        <w:tc>
          <w:tcPr>
            <w:tcW w:w="1055" w:type="pct"/>
            <w:vAlign w:val="center"/>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Mr. Jacob Kahl Jepsen</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 xml:space="preserve">Counsellor </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Royal Danish</w:t>
            </w:r>
          </w:p>
          <w:p w:rsidR="00A47D49" w:rsidRDefault="00D109C5">
            <w:pPr>
              <w:rPr>
                <w:rFonts w:ascii="Arial" w:hAnsi="Arial" w:cs="Arial"/>
                <w:sz w:val="18"/>
                <w:szCs w:val="18"/>
              </w:rPr>
            </w:pPr>
            <w:r w:rsidRPr="008F06AB">
              <w:rPr>
                <w:rFonts w:ascii="Arial" w:hAnsi="Arial" w:cs="Arial"/>
                <w:color w:val="000000"/>
                <w:sz w:val="18"/>
                <w:szCs w:val="18"/>
              </w:rPr>
              <w:t>Embassy/DANIDA</w:t>
            </w:r>
          </w:p>
        </w:tc>
        <w:tc>
          <w:tcPr>
            <w:tcW w:w="1127" w:type="pct"/>
            <w:vAlign w:val="center"/>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Mr. Sok Srun</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Secretary of the TWG Secretariat</w:t>
            </w:r>
          </w:p>
          <w:p w:rsidR="00A47D49" w:rsidRDefault="008077F4">
            <w:pPr>
              <w:rPr>
                <w:rFonts w:ascii="Arial" w:hAnsi="Arial" w:cs="Arial"/>
                <w:sz w:val="18"/>
                <w:szCs w:val="18"/>
              </w:rPr>
            </w:pPr>
            <w:hyperlink r:id="rId43" w:history="1">
              <w:r w:rsidR="00D109C5" w:rsidRPr="008F06AB">
                <w:rPr>
                  <w:rFonts w:ascii="Arial" w:hAnsi="Arial" w:cs="Arial"/>
                  <w:color w:val="0000FF"/>
                  <w:sz w:val="18"/>
                  <w:szCs w:val="18"/>
                  <w:u w:val="single"/>
                </w:rPr>
                <w:t>twgfe@wicam.com.kh</w:t>
              </w:r>
            </w:hyperlink>
          </w:p>
        </w:tc>
        <w:tc>
          <w:tcPr>
            <w:tcW w:w="958" w:type="pct"/>
            <w:vAlign w:val="center"/>
          </w:tcPr>
          <w:p w:rsidR="00A47D49" w:rsidRDefault="00A47D49">
            <w:pPr>
              <w:rPr>
                <w:rFonts w:ascii="Arial" w:hAnsi="Arial" w:cs="Arial"/>
                <w:sz w:val="18"/>
                <w:szCs w:val="18"/>
              </w:rPr>
            </w:pPr>
          </w:p>
        </w:tc>
      </w:tr>
      <w:tr w:rsidR="006858BC" w:rsidRPr="008F06AB" w:rsidTr="006858BC">
        <w:tc>
          <w:tcPr>
            <w:tcW w:w="118" w:type="pct"/>
            <w:vAlign w:val="center"/>
            <w:hideMark/>
          </w:tcPr>
          <w:p w:rsidR="00D109C5" w:rsidRPr="008F06AB" w:rsidRDefault="00D109C5" w:rsidP="008F06AB">
            <w:pPr>
              <w:jc w:val="center"/>
              <w:rPr>
                <w:rFonts w:ascii="Arial" w:hAnsi="Arial" w:cs="Arial"/>
                <w:sz w:val="18"/>
                <w:szCs w:val="18"/>
              </w:rPr>
            </w:pPr>
            <w:r w:rsidRPr="008F06AB">
              <w:rPr>
                <w:rFonts w:ascii="Arial" w:hAnsi="Arial" w:cs="Arial"/>
                <w:sz w:val="18"/>
                <w:szCs w:val="18"/>
              </w:rPr>
              <w:t>7</w:t>
            </w:r>
          </w:p>
        </w:tc>
        <w:tc>
          <w:tcPr>
            <w:tcW w:w="761" w:type="pct"/>
            <w:vAlign w:val="center"/>
            <w:hideMark/>
          </w:tcPr>
          <w:p w:rsidR="00D109C5" w:rsidRPr="008F06AB" w:rsidRDefault="003D3CCC" w:rsidP="008F06AB">
            <w:pPr>
              <w:rPr>
                <w:rFonts w:ascii="Arial" w:hAnsi="Arial" w:cs="Arial"/>
                <w:sz w:val="18"/>
                <w:szCs w:val="18"/>
              </w:rPr>
            </w:pPr>
            <w:r w:rsidRPr="003D3CCC">
              <w:t>Gender</w:t>
            </w:r>
          </w:p>
        </w:tc>
        <w:tc>
          <w:tcPr>
            <w:tcW w:w="981" w:type="pct"/>
            <w:vAlign w:val="center"/>
            <w:hideMark/>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H.E. Dr. Ing Kantha Phavi</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Minister</w:t>
            </w:r>
          </w:p>
          <w:p w:rsidR="00A47D49" w:rsidRDefault="00D109C5">
            <w:pPr>
              <w:rPr>
                <w:rFonts w:ascii="Arial" w:hAnsi="Arial" w:cs="Arial"/>
                <w:sz w:val="18"/>
                <w:szCs w:val="18"/>
              </w:rPr>
            </w:pPr>
            <w:r w:rsidRPr="008F06AB">
              <w:rPr>
                <w:rFonts w:ascii="Arial" w:hAnsi="Arial" w:cs="Arial"/>
                <w:color w:val="000000"/>
                <w:sz w:val="18"/>
                <w:szCs w:val="18"/>
              </w:rPr>
              <w:t>Ministry of Women's Affairs</w:t>
            </w:r>
          </w:p>
        </w:tc>
        <w:tc>
          <w:tcPr>
            <w:tcW w:w="1055" w:type="pct"/>
            <w:vAlign w:val="center"/>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Ms. Sophie Baranes</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Deputy Country</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Director</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UNDP</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 </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 </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 </w:t>
            </w:r>
          </w:p>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Mr. Yukiharu Kobayashi</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Senior Representative</w:t>
            </w:r>
          </w:p>
          <w:p w:rsidR="00A47D49" w:rsidRDefault="00D109C5">
            <w:pPr>
              <w:rPr>
                <w:rFonts w:ascii="Arial" w:hAnsi="Arial" w:cs="Arial"/>
                <w:sz w:val="18"/>
                <w:szCs w:val="18"/>
              </w:rPr>
            </w:pPr>
            <w:r w:rsidRPr="008F06AB">
              <w:rPr>
                <w:rFonts w:ascii="Arial" w:hAnsi="Arial" w:cs="Arial"/>
                <w:color w:val="000000"/>
                <w:sz w:val="18"/>
                <w:szCs w:val="18"/>
              </w:rPr>
              <w:t>JICA Cambodia Office</w:t>
            </w:r>
          </w:p>
        </w:tc>
        <w:tc>
          <w:tcPr>
            <w:tcW w:w="1127" w:type="pct"/>
            <w:vAlign w:val="center"/>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Ms. Nhean Sochetra</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Director of Gender Equality</w:t>
            </w:r>
          </w:p>
          <w:p w:rsidR="00D109C5" w:rsidRPr="008F06AB" w:rsidRDefault="00D109C5" w:rsidP="006858BC">
            <w:pPr>
              <w:rPr>
                <w:rFonts w:ascii="Arial" w:hAnsi="Arial" w:cs="Arial"/>
                <w:b/>
                <w:bCs/>
                <w:color w:val="000000"/>
                <w:sz w:val="18"/>
                <w:szCs w:val="18"/>
              </w:rPr>
            </w:pPr>
            <w:r w:rsidRPr="008F06AB">
              <w:rPr>
                <w:rFonts w:ascii="Arial" w:hAnsi="Arial" w:cs="Arial"/>
                <w:color w:val="000000"/>
                <w:sz w:val="18"/>
                <w:szCs w:val="18"/>
              </w:rPr>
              <w:t>Dept., MoWA</w:t>
            </w:r>
          </w:p>
          <w:p w:rsidR="00A47D49" w:rsidRDefault="008077F4">
            <w:pPr>
              <w:rPr>
                <w:rFonts w:ascii="Arial" w:hAnsi="Arial" w:cs="Arial"/>
                <w:sz w:val="18"/>
                <w:szCs w:val="18"/>
              </w:rPr>
            </w:pPr>
            <w:hyperlink r:id="rId44" w:history="1">
              <w:r w:rsidR="00D109C5" w:rsidRPr="008F06AB">
                <w:rPr>
                  <w:rFonts w:ascii="Arial" w:hAnsi="Arial" w:cs="Arial"/>
                  <w:color w:val="0000FF"/>
                  <w:sz w:val="18"/>
                  <w:szCs w:val="18"/>
                  <w:u w:val="single"/>
                </w:rPr>
                <w:t>nheansochetra@online.com.kh</w:t>
              </w:r>
            </w:hyperlink>
          </w:p>
        </w:tc>
        <w:tc>
          <w:tcPr>
            <w:tcW w:w="958" w:type="pct"/>
            <w:vAlign w:val="center"/>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Ms. Nadamoto Satoko</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Project Formulation Advisor, JICA Cambodia Office</w:t>
            </w:r>
          </w:p>
          <w:p w:rsidR="00D109C5" w:rsidRPr="008F06AB" w:rsidRDefault="008077F4" w:rsidP="006858BC">
            <w:pPr>
              <w:rPr>
                <w:rFonts w:ascii="Arial" w:hAnsi="Arial" w:cs="Arial"/>
                <w:color w:val="0000FF"/>
                <w:sz w:val="18"/>
                <w:szCs w:val="18"/>
                <w:u w:val="single"/>
              </w:rPr>
            </w:pPr>
            <w:hyperlink r:id="rId45" w:history="1">
              <w:r w:rsidR="00D109C5" w:rsidRPr="008F06AB">
                <w:rPr>
                  <w:rFonts w:ascii="Arial" w:hAnsi="Arial" w:cs="Arial"/>
                  <w:color w:val="0000FF"/>
                  <w:sz w:val="18"/>
                  <w:szCs w:val="18"/>
                  <w:u w:val="single"/>
                </w:rPr>
                <w:t xml:space="preserve">Nadamoto.Satoko@jica.go.jp </w:t>
              </w:r>
            </w:hyperlink>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 </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 </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 </w:t>
            </w:r>
          </w:p>
          <w:p w:rsidR="00A47D49" w:rsidRDefault="006858BC">
            <w:pPr>
              <w:rPr>
                <w:rFonts w:ascii="Arial" w:hAnsi="Arial" w:cs="Arial"/>
                <w:sz w:val="18"/>
                <w:szCs w:val="18"/>
              </w:rPr>
            </w:pPr>
            <w:r w:rsidRPr="008F06AB">
              <w:rPr>
                <w:rFonts w:ascii="Arial" w:hAnsi="Arial" w:cs="Arial"/>
                <w:color w:val="0000FF"/>
                <w:sz w:val="18"/>
                <w:szCs w:val="18"/>
                <w:u w:val="single"/>
              </w:rPr>
              <w:t>Ms. Pich Thyda Programme Officer pichthyda.cm@jica.go.jp</w:t>
            </w:r>
          </w:p>
        </w:tc>
      </w:tr>
      <w:tr w:rsidR="006858BC" w:rsidRPr="008F06AB" w:rsidTr="006858BC">
        <w:tc>
          <w:tcPr>
            <w:tcW w:w="118" w:type="pct"/>
            <w:vAlign w:val="center"/>
            <w:hideMark/>
          </w:tcPr>
          <w:p w:rsidR="00D109C5" w:rsidRPr="008F06AB" w:rsidRDefault="00D109C5" w:rsidP="008F06AB">
            <w:pPr>
              <w:jc w:val="center"/>
              <w:rPr>
                <w:rFonts w:ascii="Arial" w:hAnsi="Arial" w:cs="Arial"/>
                <w:sz w:val="18"/>
                <w:szCs w:val="18"/>
              </w:rPr>
            </w:pPr>
            <w:r w:rsidRPr="008F06AB">
              <w:rPr>
                <w:rFonts w:ascii="Arial" w:hAnsi="Arial" w:cs="Arial"/>
                <w:sz w:val="18"/>
                <w:szCs w:val="18"/>
              </w:rPr>
              <w:t>8</w:t>
            </w:r>
          </w:p>
        </w:tc>
        <w:tc>
          <w:tcPr>
            <w:tcW w:w="761" w:type="pct"/>
            <w:vAlign w:val="center"/>
            <w:hideMark/>
          </w:tcPr>
          <w:p w:rsidR="00D109C5" w:rsidRPr="008F06AB" w:rsidRDefault="003D3CCC" w:rsidP="008F06AB">
            <w:pPr>
              <w:rPr>
                <w:rFonts w:ascii="Arial" w:hAnsi="Arial" w:cs="Arial"/>
                <w:sz w:val="18"/>
                <w:szCs w:val="18"/>
              </w:rPr>
            </w:pPr>
            <w:r w:rsidRPr="003D3CCC">
              <w:t>Health</w:t>
            </w:r>
          </w:p>
        </w:tc>
        <w:tc>
          <w:tcPr>
            <w:tcW w:w="981" w:type="pct"/>
            <w:vAlign w:val="center"/>
            <w:hideMark/>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H.E. Mr. Mam Bunheng</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Minister</w:t>
            </w:r>
          </w:p>
          <w:p w:rsidR="00A47D49" w:rsidRDefault="00D109C5">
            <w:pPr>
              <w:rPr>
                <w:rFonts w:ascii="Arial" w:hAnsi="Arial" w:cs="Arial"/>
                <w:sz w:val="18"/>
                <w:szCs w:val="18"/>
              </w:rPr>
            </w:pPr>
            <w:r w:rsidRPr="008F06AB">
              <w:rPr>
                <w:rFonts w:ascii="Arial" w:hAnsi="Arial" w:cs="Arial"/>
                <w:color w:val="000000"/>
                <w:sz w:val="18"/>
                <w:szCs w:val="18"/>
              </w:rPr>
              <w:t>Ministry of Health</w:t>
            </w:r>
          </w:p>
        </w:tc>
        <w:tc>
          <w:tcPr>
            <w:tcW w:w="1055" w:type="pct"/>
            <w:vAlign w:val="center"/>
          </w:tcPr>
          <w:p w:rsidR="00D109C5" w:rsidRPr="0095592E" w:rsidRDefault="00D109C5" w:rsidP="006858BC">
            <w:pPr>
              <w:rPr>
                <w:rFonts w:ascii="Arial" w:hAnsi="Arial" w:cs="Arial"/>
                <w:b/>
                <w:bCs/>
                <w:color w:val="000000"/>
                <w:sz w:val="18"/>
                <w:szCs w:val="18"/>
              </w:rPr>
            </w:pPr>
            <w:r w:rsidRPr="008F06AB">
              <w:rPr>
                <w:rFonts w:ascii="Arial" w:hAnsi="Arial" w:cs="Arial"/>
                <w:b/>
                <w:bCs/>
                <w:color w:val="000000"/>
                <w:sz w:val="18"/>
                <w:szCs w:val="18"/>
                <w:lang w:val="nl-NL"/>
              </w:rPr>
              <w:t>Dr. Pieter JM van Maaren</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Representative</w:t>
            </w:r>
          </w:p>
          <w:p w:rsidR="00A47D49" w:rsidRDefault="00D109C5">
            <w:pPr>
              <w:rPr>
                <w:rFonts w:ascii="Arial" w:hAnsi="Arial" w:cs="Arial"/>
                <w:sz w:val="18"/>
                <w:szCs w:val="18"/>
              </w:rPr>
            </w:pPr>
            <w:r w:rsidRPr="008F06AB">
              <w:rPr>
                <w:rFonts w:ascii="Arial" w:hAnsi="Arial" w:cs="Arial"/>
                <w:color w:val="000000"/>
                <w:sz w:val="18"/>
                <w:szCs w:val="18"/>
              </w:rPr>
              <w:t>WHO</w:t>
            </w:r>
          </w:p>
        </w:tc>
        <w:tc>
          <w:tcPr>
            <w:tcW w:w="1127" w:type="pct"/>
            <w:vAlign w:val="center"/>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Prof. ENG HUOT</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Secretary of State</w:t>
            </w:r>
          </w:p>
          <w:p w:rsidR="00D109C5" w:rsidRPr="008F06AB" w:rsidRDefault="008077F4" w:rsidP="006858BC">
            <w:pPr>
              <w:rPr>
                <w:rFonts w:ascii="Arial" w:hAnsi="Arial" w:cs="Arial"/>
                <w:color w:val="0000FF"/>
                <w:sz w:val="18"/>
                <w:szCs w:val="18"/>
                <w:u w:val="single"/>
              </w:rPr>
            </w:pPr>
            <w:hyperlink r:id="rId46" w:history="1">
              <w:r w:rsidR="00D109C5" w:rsidRPr="008F06AB">
                <w:rPr>
                  <w:rFonts w:ascii="Arial" w:hAnsi="Arial" w:cs="Arial"/>
                  <w:color w:val="0000FF"/>
                  <w:sz w:val="18"/>
                  <w:szCs w:val="18"/>
                  <w:u w:val="single"/>
                </w:rPr>
                <w:t>enghuot@online.com.kh</w:t>
              </w:r>
            </w:hyperlink>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 </w:t>
            </w:r>
          </w:p>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Dr. Moeung Vannarom</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Deputy Director DIC, MOH</w:t>
            </w:r>
          </w:p>
          <w:p w:rsidR="00A47D49" w:rsidRDefault="00D109C5">
            <w:pPr>
              <w:rPr>
                <w:rFonts w:ascii="Arial" w:hAnsi="Arial" w:cs="Arial"/>
                <w:sz w:val="18"/>
                <w:szCs w:val="18"/>
              </w:rPr>
            </w:pPr>
            <w:r w:rsidRPr="008F06AB">
              <w:rPr>
                <w:rFonts w:ascii="Arial" w:hAnsi="Arial" w:cs="Arial"/>
                <w:color w:val="0000FF"/>
                <w:sz w:val="18"/>
                <w:szCs w:val="18"/>
              </w:rPr>
              <w:t>narom@moh.gov.kh</w:t>
            </w:r>
            <w:r w:rsidRPr="008F06AB">
              <w:rPr>
                <w:rFonts w:ascii="Arial" w:hAnsi="Arial" w:cs="Arial"/>
                <w:color w:val="000000"/>
                <w:sz w:val="18"/>
                <w:szCs w:val="18"/>
              </w:rPr>
              <w:t xml:space="preserve"> </w:t>
            </w:r>
            <w:r w:rsidRPr="008F06AB">
              <w:rPr>
                <w:rFonts w:ascii="Arial" w:hAnsi="Arial" w:cs="Arial"/>
                <w:color w:val="0000FF"/>
                <w:sz w:val="18"/>
                <w:szCs w:val="18"/>
              </w:rPr>
              <w:t>sec_twgh@online.com.kh</w:t>
            </w:r>
          </w:p>
        </w:tc>
        <w:tc>
          <w:tcPr>
            <w:tcW w:w="958" w:type="pct"/>
            <w:vAlign w:val="center"/>
          </w:tcPr>
          <w:p w:rsidR="00A47D49" w:rsidRDefault="00A47D49">
            <w:pPr>
              <w:rPr>
                <w:rFonts w:ascii="Arial" w:hAnsi="Arial" w:cs="Arial"/>
                <w:sz w:val="18"/>
                <w:szCs w:val="18"/>
              </w:rPr>
            </w:pPr>
          </w:p>
        </w:tc>
      </w:tr>
      <w:tr w:rsidR="006858BC" w:rsidRPr="008F06AB" w:rsidTr="006858BC">
        <w:tc>
          <w:tcPr>
            <w:tcW w:w="118" w:type="pct"/>
            <w:vAlign w:val="center"/>
            <w:hideMark/>
          </w:tcPr>
          <w:p w:rsidR="00D109C5" w:rsidRPr="008F06AB" w:rsidRDefault="00D109C5" w:rsidP="008F06AB">
            <w:pPr>
              <w:jc w:val="center"/>
              <w:rPr>
                <w:rFonts w:ascii="Arial" w:hAnsi="Arial" w:cs="Arial"/>
                <w:sz w:val="18"/>
                <w:szCs w:val="18"/>
              </w:rPr>
            </w:pPr>
            <w:r w:rsidRPr="008F06AB">
              <w:rPr>
                <w:rFonts w:ascii="Arial" w:hAnsi="Arial" w:cs="Arial"/>
                <w:sz w:val="18"/>
                <w:szCs w:val="18"/>
              </w:rPr>
              <w:t>9</w:t>
            </w:r>
          </w:p>
        </w:tc>
        <w:tc>
          <w:tcPr>
            <w:tcW w:w="761" w:type="pct"/>
            <w:vAlign w:val="center"/>
            <w:hideMark/>
          </w:tcPr>
          <w:p w:rsidR="00D109C5" w:rsidRPr="008F06AB" w:rsidRDefault="003D3CCC" w:rsidP="008F06AB">
            <w:pPr>
              <w:rPr>
                <w:rFonts w:ascii="Arial" w:hAnsi="Arial" w:cs="Arial"/>
                <w:sz w:val="18"/>
                <w:szCs w:val="18"/>
              </w:rPr>
            </w:pPr>
            <w:r w:rsidRPr="003D3CCC">
              <w:t>HIV/AIDS</w:t>
            </w:r>
          </w:p>
        </w:tc>
        <w:tc>
          <w:tcPr>
            <w:tcW w:w="981" w:type="pct"/>
            <w:vAlign w:val="center"/>
            <w:hideMark/>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H.E. Mr.Kao Try</w:t>
            </w:r>
          </w:p>
          <w:p w:rsidR="00A47D49" w:rsidRDefault="00D109C5">
            <w:pPr>
              <w:rPr>
                <w:rFonts w:ascii="Arial" w:hAnsi="Arial" w:cs="Arial"/>
                <w:sz w:val="18"/>
                <w:szCs w:val="18"/>
              </w:rPr>
            </w:pPr>
            <w:r w:rsidRPr="008F06AB">
              <w:rPr>
                <w:rFonts w:ascii="Arial" w:hAnsi="Arial" w:cs="Arial"/>
                <w:color w:val="000000"/>
                <w:sz w:val="18"/>
                <w:szCs w:val="18"/>
              </w:rPr>
              <w:t>Vice-Chair of National AIDsAuthority</w:t>
            </w:r>
          </w:p>
        </w:tc>
        <w:tc>
          <w:tcPr>
            <w:tcW w:w="1055" w:type="pct"/>
            <w:vAlign w:val="center"/>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Dr. Ms. Dora Warren</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Director, US CDC (US Government)</w:t>
            </w:r>
          </w:p>
          <w:p w:rsidR="00A47D49" w:rsidRDefault="00D109C5">
            <w:pPr>
              <w:rPr>
                <w:rFonts w:ascii="Arial" w:hAnsi="Arial" w:cs="Arial"/>
                <w:sz w:val="18"/>
                <w:szCs w:val="18"/>
              </w:rPr>
            </w:pPr>
            <w:r w:rsidRPr="008F06AB">
              <w:rPr>
                <w:rFonts w:ascii="Arial" w:hAnsi="Arial" w:cs="Arial"/>
                <w:color w:val="000000"/>
                <w:sz w:val="18"/>
                <w:szCs w:val="18"/>
              </w:rPr>
              <w:t>US Embassy</w:t>
            </w:r>
          </w:p>
        </w:tc>
        <w:tc>
          <w:tcPr>
            <w:tcW w:w="1127" w:type="pct"/>
            <w:vAlign w:val="center"/>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H.E. Dr. Tia Phalla</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Vice Chair, NAA</w:t>
            </w:r>
          </w:p>
          <w:p w:rsidR="00D109C5" w:rsidRPr="008F06AB" w:rsidRDefault="008077F4" w:rsidP="006858BC">
            <w:pPr>
              <w:rPr>
                <w:rFonts w:ascii="Arial" w:hAnsi="Arial" w:cs="Arial"/>
                <w:color w:val="0000FF"/>
                <w:sz w:val="18"/>
                <w:szCs w:val="18"/>
                <w:u w:val="single"/>
              </w:rPr>
            </w:pPr>
            <w:hyperlink r:id="rId47" w:history="1">
              <w:r w:rsidR="00D109C5" w:rsidRPr="008F06AB">
                <w:rPr>
                  <w:rFonts w:ascii="Arial" w:hAnsi="Arial" w:cs="Arial"/>
                  <w:color w:val="0000FF"/>
                  <w:sz w:val="18"/>
                  <w:szCs w:val="18"/>
                  <w:u w:val="single"/>
                </w:rPr>
                <w:t>phalla_tia@yahoo.com</w:t>
              </w:r>
            </w:hyperlink>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 </w:t>
            </w:r>
          </w:p>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H.E. Dr. Hor Bunleng</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Deputy Secretary General</w:t>
            </w:r>
          </w:p>
          <w:p w:rsidR="00D109C5" w:rsidRPr="008F06AB" w:rsidRDefault="008077F4" w:rsidP="006858BC">
            <w:pPr>
              <w:rPr>
                <w:rFonts w:ascii="Arial" w:hAnsi="Arial" w:cs="Arial"/>
                <w:color w:val="0000FF"/>
                <w:sz w:val="18"/>
                <w:szCs w:val="18"/>
                <w:u w:val="single"/>
              </w:rPr>
            </w:pPr>
            <w:hyperlink r:id="rId48" w:history="1">
              <w:r w:rsidR="00D109C5" w:rsidRPr="008F06AB">
                <w:rPr>
                  <w:rFonts w:ascii="Arial" w:hAnsi="Arial" w:cs="Arial"/>
                  <w:color w:val="0000FF"/>
                  <w:sz w:val="18"/>
                  <w:szCs w:val="18"/>
                  <w:u w:val="single"/>
                </w:rPr>
                <w:t>Bunleng04@yahoo.com</w:t>
              </w:r>
            </w:hyperlink>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 </w:t>
            </w:r>
          </w:p>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Dr. Sim Kimsan</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Director of Resource Mobilization</w:t>
            </w:r>
          </w:p>
          <w:p w:rsidR="00A47D49" w:rsidRDefault="008077F4">
            <w:pPr>
              <w:rPr>
                <w:rFonts w:ascii="Arial" w:hAnsi="Arial" w:cs="Arial"/>
                <w:sz w:val="18"/>
                <w:szCs w:val="18"/>
              </w:rPr>
            </w:pPr>
            <w:hyperlink r:id="rId49" w:history="1">
              <w:r w:rsidR="00D109C5" w:rsidRPr="008F06AB">
                <w:rPr>
                  <w:rFonts w:ascii="Arial" w:hAnsi="Arial" w:cs="Arial"/>
                  <w:color w:val="0000FF"/>
                  <w:sz w:val="18"/>
                  <w:szCs w:val="18"/>
                  <w:u w:val="single"/>
                </w:rPr>
                <w:t>kimsansim68@yahoo.com</w:t>
              </w:r>
            </w:hyperlink>
          </w:p>
        </w:tc>
        <w:tc>
          <w:tcPr>
            <w:tcW w:w="958" w:type="pct"/>
            <w:vAlign w:val="center"/>
          </w:tcPr>
          <w:p w:rsidR="00A47D49" w:rsidRDefault="00A47D49">
            <w:pPr>
              <w:rPr>
                <w:rFonts w:ascii="Arial" w:hAnsi="Arial" w:cs="Arial"/>
                <w:sz w:val="18"/>
                <w:szCs w:val="18"/>
              </w:rPr>
            </w:pPr>
          </w:p>
        </w:tc>
      </w:tr>
      <w:tr w:rsidR="006858BC" w:rsidRPr="008F06AB" w:rsidTr="006858BC">
        <w:tc>
          <w:tcPr>
            <w:tcW w:w="118" w:type="pct"/>
            <w:vAlign w:val="center"/>
            <w:hideMark/>
          </w:tcPr>
          <w:p w:rsidR="00D109C5" w:rsidRPr="008F06AB" w:rsidRDefault="00D109C5" w:rsidP="008F06AB">
            <w:pPr>
              <w:jc w:val="center"/>
              <w:rPr>
                <w:rFonts w:ascii="Arial" w:hAnsi="Arial" w:cs="Arial"/>
                <w:sz w:val="18"/>
                <w:szCs w:val="18"/>
              </w:rPr>
            </w:pPr>
            <w:r w:rsidRPr="008F06AB">
              <w:rPr>
                <w:rFonts w:ascii="Arial" w:hAnsi="Arial" w:cs="Arial"/>
                <w:sz w:val="18"/>
                <w:szCs w:val="18"/>
              </w:rPr>
              <w:lastRenderedPageBreak/>
              <w:t>10</w:t>
            </w:r>
          </w:p>
        </w:tc>
        <w:tc>
          <w:tcPr>
            <w:tcW w:w="761" w:type="pct"/>
            <w:vAlign w:val="center"/>
            <w:hideMark/>
          </w:tcPr>
          <w:p w:rsidR="00D109C5" w:rsidRPr="008F06AB" w:rsidRDefault="003D3CCC" w:rsidP="008F06AB">
            <w:pPr>
              <w:rPr>
                <w:rFonts w:ascii="Arial" w:hAnsi="Arial" w:cs="Arial"/>
                <w:sz w:val="18"/>
                <w:szCs w:val="18"/>
              </w:rPr>
            </w:pPr>
            <w:r w:rsidRPr="003D3CCC">
              <w:t>Infrastructure Regional Integration</w:t>
            </w:r>
          </w:p>
        </w:tc>
        <w:tc>
          <w:tcPr>
            <w:tcW w:w="981" w:type="pct"/>
            <w:vAlign w:val="center"/>
            <w:hideMark/>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H.E. Mr. Tram Iv Tek</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Minister</w:t>
            </w:r>
          </w:p>
          <w:p w:rsidR="00A47D49" w:rsidRDefault="00D109C5">
            <w:pPr>
              <w:rPr>
                <w:rFonts w:ascii="Arial" w:hAnsi="Arial" w:cs="Arial"/>
                <w:sz w:val="18"/>
                <w:szCs w:val="18"/>
              </w:rPr>
            </w:pPr>
            <w:r w:rsidRPr="008F06AB">
              <w:rPr>
                <w:rFonts w:ascii="Arial" w:hAnsi="Arial" w:cs="Arial"/>
                <w:color w:val="000000"/>
                <w:sz w:val="18"/>
                <w:szCs w:val="18"/>
              </w:rPr>
              <w:t>Ministry of Public Works and Transport</w:t>
            </w:r>
          </w:p>
        </w:tc>
        <w:tc>
          <w:tcPr>
            <w:tcW w:w="1055" w:type="pct"/>
            <w:vAlign w:val="center"/>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Mr. Yasujiro SUZUKI</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Chief Representative</w:t>
            </w:r>
          </w:p>
          <w:p w:rsidR="00A47D49" w:rsidRDefault="00D109C5">
            <w:pPr>
              <w:rPr>
                <w:rFonts w:ascii="Arial" w:hAnsi="Arial" w:cs="Arial"/>
                <w:sz w:val="18"/>
                <w:szCs w:val="18"/>
              </w:rPr>
            </w:pPr>
            <w:r w:rsidRPr="008F06AB">
              <w:rPr>
                <w:rFonts w:ascii="Arial" w:hAnsi="Arial" w:cs="Arial"/>
                <w:color w:val="000000"/>
                <w:sz w:val="18"/>
                <w:szCs w:val="18"/>
              </w:rPr>
              <w:t>JICA</w:t>
            </w:r>
          </w:p>
        </w:tc>
        <w:tc>
          <w:tcPr>
            <w:tcW w:w="1127" w:type="pct"/>
            <w:vAlign w:val="center"/>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Mr. Pheng Sovicheano</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Deputy Director General</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MoPWT</w:t>
            </w:r>
          </w:p>
          <w:p w:rsidR="00A47D49" w:rsidRDefault="008077F4">
            <w:pPr>
              <w:rPr>
                <w:rFonts w:ascii="Arial" w:hAnsi="Arial" w:cs="Arial"/>
                <w:sz w:val="18"/>
                <w:szCs w:val="18"/>
              </w:rPr>
            </w:pPr>
            <w:hyperlink r:id="rId50" w:history="1">
              <w:r w:rsidR="00D109C5" w:rsidRPr="008F06AB">
                <w:rPr>
                  <w:rFonts w:ascii="Arial" w:hAnsi="Arial" w:cs="Arial"/>
                  <w:color w:val="0000FF"/>
                  <w:sz w:val="18"/>
                  <w:szCs w:val="18"/>
                  <w:u w:val="single"/>
                </w:rPr>
                <w:t>psovicheano@online.com.kh</w:t>
              </w:r>
            </w:hyperlink>
          </w:p>
        </w:tc>
        <w:tc>
          <w:tcPr>
            <w:tcW w:w="958" w:type="pct"/>
            <w:vAlign w:val="center"/>
          </w:tcPr>
          <w:p w:rsidR="00D109C5" w:rsidRPr="008F06AB" w:rsidRDefault="00D109C5" w:rsidP="006858BC">
            <w:pPr>
              <w:rPr>
                <w:rFonts w:ascii="Arial" w:hAnsi="Arial" w:cs="Arial"/>
                <w:b/>
                <w:bCs/>
                <w:color w:val="000000"/>
                <w:sz w:val="18"/>
                <w:szCs w:val="18"/>
              </w:rPr>
            </w:pPr>
            <w:r w:rsidRPr="008F06AB">
              <w:rPr>
                <w:rFonts w:ascii="Arial" w:hAnsi="Arial" w:cs="Arial"/>
                <w:b/>
                <w:bCs/>
                <w:color w:val="000000"/>
                <w:sz w:val="18"/>
                <w:szCs w:val="18"/>
              </w:rPr>
              <w:t>Mr. Morihata Shingo</w:t>
            </w:r>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Representative, JICA</w:t>
            </w:r>
          </w:p>
          <w:p w:rsidR="00D109C5" w:rsidRPr="008F06AB" w:rsidRDefault="008077F4" w:rsidP="006858BC">
            <w:pPr>
              <w:rPr>
                <w:rFonts w:ascii="Arial" w:hAnsi="Arial" w:cs="Arial"/>
                <w:color w:val="0000FF"/>
                <w:sz w:val="18"/>
                <w:szCs w:val="18"/>
                <w:u w:val="single"/>
              </w:rPr>
            </w:pPr>
            <w:hyperlink r:id="rId51" w:history="1">
              <w:r w:rsidR="00D109C5" w:rsidRPr="008F06AB">
                <w:rPr>
                  <w:rFonts w:ascii="Arial" w:hAnsi="Arial" w:cs="Arial"/>
                  <w:color w:val="0000FF"/>
                  <w:sz w:val="18"/>
                  <w:szCs w:val="18"/>
                  <w:u w:val="single"/>
                </w:rPr>
                <w:t>Morihat.shingo@jica.go.jp</w:t>
              </w:r>
            </w:hyperlink>
          </w:p>
          <w:p w:rsidR="00D109C5" w:rsidRPr="008F06AB" w:rsidRDefault="00D109C5" w:rsidP="006858BC">
            <w:pPr>
              <w:rPr>
                <w:rFonts w:ascii="Arial" w:hAnsi="Arial" w:cs="Arial"/>
                <w:color w:val="000000"/>
                <w:sz w:val="18"/>
                <w:szCs w:val="18"/>
              </w:rPr>
            </w:pPr>
            <w:r w:rsidRPr="008F06AB">
              <w:rPr>
                <w:rFonts w:ascii="Arial" w:hAnsi="Arial" w:cs="Arial"/>
                <w:color w:val="000000"/>
                <w:sz w:val="18"/>
                <w:szCs w:val="18"/>
              </w:rPr>
              <w:t> </w:t>
            </w:r>
          </w:p>
          <w:p w:rsidR="00A47D49" w:rsidRDefault="00D109C5">
            <w:pPr>
              <w:rPr>
                <w:rFonts w:ascii="Arial" w:hAnsi="Arial" w:cs="Arial"/>
                <w:sz w:val="18"/>
                <w:szCs w:val="18"/>
              </w:rPr>
            </w:pPr>
            <w:r w:rsidRPr="008F06AB">
              <w:rPr>
                <w:rFonts w:ascii="Arial" w:hAnsi="Arial" w:cs="Arial"/>
                <w:b/>
                <w:bCs/>
                <w:color w:val="000000"/>
                <w:sz w:val="18"/>
                <w:szCs w:val="18"/>
              </w:rPr>
              <w:t>Mr. Seak Pengkeang</w:t>
            </w:r>
            <w:r w:rsidRPr="008F06AB">
              <w:rPr>
                <w:rFonts w:ascii="Arial" w:hAnsi="Arial" w:cs="Arial"/>
                <w:color w:val="000000"/>
                <w:sz w:val="18"/>
                <w:szCs w:val="18"/>
              </w:rPr>
              <w:t xml:space="preserve"> Program Officer seakpengkeang.cm@jica.go.jp</w:t>
            </w:r>
          </w:p>
        </w:tc>
      </w:tr>
      <w:tr w:rsidR="006858BC" w:rsidRPr="008F06AB" w:rsidTr="006858BC">
        <w:tc>
          <w:tcPr>
            <w:tcW w:w="118" w:type="pct"/>
            <w:vAlign w:val="center"/>
            <w:hideMark/>
          </w:tcPr>
          <w:p w:rsidR="00E77391" w:rsidRPr="008F06AB" w:rsidRDefault="00E77391" w:rsidP="008F06AB">
            <w:pPr>
              <w:jc w:val="center"/>
              <w:rPr>
                <w:rFonts w:ascii="Arial" w:hAnsi="Arial" w:cs="Arial"/>
                <w:sz w:val="18"/>
                <w:szCs w:val="18"/>
              </w:rPr>
            </w:pPr>
            <w:r w:rsidRPr="008F06AB">
              <w:rPr>
                <w:rFonts w:ascii="Arial" w:hAnsi="Arial" w:cs="Arial"/>
                <w:sz w:val="18"/>
                <w:szCs w:val="18"/>
              </w:rPr>
              <w:t>11</w:t>
            </w:r>
          </w:p>
        </w:tc>
        <w:tc>
          <w:tcPr>
            <w:tcW w:w="761" w:type="pct"/>
            <w:vAlign w:val="center"/>
            <w:hideMark/>
          </w:tcPr>
          <w:p w:rsidR="00E77391" w:rsidRPr="008F06AB" w:rsidRDefault="003D3CCC" w:rsidP="008F06AB">
            <w:pPr>
              <w:rPr>
                <w:rFonts w:ascii="Arial" w:hAnsi="Arial" w:cs="Arial"/>
                <w:sz w:val="18"/>
                <w:szCs w:val="18"/>
              </w:rPr>
            </w:pPr>
            <w:r w:rsidRPr="003D3CCC">
              <w:t>Land</w:t>
            </w:r>
          </w:p>
        </w:tc>
        <w:tc>
          <w:tcPr>
            <w:tcW w:w="981" w:type="pct"/>
            <w:vAlign w:val="center"/>
            <w:hideMark/>
          </w:tcPr>
          <w:p w:rsidR="00E77391" w:rsidRPr="008F06AB" w:rsidRDefault="00E77391" w:rsidP="006858BC">
            <w:pPr>
              <w:rPr>
                <w:rFonts w:ascii="Arial" w:hAnsi="Arial" w:cs="Arial"/>
                <w:b/>
                <w:bCs/>
                <w:color w:val="000000"/>
                <w:sz w:val="18"/>
                <w:szCs w:val="18"/>
              </w:rPr>
            </w:pPr>
            <w:r w:rsidRPr="008F06AB">
              <w:rPr>
                <w:rFonts w:ascii="Arial" w:hAnsi="Arial" w:cs="Arial"/>
                <w:b/>
                <w:bCs/>
                <w:color w:val="000000"/>
                <w:sz w:val="18"/>
                <w:szCs w:val="18"/>
              </w:rPr>
              <w:t>H.E. Mr. Prak Horm</w:t>
            </w:r>
          </w:p>
          <w:p w:rsidR="00E77391" w:rsidRPr="008F06AB" w:rsidRDefault="00E77391" w:rsidP="006858BC">
            <w:pPr>
              <w:rPr>
                <w:rFonts w:ascii="Arial" w:hAnsi="Arial" w:cs="Arial"/>
                <w:color w:val="000000"/>
                <w:sz w:val="18"/>
                <w:szCs w:val="18"/>
              </w:rPr>
            </w:pPr>
            <w:r w:rsidRPr="008F06AB">
              <w:rPr>
                <w:rFonts w:ascii="Arial" w:hAnsi="Arial" w:cs="Arial"/>
                <w:color w:val="000000"/>
                <w:sz w:val="18"/>
                <w:szCs w:val="18"/>
              </w:rPr>
              <w:t>Secretary of State</w:t>
            </w:r>
          </w:p>
          <w:p w:rsidR="00E77391" w:rsidRPr="008F06AB" w:rsidRDefault="00E77391" w:rsidP="006858BC">
            <w:pPr>
              <w:rPr>
                <w:rFonts w:ascii="Arial" w:hAnsi="Arial" w:cs="Arial"/>
                <w:color w:val="000000"/>
                <w:sz w:val="18"/>
                <w:szCs w:val="18"/>
              </w:rPr>
            </w:pPr>
            <w:r w:rsidRPr="008F06AB">
              <w:rPr>
                <w:rFonts w:ascii="Arial" w:hAnsi="Arial" w:cs="Arial"/>
                <w:color w:val="000000"/>
                <w:sz w:val="18"/>
                <w:szCs w:val="18"/>
              </w:rPr>
              <w:t>Ministry of Land Management,</w:t>
            </w:r>
          </w:p>
          <w:p w:rsidR="00A47D49" w:rsidRDefault="00E77391">
            <w:pPr>
              <w:rPr>
                <w:rFonts w:ascii="Arial" w:hAnsi="Arial" w:cs="Arial"/>
                <w:sz w:val="18"/>
                <w:szCs w:val="18"/>
              </w:rPr>
            </w:pPr>
            <w:r w:rsidRPr="008F06AB">
              <w:rPr>
                <w:rFonts w:ascii="Arial" w:hAnsi="Arial" w:cs="Arial"/>
                <w:color w:val="000000"/>
                <w:sz w:val="18"/>
                <w:szCs w:val="18"/>
              </w:rPr>
              <w:t>Urban Planning and Construction</w:t>
            </w:r>
          </w:p>
        </w:tc>
        <w:tc>
          <w:tcPr>
            <w:tcW w:w="1055" w:type="pct"/>
            <w:vAlign w:val="center"/>
          </w:tcPr>
          <w:p w:rsidR="00E77391" w:rsidRPr="008F06AB" w:rsidRDefault="00E77391" w:rsidP="006858BC">
            <w:pPr>
              <w:rPr>
                <w:rFonts w:ascii="Arial" w:hAnsi="Arial" w:cs="Arial"/>
                <w:b/>
                <w:bCs/>
                <w:color w:val="000000"/>
                <w:sz w:val="18"/>
                <w:szCs w:val="18"/>
              </w:rPr>
            </w:pPr>
            <w:r w:rsidRPr="008F06AB">
              <w:rPr>
                <w:rFonts w:ascii="Arial" w:hAnsi="Arial" w:cs="Arial"/>
                <w:b/>
                <w:bCs/>
                <w:color w:val="000000"/>
                <w:sz w:val="18"/>
                <w:szCs w:val="18"/>
              </w:rPr>
              <w:t>Mr. Hady Raid</w:t>
            </w:r>
          </w:p>
          <w:p w:rsidR="00E77391" w:rsidRPr="008F06AB" w:rsidRDefault="00E77391" w:rsidP="006858BC">
            <w:pPr>
              <w:rPr>
                <w:rFonts w:ascii="Arial" w:hAnsi="Arial" w:cs="Arial"/>
                <w:color w:val="000000"/>
                <w:sz w:val="18"/>
                <w:szCs w:val="18"/>
              </w:rPr>
            </w:pPr>
            <w:r w:rsidRPr="008F06AB">
              <w:rPr>
                <w:rFonts w:ascii="Arial" w:hAnsi="Arial" w:cs="Arial"/>
                <w:color w:val="000000"/>
                <w:sz w:val="18"/>
                <w:szCs w:val="18"/>
              </w:rPr>
              <w:t>Counsellor</w:t>
            </w:r>
          </w:p>
          <w:p w:rsidR="00E77391" w:rsidRPr="008F06AB" w:rsidRDefault="00E77391" w:rsidP="006858BC">
            <w:pPr>
              <w:rPr>
                <w:rFonts w:ascii="Arial" w:hAnsi="Arial" w:cs="Arial"/>
                <w:color w:val="000000"/>
                <w:sz w:val="18"/>
                <w:szCs w:val="18"/>
              </w:rPr>
            </w:pPr>
            <w:r w:rsidRPr="008F06AB">
              <w:rPr>
                <w:rFonts w:ascii="Arial" w:hAnsi="Arial" w:cs="Arial"/>
                <w:color w:val="000000"/>
                <w:sz w:val="18"/>
                <w:szCs w:val="18"/>
              </w:rPr>
              <w:t>German Embassy</w:t>
            </w:r>
          </w:p>
          <w:p w:rsidR="00E77391" w:rsidRPr="008F06AB" w:rsidRDefault="00E77391" w:rsidP="006858BC">
            <w:pPr>
              <w:rPr>
                <w:rFonts w:ascii="Arial" w:hAnsi="Arial" w:cs="Arial"/>
                <w:color w:val="000000"/>
                <w:sz w:val="18"/>
                <w:szCs w:val="18"/>
              </w:rPr>
            </w:pPr>
            <w:r w:rsidRPr="008F06AB">
              <w:rPr>
                <w:rFonts w:ascii="Arial" w:hAnsi="Arial" w:cs="Arial"/>
                <w:color w:val="000000"/>
                <w:sz w:val="18"/>
                <w:szCs w:val="18"/>
              </w:rPr>
              <w:t> </w:t>
            </w:r>
          </w:p>
          <w:p w:rsidR="00A47D49" w:rsidRDefault="00E77391">
            <w:pPr>
              <w:rPr>
                <w:rFonts w:ascii="Arial" w:hAnsi="Arial" w:cs="Arial"/>
                <w:sz w:val="18"/>
                <w:szCs w:val="18"/>
              </w:rPr>
            </w:pPr>
            <w:r w:rsidRPr="008F06AB">
              <w:rPr>
                <w:rFonts w:ascii="Arial" w:hAnsi="Arial" w:cs="Arial"/>
                <w:b/>
                <w:bCs/>
                <w:color w:val="000000"/>
                <w:sz w:val="18"/>
                <w:szCs w:val="18"/>
              </w:rPr>
              <w:t>Mrs. Monique Angers</w:t>
            </w:r>
          </w:p>
        </w:tc>
        <w:tc>
          <w:tcPr>
            <w:tcW w:w="1127" w:type="pct"/>
            <w:vAlign w:val="center"/>
          </w:tcPr>
          <w:p w:rsidR="00E77391" w:rsidRPr="008F06AB" w:rsidRDefault="00E77391" w:rsidP="006858BC">
            <w:pPr>
              <w:rPr>
                <w:rFonts w:ascii="Arial" w:hAnsi="Arial" w:cs="Arial"/>
                <w:b/>
                <w:bCs/>
                <w:color w:val="000000"/>
                <w:sz w:val="18"/>
                <w:szCs w:val="18"/>
              </w:rPr>
            </w:pPr>
            <w:r w:rsidRPr="008F06AB">
              <w:rPr>
                <w:rFonts w:ascii="Arial" w:hAnsi="Arial" w:cs="Arial"/>
                <w:b/>
                <w:bCs/>
                <w:color w:val="000000"/>
                <w:sz w:val="18"/>
                <w:szCs w:val="18"/>
              </w:rPr>
              <w:t>Mr. Tep Thorn</w:t>
            </w:r>
          </w:p>
          <w:p w:rsidR="00E77391" w:rsidRPr="008F06AB" w:rsidRDefault="00E77391" w:rsidP="006858BC">
            <w:pPr>
              <w:rPr>
                <w:rFonts w:ascii="Arial" w:hAnsi="Arial" w:cs="Arial"/>
                <w:color w:val="000000"/>
                <w:sz w:val="18"/>
                <w:szCs w:val="18"/>
              </w:rPr>
            </w:pPr>
            <w:r w:rsidRPr="008F06AB">
              <w:rPr>
                <w:rFonts w:ascii="Arial" w:hAnsi="Arial" w:cs="Arial"/>
                <w:color w:val="000000"/>
                <w:sz w:val="18"/>
                <w:szCs w:val="18"/>
              </w:rPr>
              <w:t>Deputy Director General  of Administration</w:t>
            </w:r>
          </w:p>
          <w:p w:rsidR="00A47D49" w:rsidRDefault="008077F4">
            <w:pPr>
              <w:rPr>
                <w:rFonts w:ascii="Arial" w:hAnsi="Arial" w:cs="Arial"/>
                <w:sz w:val="18"/>
                <w:szCs w:val="18"/>
              </w:rPr>
            </w:pPr>
            <w:hyperlink r:id="rId52" w:history="1">
              <w:r w:rsidR="00E77391" w:rsidRPr="008F06AB">
                <w:rPr>
                  <w:rFonts w:ascii="Arial" w:hAnsi="Arial" w:cs="Arial"/>
                  <w:color w:val="0000FF"/>
                  <w:sz w:val="18"/>
                  <w:szCs w:val="18"/>
                  <w:u w:val="single"/>
                </w:rPr>
                <w:t>tepthorn@yahoo.com</w:t>
              </w:r>
            </w:hyperlink>
          </w:p>
        </w:tc>
        <w:tc>
          <w:tcPr>
            <w:tcW w:w="958" w:type="pct"/>
            <w:vAlign w:val="center"/>
          </w:tcPr>
          <w:p w:rsidR="00A47D49" w:rsidRDefault="00A47D49">
            <w:pPr>
              <w:rPr>
                <w:rFonts w:ascii="Arial" w:hAnsi="Arial" w:cs="Arial"/>
                <w:sz w:val="18"/>
                <w:szCs w:val="18"/>
              </w:rPr>
            </w:pPr>
          </w:p>
        </w:tc>
      </w:tr>
      <w:tr w:rsidR="006858BC" w:rsidRPr="008F06AB" w:rsidTr="006858BC">
        <w:tc>
          <w:tcPr>
            <w:tcW w:w="118" w:type="pct"/>
            <w:vAlign w:val="center"/>
            <w:hideMark/>
          </w:tcPr>
          <w:p w:rsidR="00E77391" w:rsidRPr="008F06AB" w:rsidRDefault="00E77391" w:rsidP="008F06AB">
            <w:pPr>
              <w:jc w:val="center"/>
              <w:rPr>
                <w:rFonts w:ascii="Arial" w:hAnsi="Arial" w:cs="Arial"/>
                <w:sz w:val="18"/>
                <w:szCs w:val="18"/>
              </w:rPr>
            </w:pPr>
            <w:r w:rsidRPr="008F06AB">
              <w:rPr>
                <w:rFonts w:ascii="Arial" w:hAnsi="Arial" w:cs="Arial"/>
                <w:sz w:val="18"/>
                <w:szCs w:val="18"/>
              </w:rPr>
              <w:t>12</w:t>
            </w:r>
          </w:p>
        </w:tc>
        <w:tc>
          <w:tcPr>
            <w:tcW w:w="761" w:type="pct"/>
            <w:vAlign w:val="center"/>
            <w:hideMark/>
          </w:tcPr>
          <w:p w:rsidR="00E77391" w:rsidRPr="008F06AB" w:rsidRDefault="003D3CCC" w:rsidP="008F06AB">
            <w:pPr>
              <w:rPr>
                <w:rFonts w:ascii="Arial" w:hAnsi="Arial" w:cs="Arial"/>
                <w:sz w:val="18"/>
                <w:szCs w:val="18"/>
              </w:rPr>
            </w:pPr>
            <w:r w:rsidRPr="003D3CCC">
              <w:t>Legal and Judicial Reform</w:t>
            </w:r>
          </w:p>
        </w:tc>
        <w:tc>
          <w:tcPr>
            <w:tcW w:w="981" w:type="pct"/>
            <w:vAlign w:val="center"/>
            <w:hideMark/>
          </w:tcPr>
          <w:p w:rsidR="00E77391" w:rsidRPr="008F06AB" w:rsidRDefault="00E77391" w:rsidP="006858BC">
            <w:pPr>
              <w:rPr>
                <w:rFonts w:ascii="Arial" w:hAnsi="Arial" w:cs="Arial"/>
                <w:b/>
                <w:bCs/>
                <w:color w:val="000000"/>
                <w:sz w:val="18"/>
                <w:szCs w:val="18"/>
              </w:rPr>
            </w:pPr>
            <w:r w:rsidRPr="008F06AB">
              <w:rPr>
                <w:rFonts w:ascii="Arial" w:hAnsi="Arial" w:cs="Arial"/>
                <w:b/>
                <w:bCs/>
                <w:color w:val="000000"/>
                <w:sz w:val="18"/>
                <w:szCs w:val="18"/>
              </w:rPr>
              <w:t>H.E. Mr. Suy Mong Leang</w:t>
            </w:r>
          </w:p>
          <w:p w:rsidR="00A47D49" w:rsidRDefault="00E77391">
            <w:pPr>
              <w:rPr>
                <w:rFonts w:ascii="Arial" w:hAnsi="Arial" w:cs="Arial"/>
                <w:sz w:val="18"/>
                <w:szCs w:val="18"/>
              </w:rPr>
            </w:pPr>
            <w:r w:rsidRPr="008F06AB">
              <w:rPr>
                <w:rFonts w:ascii="Arial" w:hAnsi="Arial" w:cs="Arial"/>
                <w:color w:val="000000"/>
                <w:sz w:val="18"/>
                <w:szCs w:val="18"/>
              </w:rPr>
              <w:t>Secretary General of Secretariat General of CLJR</w:t>
            </w:r>
          </w:p>
        </w:tc>
        <w:tc>
          <w:tcPr>
            <w:tcW w:w="1055" w:type="pct"/>
            <w:vAlign w:val="center"/>
          </w:tcPr>
          <w:p w:rsidR="00E77391" w:rsidRPr="008F06AB" w:rsidRDefault="00E77391" w:rsidP="006858BC">
            <w:pPr>
              <w:rPr>
                <w:rFonts w:ascii="Arial" w:hAnsi="Arial" w:cs="Arial"/>
                <w:b/>
                <w:bCs/>
                <w:color w:val="000000"/>
                <w:sz w:val="18"/>
                <w:szCs w:val="18"/>
              </w:rPr>
            </w:pPr>
            <w:r w:rsidRPr="008F06AB">
              <w:rPr>
                <w:rFonts w:ascii="Arial" w:hAnsi="Arial" w:cs="Arial"/>
                <w:b/>
                <w:bCs/>
                <w:color w:val="000000"/>
                <w:sz w:val="18"/>
                <w:szCs w:val="18"/>
              </w:rPr>
              <w:t>Mr. Michael Engquist</w:t>
            </w:r>
          </w:p>
          <w:p w:rsidR="00E77391" w:rsidRPr="008F06AB" w:rsidRDefault="00E77391" w:rsidP="006858BC">
            <w:pPr>
              <w:rPr>
                <w:rFonts w:ascii="Arial" w:hAnsi="Arial" w:cs="Arial"/>
                <w:color w:val="000000"/>
                <w:sz w:val="18"/>
                <w:szCs w:val="18"/>
              </w:rPr>
            </w:pPr>
            <w:r w:rsidRPr="008F06AB">
              <w:rPr>
                <w:rFonts w:ascii="Arial" w:hAnsi="Arial" w:cs="Arial"/>
                <w:color w:val="000000"/>
                <w:sz w:val="18"/>
                <w:szCs w:val="18"/>
              </w:rPr>
              <w:t>Senior Program Officer</w:t>
            </w:r>
          </w:p>
          <w:p w:rsidR="00E77391" w:rsidRPr="008F06AB" w:rsidRDefault="00E77391" w:rsidP="006858BC">
            <w:pPr>
              <w:rPr>
                <w:rFonts w:ascii="Arial" w:hAnsi="Arial" w:cs="Arial"/>
                <w:color w:val="000000"/>
                <w:sz w:val="18"/>
                <w:szCs w:val="18"/>
              </w:rPr>
            </w:pPr>
            <w:r w:rsidRPr="008F06AB">
              <w:rPr>
                <w:rFonts w:ascii="Arial" w:hAnsi="Arial" w:cs="Arial"/>
                <w:color w:val="000000"/>
                <w:sz w:val="18"/>
                <w:szCs w:val="18"/>
              </w:rPr>
              <w:t>DANIDA</w:t>
            </w:r>
          </w:p>
          <w:p w:rsidR="00E77391" w:rsidRPr="008F06AB" w:rsidRDefault="00E77391" w:rsidP="006858BC">
            <w:pPr>
              <w:rPr>
                <w:rFonts w:ascii="Arial" w:hAnsi="Arial" w:cs="Arial"/>
                <w:color w:val="000000"/>
                <w:sz w:val="18"/>
                <w:szCs w:val="18"/>
              </w:rPr>
            </w:pPr>
            <w:r w:rsidRPr="008F06AB">
              <w:rPr>
                <w:rFonts w:ascii="Arial" w:hAnsi="Arial" w:cs="Arial"/>
                <w:color w:val="000000"/>
                <w:sz w:val="18"/>
                <w:szCs w:val="18"/>
              </w:rPr>
              <w:t> </w:t>
            </w:r>
          </w:p>
          <w:p w:rsidR="00E77391" w:rsidRPr="008F06AB" w:rsidRDefault="00E77391" w:rsidP="006858BC">
            <w:pPr>
              <w:rPr>
                <w:rFonts w:ascii="Arial" w:hAnsi="Arial" w:cs="Arial"/>
                <w:b/>
                <w:bCs/>
                <w:color w:val="000000"/>
                <w:sz w:val="18"/>
                <w:szCs w:val="18"/>
              </w:rPr>
            </w:pPr>
            <w:r w:rsidRPr="008F06AB">
              <w:rPr>
                <w:rFonts w:ascii="Arial" w:hAnsi="Arial" w:cs="Arial"/>
                <w:b/>
                <w:bCs/>
                <w:color w:val="000000"/>
                <w:sz w:val="18"/>
                <w:szCs w:val="18"/>
              </w:rPr>
              <w:t>Mrs. Stephanie Garvey</w:t>
            </w:r>
          </w:p>
          <w:p w:rsidR="00E77391" w:rsidRPr="008F06AB" w:rsidRDefault="00E77391" w:rsidP="006858BC">
            <w:pPr>
              <w:rPr>
                <w:rFonts w:ascii="Arial" w:hAnsi="Arial" w:cs="Arial"/>
                <w:color w:val="000000"/>
                <w:sz w:val="18"/>
                <w:szCs w:val="18"/>
              </w:rPr>
            </w:pPr>
            <w:r w:rsidRPr="008F06AB">
              <w:rPr>
                <w:rFonts w:ascii="Arial" w:hAnsi="Arial" w:cs="Arial"/>
                <w:color w:val="000000"/>
                <w:sz w:val="18"/>
                <w:szCs w:val="18"/>
              </w:rPr>
              <w:t>Democracy &amp; Governance Officer,</w:t>
            </w:r>
          </w:p>
          <w:p w:rsidR="00E77391" w:rsidRPr="008F06AB" w:rsidRDefault="00E77391" w:rsidP="006858BC">
            <w:pPr>
              <w:rPr>
                <w:rFonts w:ascii="Arial" w:hAnsi="Arial" w:cs="Arial"/>
                <w:color w:val="000000"/>
                <w:sz w:val="18"/>
                <w:szCs w:val="18"/>
              </w:rPr>
            </w:pPr>
            <w:r w:rsidRPr="008F06AB">
              <w:rPr>
                <w:rFonts w:ascii="Arial" w:hAnsi="Arial" w:cs="Arial"/>
                <w:color w:val="000000"/>
                <w:sz w:val="18"/>
                <w:szCs w:val="18"/>
              </w:rPr>
              <w:t>Office of General Development</w:t>
            </w:r>
          </w:p>
          <w:p w:rsidR="00A47D49" w:rsidRDefault="00E77391">
            <w:pPr>
              <w:rPr>
                <w:rFonts w:ascii="Arial" w:hAnsi="Arial" w:cs="Arial"/>
                <w:sz w:val="18"/>
                <w:szCs w:val="18"/>
              </w:rPr>
            </w:pPr>
            <w:r w:rsidRPr="008F06AB">
              <w:rPr>
                <w:rFonts w:ascii="Arial" w:hAnsi="Arial" w:cs="Arial"/>
                <w:color w:val="000000"/>
                <w:sz w:val="18"/>
                <w:szCs w:val="18"/>
              </w:rPr>
              <w:t>USAID</w:t>
            </w:r>
          </w:p>
        </w:tc>
        <w:tc>
          <w:tcPr>
            <w:tcW w:w="1127" w:type="pct"/>
            <w:vAlign w:val="center"/>
          </w:tcPr>
          <w:p w:rsidR="00E77391" w:rsidRPr="008F06AB" w:rsidRDefault="00E77391" w:rsidP="006858BC">
            <w:pPr>
              <w:rPr>
                <w:rFonts w:ascii="Arial" w:hAnsi="Arial" w:cs="Arial"/>
                <w:b/>
                <w:bCs/>
                <w:color w:val="000000"/>
                <w:sz w:val="18"/>
                <w:szCs w:val="18"/>
              </w:rPr>
            </w:pPr>
            <w:r w:rsidRPr="008F06AB">
              <w:rPr>
                <w:rFonts w:ascii="Arial" w:hAnsi="Arial" w:cs="Arial"/>
                <w:b/>
                <w:bCs/>
                <w:color w:val="000000"/>
                <w:sz w:val="18"/>
                <w:szCs w:val="18"/>
              </w:rPr>
              <w:t>Mr. Pen Bunchhea</w:t>
            </w:r>
          </w:p>
          <w:p w:rsidR="00A47D49" w:rsidRDefault="006858BC">
            <w:pPr>
              <w:rPr>
                <w:rFonts w:ascii="Arial" w:hAnsi="Arial" w:cs="Arial"/>
                <w:sz w:val="18"/>
                <w:szCs w:val="18"/>
              </w:rPr>
            </w:pPr>
            <w:r w:rsidRPr="008F06AB">
              <w:rPr>
                <w:rFonts w:ascii="Arial" w:hAnsi="Arial" w:cs="Arial"/>
                <w:color w:val="0000FF"/>
                <w:sz w:val="18"/>
                <w:szCs w:val="18"/>
                <w:u w:val="single"/>
              </w:rPr>
              <w:t>Deputy Secretary General of Secretariat General of CLJR P_bunchhea@yahoo.com</w:t>
            </w:r>
          </w:p>
        </w:tc>
        <w:tc>
          <w:tcPr>
            <w:tcW w:w="958" w:type="pct"/>
            <w:vAlign w:val="center"/>
          </w:tcPr>
          <w:p w:rsidR="00A47D49" w:rsidRDefault="00A47D49">
            <w:pPr>
              <w:rPr>
                <w:rFonts w:ascii="Arial" w:hAnsi="Arial" w:cs="Arial"/>
                <w:sz w:val="18"/>
                <w:szCs w:val="18"/>
              </w:rPr>
            </w:pPr>
          </w:p>
        </w:tc>
      </w:tr>
      <w:tr w:rsidR="006858BC" w:rsidRPr="00E75A3B" w:rsidTr="006858BC">
        <w:tc>
          <w:tcPr>
            <w:tcW w:w="118" w:type="pct"/>
            <w:vAlign w:val="center"/>
            <w:hideMark/>
          </w:tcPr>
          <w:p w:rsidR="008F06AB" w:rsidRPr="008F06AB" w:rsidRDefault="008F06AB" w:rsidP="008F06AB">
            <w:pPr>
              <w:jc w:val="center"/>
              <w:rPr>
                <w:rFonts w:ascii="Arial" w:hAnsi="Arial" w:cs="Arial"/>
                <w:sz w:val="18"/>
                <w:szCs w:val="18"/>
              </w:rPr>
            </w:pPr>
            <w:r w:rsidRPr="008F06AB">
              <w:rPr>
                <w:rFonts w:ascii="Arial" w:hAnsi="Arial" w:cs="Arial"/>
                <w:sz w:val="18"/>
                <w:szCs w:val="18"/>
              </w:rPr>
              <w:t>13</w:t>
            </w:r>
          </w:p>
        </w:tc>
        <w:tc>
          <w:tcPr>
            <w:tcW w:w="761" w:type="pct"/>
            <w:vAlign w:val="center"/>
            <w:hideMark/>
          </w:tcPr>
          <w:p w:rsidR="008F06AB" w:rsidRPr="008F06AB" w:rsidRDefault="003D3CCC" w:rsidP="008F06AB">
            <w:pPr>
              <w:rPr>
                <w:rFonts w:ascii="Arial" w:hAnsi="Arial" w:cs="Arial"/>
                <w:sz w:val="18"/>
                <w:szCs w:val="18"/>
              </w:rPr>
            </w:pPr>
            <w:r w:rsidRPr="003D3CCC">
              <w:t>Mine Action</w:t>
            </w:r>
          </w:p>
        </w:tc>
        <w:tc>
          <w:tcPr>
            <w:tcW w:w="981" w:type="pct"/>
            <w:vAlign w:val="center"/>
            <w:hideMark/>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H.E. Mr. Prak Sokhonn</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Minister attached to the PM</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Secretary of State</w:t>
            </w:r>
          </w:p>
          <w:p w:rsidR="00A47D49" w:rsidRDefault="008F06AB">
            <w:pPr>
              <w:rPr>
                <w:rFonts w:ascii="Arial" w:hAnsi="Arial" w:cs="Arial"/>
                <w:sz w:val="18"/>
                <w:szCs w:val="18"/>
              </w:rPr>
            </w:pPr>
            <w:r w:rsidRPr="008F06AB">
              <w:rPr>
                <w:rFonts w:ascii="Arial" w:hAnsi="Arial" w:cs="Arial"/>
                <w:color w:val="000000"/>
                <w:sz w:val="18"/>
                <w:szCs w:val="18"/>
              </w:rPr>
              <w:t>Council of Ministers</w:t>
            </w:r>
          </w:p>
        </w:tc>
        <w:tc>
          <w:tcPr>
            <w:tcW w:w="1055"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Ms. Sophie Baranes</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Deputy Country</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Director</w:t>
            </w:r>
          </w:p>
          <w:p w:rsidR="00A47D49" w:rsidRDefault="008F06AB">
            <w:pPr>
              <w:rPr>
                <w:rFonts w:ascii="Arial" w:hAnsi="Arial" w:cs="Arial"/>
                <w:sz w:val="18"/>
                <w:szCs w:val="18"/>
              </w:rPr>
            </w:pPr>
            <w:r w:rsidRPr="008F06AB">
              <w:rPr>
                <w:rFonts w:ascii="Arial" w:hAnsi="Arial" w:cs="Arial"/>
                <w:color w:val="000000"/>
                <w:sz w:val="18"/>
                <w:szCs w:val="18"/>
              </w:rPr>
              <w:t>UNDP</w:t>
            </w:r>
          </w:p>
        </w:tc>
        <w:tc>
          <w:tcPr>
            <w:tcW w:w="1127"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H.E. Leng Sochea</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Deputy Permanent Secretary General, CMAA</w:t>
            </w:r>
          </w:p>
          <w:p w:rsidR="008F06AB" w:rsidRPr="008F06AB" w:rsidRDefault="008077F4" w:rsidP="006858BC">
            <w:pPr>
              <w:rPr>
                <w:rFonts w:ascii="Arial" w:hAnsi="Arial" w:cs="Arial"/>
                <w:color w:val="0000FF"/>
                <w:sz w:val="18"/>
                <w:szCs w:val="18"/>
                <w:u w:val="single"/>
              </w:rPr>
            </w:pPr>
            <w:hyperlink r:id="rId53" w:tgtFrame="_blank" w:history="1">
              <w:r w:rsidR="008F06AB" w:rsidRPr="008F06AB">
                <w:rPr>
                  <w:rFonts w:ascii="Arial" w:hAnsi="Arial" w:cs="Arial"/>
                  <w:color w:val="0000FF"/>
                  <w:sz w:val="18"/>
                  <w:szCs w:val="18"/>
                  <w:u w:val="single"/>
                </w:rPr>
                <w:t>lsochea@gmail.com</w:t>
              </w:r>
            </w:hyperlink>
          </w:p>
          <w:p w:rsidR="008F06AB" w:rsidRPr="008F06AB" w:rsidRDefault="008077F4" w:rsidP="006858BC">
            <w:pPr>
              <w:rPr>
                <w:rFonts w:ascii="Arial" w:hAnsi="Arial" w:cs="Arial"/>
                <w:color w:val="0000FF"/>
                <w:sz w:val="18"/>
                <w:szCs w:val="18"/>
                <w:u w:val="single"/>
              </w:rPr>
            </w:pPr>
            <w:hyperlink r:id="rId54" w:tgtFrame="_blank" w:history="1">
              <w:r w:rsidR="008F06AB" w:rsidRPr="008F06AB">
                <w:rPr>
                  <w:rFonts w:ascii="Arial" w:hAnsi="Arial" w:cs="Arial"/>
                  <w:color w:val="0000FF"/>
                  <w:sz w:val="18"/>
                  <w:szCs w:val="18"/>
                  <w:u w:val="single"/>
                  <w:lang w:val="nl-NL"/>
                </w:rPr>
                <w:t>leng_sochea@yahoo.com</w:t>
              </w:r>
            </w:hyperlink>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 </w:t>
            </w:r>
          </w:p>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lang w:val="sv-SE"/>
              </w:rPr>
              <w:t>H.E. Mr. Hem Vandy</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Assistant in Affairs of the Mine Action</w:t>
            </w:r>
          </w:p>
          <w:p w:rsidR="00A47D49" w:rsidRDefault="008077F4">
            <w:pPr>
              <w:rPr>
                <w:rFonts w:ascii="Arial" w:hAnsi="Arial" w:cs="Arial"/>
                <w:sz w:val="18"/>
                <w:szCs w:val="18"/>
              </w:rPr>
            </w:pPr>
            <w:hyperlink r:id="rId55" w:history="1">
              <w:r w:rsidR="008F06AB" w:rsidRPr="008F06AB">
                <w:rPr>
                  <w:rFonts w:ascii="Arial" w:hAnsi="Arial" w:cs="Arial"/>
                  <w:color w:val="0000FF"/>
                  <w:sz w:val="18"/>
                  <w:szCs w:val="18"/>
                  <w:u w:val="single"/>
                </w:rPr>
                <w:t>hemvanndy@hotmail.com</w:t>
              </w:r>
            </w:hyperlink>
          </w:p>
        </w:tc>
        <w:tc>
          <w:tcPr>
            <w:tcW w:w="958" w:type="pct"/>
            <w:vAlign w:val="center"/>
          </w:tcPr>
          <w:p w:rsidR="008F06AB" w:rsidRPr="00E75A3B" w:rsidRDefault="008F06AB" w:rsidP="006858BC">
            <w:pPr>
              <w:rPr>
                <w:rFonts w:ascii="Arial" w:hAnsi="Arial" w:cs="Arial"/>
                <w:b/>
                <w:bCs/>
                <w:color w:val="000000"/>
                <w:sz w:val="18"/>
                <w:szCs w:val="18"/>
                <w:lang w:val="fr-CA"/>
              </w:rPr>
            </w:pPr>
            <w:r w:rsidRPr="00E75A3B">
              <w:rPr>
                <w:rFonts w:ascii="Arial" w:hAnsi="Arial" w:cs="Arial"/>
                <w:b/>
                <w:bCs/>
                <w:color w:val="000000"/>
                <w:sz w:val="18"/>
                <w:szCs w:val="18"/>
                <w:lang w:val="fr-CA"/>
              </w:rPr>
              <w:t>Ms. Melissa Sabatier</w:t>
            </w:r>
          </w:p>
          <w:p w:rsidR="008F06AB" w:rsidRPr="00E75A3B" w:rsidRDefault="008F06AB" w:rsidP="006858BC">
            <w:pPr>
              <w:rPr>
                <w:rFonts w:ascii="Arial" w:hAnsi="Arial" w:cs="Arial"/>
                <w:color w:val="000000"/>
                <w:sz w:val="18"/>
                <w:szCs w:val="18"/>
                <w:lang w:val="fr-CA"/>
              </w:rPr>
            </w:pPr>
            <w:r w:rsidRPr="00E75A3B">
              <w:rPr>
                <w:rFonts w:ascii="Arial" w:hAnsi="Arial" w:cs="Arial"/>
                <w:color w:val="000000"/>
                <w:sz w:val="18"/>
                <w:szCs w:val="18"/>
                <w:lang w:val="fr-CA"/>
              </w:rPr>
              <w:t>UNDP</w:t>
            </w:r>
          </w:p>
          <w:p w:rsidR="00A47D49" w:rsidRPr="00E75A3B" w:rsidRDefault="008077F4">
            <w:pPr>
              <w:rPr>
                <w:rFonts w:ascii="Arial" w:hAnsi="Arial" w:cs="Arial"/>
                <w:sz w:val="18"/>
                <w:szCs w:val="18"/>
                <w:lang w:val="fr-CA"/>
              </w:rPr>
            </w:pPr>
            <w:hyperlink r:id="rId56" w:history="1">
              <w:r w:rsidR="008F06AB" w:rsidRPr="00E75A3B">
                <w:rPr>
                  <w:rFonts w:ascii="Arial" w:hAnsi="Arial" w:cs="Arial"/>
                  <w:color w:val="0000FF"/>
                  <w:sz w:val="18"/>
                  <w:szCs w:val="18"/>
                  <w:u w:val="single"/>
                  <w:lang w:val="fr-CA"/>
                </w:rPr>
                <w:t>Melissa.sabatier@undp.org</w:t>
              </w:r>
            </w:hyperlink>
          </w:p>
        </w:tc>
      </w:tr>
      <w:tr w:rsidR="006858BC" w:rsidRPr="008F06AB" w:rsidTr="006858BC">
        <w:tc>
          <w:tcPr>
            <w:tcW w:w="118" w:type="pct"/>
            <w:vAlign w:val="center"/>
            <w:hideMark/>
          </w:tcPr>
          <w:p w:rsidR="008F06AB" w:rsidRPr="008F06AB" w:rsidRDefault="008F06AB" w:rsidP="008F06AB">
            <w:pPr>
              <w:jc w:val="center"/>
              <w:rPr>
                <w:rFonts w:ascii="Arial" w:hAnsi="Arial" w:cs="Arial"/>
                <w:sz w:val="18"/>
                <w:szCs w:val="18"/>
              </w:rPr>
            </w:pPr>
            <w:r w:rsidRPr="008F06AB">
              <w:rPr>
                <w:rFonts w:ascii="Arial" w:hAnsi="Arial" w:cs="Arial"/>
                <w:sz w:val="18"/>
                <w:szCs w:val="18"/>
              </w:rPr>
              <w:t>14</w:t>
            </w:r>
          </w:p>
        </w:tc>
        <w:tc>
          <w:tcPr>
            <w:tcW w:w="761" w:type="pct"/>
            <w:vAlign w:val="center"/>
            <w:hideMark/>
          </w:tcPr>
          <w:p w:rsidR="008F06AB" w:rsidRPr="008F06AB" w:rsidRDefault="003D3CCC" w:rsidP="008F06AB">
            <w:pPr>
              <w:rPr>
                <w:rFonts w:ascii="Arial" w:hAnsi="Arial" w:cs="Arial"/>
                <w:sz w:val="18"/>
                <w:szCs w:val="18"/>
              </w:rPr>
            </w:pPr>
            <w:r w:rsidRPr="003D3CCC">
              <w:t>Partnership and Harmonization</w:t>
            </w:r>
          </w:p>
        </w:tc>
        <w:tc>
          <w:tcPr>
            <w:tcW w:w="981" w:type="pct"/>
            <w:vAlign w:val="center"/>
            <w:hideMark/>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H.E. Mr. Chhieng Yanara</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Minister Attached to the PM Secretary General</w:t>
            </w:r>
          </w:p>
          <w:p w:rsidR="00A47D49" w:rsidRDefault="008F06AB">
            <w:pPr>
              <w:rPr>
                <w:rFonts w:ascii="Arial" w:hAnsi="Arial" w:cs="Arial"/>
                <w:sz w:val="18"/>
                <w:szCs w:val="18"/>
              </w:rPr>
            </w:pPr>
            <w:r w:rsidRPr="008F06AB">
              <w:rPr>
                <w:rFonts w:ascii="Arial" w:hAnsi="Arial" w:cs="Arial"/>
                <w:color w:val="000000"/>
                <w:sz w:val="18"/>
                <w:szCs w:val="18"/>
              </w:rPr>
              <w:t>CDC/CRDB</w:t>
            </w:r>
          </w:p>
        </w:tc>
        <w:tc>
          <w:tcPr>
            <w:tcW w:w="1055"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Ms. Elena Tischenko</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Country Director</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UNDP</w:t>
            </w:r>
            <w:r w:rsidRPr="008F06AB">
              <w:rPr>
                <w:rFonts w:ascii="Arial" w:hAnsi="Arial" w:cs="Arial"/>
                <w:b/>
                <w:bCs/>
                <w:color w:val="000000"/>
                <w:sz w:val="18"/>
                <w:szCs w:val="18"/>
              </w:rPr>
              <w:t xml:space="preserve">  </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 </w:t>
            </w:r>
          </w:p>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Mr. Karl-Anders Larsson</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Deputy Country Director</w:t>
            </w:r>
          </w:p>
          <w:p w:rsidR="00A47D49" w:rsidRDefault="008F06AB">
            <w:pPr>
              <w:rPr>
                <w:rFonts w:ascii="Arial" w:hAnsi="Arial" w:cs="Arial"/>
                <w:sz w:val="18"/>
                <w:szCs w:val="18"/>
              </w:rPr>
            </w:pPr>
            <w:r w:rsidRPr="008F06AB">
              <w:rPr>
                <w:rFonts w:ascii="Arial" w:hAnsi="Arial" w:cs="Arial"/>
                <w:color w:val="000000"/>
                <w:sz w:val="18"/>
                <w:szCs w:val="18"/>
              </w:rPr>
              <w:t>SIDA</w:t>
            </w:r>
          </w:p>
        </w:tc>
        <w:tc>
          <w:tcPr>
            <w:tcW w:w="1127"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Mr. Ros Salin</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Deputy Director of Policy Dept</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CDC/CRDB</w:t>
            </w:r>
          </w:p>
          <w:p w:rsidR="00A47D49" w:rsidRDefault="008077F4">
            <w:pPr>
              <w:rPr>
                <w:rFonts w:ascii="Arial" w:hAnsi="Arial" w:cs="Arial"/>
                <w:sz w:val="18"/>
                <w:szCs w:val="18"/>
              </w:rPr>
            </w:pPr>
            <w:hyperlink r:id="rId57" w:history="1">
              <w:r w:rsidR="008F06AB" w:rsidRPr="008F06AB">
                <w:rPr>
                  <w:rFonts w:ascii="Arial" w:hAnsi="Arial" w:cs="Arial"/>
                  <w:color w:val="0000FF"/>
                  <w:sz w:val="18"/>
                  <w:szCs w:val="18"/>
                  <w:u w:val="single"/>
                </w:rPr>
                <w:t>ros.salin@crdb.gov.kh</w:t>
              </w:r>
            </w:hyperlink>
          </w:p>
        </w:tc>
        <w:tc>
          <w:tcPr>
            <w:tcW w:w="958"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 xml:space="preserve">Ms. </w:t>
            </w:r>
            <w:r w:rsidRPr="008F06AB">
              <w:rPr>
                <w:rFonts w:ascii="Arial" w:hAnsi="Arial" w:cs="Arial"/>
                <w:b/>
                <w:bCs/>
                <w:sz w:val="18"/>
                <w:szCs w:val="18"/>
              </w:rPr>
              <w:t>Suzuki</w:t>
            </w:r>
            <w:r w:rsidRPr="008F06AB">
              <w:rPr>
                <w:rFonts w:ascii="Arial" w:hAnsi="Arial" w:cs="Arial"/>
                <w:b/>
                <w:bCs/>
                <w:color w:val="000000"/>
                <w:sz w:val="18"/>
                <w:szCs w:val="18"/>
              </w:rPr>
              <w:t xml:space="preserve"> Keiko, JICA </w:t>
            </w:r>
            <w:r w:rsidRPr="008F06AB">
              <w:rPr>
                <w:rFonts w:ascii="Arial" w:hAnsi="Arial" w:cs="Arial"/>
                <w:color w:val="0000FF"/>
                <w:sz w:val="18"/>
                <w:szCs w:val="18"/>
                <w:u w:val="single"/>
              </w:rPr>
              <w:t>Suzuki.Keiko@jica.go.jp</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 </w:t>
            </w:r>
          </w:p>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Mr. Nhean Tola</w:t>
            </w:r>
          </w:p>
          <w:p w:rsidR="00A47D49" w:rsidRDefault="008F06AB">
            <w:pPr>
              <w:rPr>
                <w:rFonts w:ascii="Arial" w:hAnsi="Arial" w:cs="Arial"/>
                <w:sz w:val="18"/>
                <w:szCs w:val="18"/>
              </w:rPr>
            </w:pPr>
            <w:r w:rsidRPr="008F06AB">
              <w:rPr>
                <w:rFonts w:ascii="Arial" w:hAnsi="Arial" w:cs="Arial"/>
                <w:color w:val="000000"/>
                <w:sz w:val="18"/>
                <w:szCs w:val="18"/>
              </w:rPr>
              <w:t>nheantola.cm@jica.go.jp  </w:t>
            </w:r>
          </w:p>
        </w:tc>
      </w:tr>
      <w:tr w:rsidR="006858BC" w:rsidRPr="008F06AB" w:rsidTr="006858BC">
        <w:tc>
          <w:tcPr>
            <w:tcW w:w="118" w:type="pct"/>
            <w:vAlign w:val="center"/>
            <w:hideMark/>
          </w:tcPr>
          <w:p w:rsidR="008F06AB" w:rsidRPr="008F06AB" w:rsidRDefault="008F06AB" w:rsidP="008F06AB">
            <w:pPr>
              <w:jc w:val="center"/>
              <w:rPr>
                <w:rFonts w:ascii="Arial" w:hAnsi="Arial" w:cs="Arial"/>
                <w:sz w:val="18"/>
                <w:szCs w:val="18"/>
              </w:rPr>
            </w:pPr>
            <w:r w:rsidRPr="008F06AB">
              <w:rPr>
                <w:rFonts w:ascii="Arial" w:hAnsi="Arial" w:cs="Arial"/>
                <w:sz w:val="18"/>
                <w:szCs w:val="18"/>
              </w:rPr>
              <w:t>15</w:t>
            </w:r>
          </w:p>
        </w:tc>
        <w:tc>
          <w:tcPr>
            <w:tcW w:w="761" w:type="pct"/>
            <w:vAlign w:val="center"/>
            <w:hideMark/>
          </w:tcPr>
          <w:p w:rsidR="008F06AB" w:rsidRPr="008F06AB" w:rsidRDefault="003D3CCC" w:rsidP="008F06AB">
            <w:pPr>
              <w:rPr>
                <w:rFonts w:ascii="Arial" w:hAnsi="Arial" w:cs="Arial"/>
                <w:sz w:val="18"/>
                <w:szCs w:val="18"/>
              </w:rPr>
            </w:pPr>
            <w:r w:rsidRPr="003D3CCC">
              <w:t>Planning and Poverty Reduction</w:t>
            </w:r>
          </w:p>
        </w:tc>
        <w:tc>
          <w:tcPr>
            <w:tcW w:w="981" w:type="pct"/>
            <w:vAlign w:val="center"/>
            <w:hideMark/>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H.E. Mr. Ou Orhat</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Secretary of State</w:t>
            </w:r>
          </w:p>
          <w:p w:rsidR="00A47D49" w:rsidRDefault="008F06AB">
            <w:pPr>
              <w:rPr>
                <w:rFonts w:ascii="Arial" w:hAnsi="Arial" w:cs="Arial"/>
                <w:sz w:val="18"/>
                <w:szCs w:val="18"/>
              </w:rPr>
            </w:pPr>
            <w:r w:rsidRPr="008F06AB">
              <w:rPr>
                <w:rFonts w:ascii="Arial" w:hAnsi="Arial" w:cs="Arial"/>
                <w:color w:val="000000"/>
                <w:sz w:val="18"/>
                <w:szCs w:val="18"/>
              </w:rPr>
              <w:lastRenderedPageBreak/>
              <w:t>Ministry of Planning</w:t>
            </w:r>
          </w:p>
        </w:tc>
        <w:tc>
          <w:tcPr>
            <w:tcW w:w="1055"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lastRenderedPageBreak/>
              <w:t>Mr. Douglas Broderick</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UN Resident Coordinator</w:t>
            </w:r>
            <w:r w:rsidRPr="008F06AB">
              <w:rPr>
                <w:rFonts w:ascii="Arial" w:hAnsi="Arial" w:cs="Arial"/>
                <w:b/>
                <w:bCs/>
                <w:color w:val="000000"/>
                <w:sz w:val="18"/>
                <w:szCs w:val="18"/>
              </w:rPr>
              <w:t> </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lastRenderedPageBreak/>
              <w:t> </w:t>
            </w:r>
          </w:p>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Mr. Qimiao Fan</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Country Manager</w:t>
            </w:r>
          </w:p>
          <w:p w:rsidR="00A47D49" w:rsidRDefault="008F06AB">
            <w:pPr>
              <w:rPr>
                <w:rFonts w:ascii="Arial" w:hAnsi="Arial" w:cs="Arial"/>
                <w:sz w:val="18"/>
                <w:szCs w:val="18"/>
              </w:rPr>
            </w:pPr>
            <w:r w:rsidRPr="008F06AB">
              <w:rPr>
                <w:rFonts w:ascii="Arial" w:hAnsi="Arial" w:cs="Arial"/>
                <w:color w:val="000000"/>
                <w:sz w:val="18"/>
                <w:szCs w:val="18"/>
              </w:rPr>
              <w:t>WB</w:t>
            </w:r>
          </w:p>
        </w:tc>
        <w:tc>
          <w:tcPr>
            <w:tcW w:w="1127"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lastRenderedPageBreak/>
              <w:t>H.E. Tuon Thavrak</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Director General, MOP</w:t>
            </w:r>
          </w:p>
          <w:p w:rsidR="008F06AB" w:rsidRPr="008F06AB" w:rsidRDefault="008F06AB" w:rsidP="006858BC">
            <w:pPr>
              <w:rPr>
                <w:rFonts w:ascii="Arial" w:hAnsi="Arial" w:cs="Arial"/>
                <w:color w:val="0000FF"/>
                <w:sz w:val="18"/>
                <w:szCs w:val="18"/>
              </w:rPr>
            </w:pPr>
            <w:r w:rsidRPr="008F06AB">
              <w:rPr>
                <w:rFonts w:ascii="Arial" w:hAnsi="Arial" w:cs="Arial"/>
                <w:color w:val="0000FF"/>
                <w:sz w:val="18"/>
                <w:szCs w:val="18"/>
              </w:rPr>
              <w:lastRenderedPageBreak/>
              <w:t>thavrak@mop.gov.kh</w:t>
            </w:r>
            <w:r w:rsidRPr="008F06AB">
              <w:rPr>
                <w:rFonts w:ascii="Arial" w:hAnsi="Arial" w:cs="Arial"/>
                <w:color w:val="000000"/>
                <w:sz w:val="18"/>
                <w:szCs w:val="18"/>
              </w:rPr>
              <w:t xml:space="preserve"> </w:t>
            </w:r>
            <w:r w:rsidRPr="008F06AB">
              <w:rPr>
                <w:rFonts w:ascii="Arial" w:hAnsi="Arial" w:cs="Arial"/>
                <w:color w:val="0000FF"/>
                <w:sz w:val="18"/>
                <w:szCs w:val="18"/>
              </w:rPr>
              <w:t>thavrak@gmail.com</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 </w:t>
            </w:r>
          </w:p>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Mr. Theng Pagnathun</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Deputy Director General</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MOP</w:t>
            </w:r>
          </w:p>
          <w:p w:rsidR="008F06AB" w:rsidRPr="008F06AB" w:rsidRDefault="008077F4" w:rsidP="006858BC">
            <w:pPr>
              <w:rPr>
                <w:rFonts w:ascii="Arial" w:hAnsi="Arial" w:cs="Arial"/>
                <w:color w:val="0000FF"/>
                <w:sz w:val="18"/>
                <w:szCs w:val="18"/>
                <w:u w:val="single"/>
              </w:rPr>
            </w:pPr>
            <w:hyperlink r:id="rId58" w:history="1">
              <w:r w:rsidR="008F06AB" w:rsidRPr="008F06AB">
                <w:rPr>
                  <w:rFonts w:ascii="Arial" w:hAnsi="Arial" w:cs="Arial"/>
                  <w:color w:val="0000FF"/>
                  <w:sz w:val="18"/>
                  <w:szCs w:val="18"/>
                  <w:u w:val="single"/>
                </w:rPr>
                <w:t>pagnathun@online.com.kh</w:t>
              </w:r>
            </w:hyperlink>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 </w:t>
            </w:r>
          </w:p>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Mr. Poch Sovanndy</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Deputy Director General, MOP</w:t>
            </w:r>
          </w:p>
          <w:p w:rsidR="00A47D49" w:rsidRDefault="008077F4">
            <w:pPr>
              <w:rPr>
                <w:rFonts w:ascii="Arial" w:hAnsi="Arial" w:cs="Arial"/>
                <w:sz w:val="18"/>
                <w:szCs w:val="18"/>
              </w:rPr>
            </w:pPr>
            <w:hyperlink r:id="rId59" w:history="1">
              <w:r w:rsidR="008F06AB" w:rsidRPr="008F06AB">
                <w:rPr>
                  <w:rFonts w:ascii="Arial" w:hAnsi="Arial" w:cs="Arial"/>
                  <w:color w:val="0000FF"/>
                  <w:sz w:val="18"/>
                  <w:szCs w:val="18"/>
                  <w:u w:val="single"/>
                </w:rPr>
                <w:t>sovanndypoch@yahoo.com</w:t>
              </w:r>
            </w:hyperlink>
          </w:p>
        </w:tc>
        <w:tc>
          <w:tcPr>
            <w:tcW w:w="958" w:type="pct"/>
            <w:vAlign w:val="center"/>
          </w:tcPr>
          <w:p w:rsidR="008F06AB" w:rsidRPr="00E75A3B" w:rsidRDefault="008F06AB" w:rsidP="006858BC">
            <w:pPr>
              <w:rPr>
                <w:rFonts w:ascii="Arial" w:hAnsi="Arial" w:cs="Arial"/>
                <w:b/>
                <w:bCs/>
                <w:color w:val="000000"/>
                <w:sz w:val="18"/>
                <w:szCs w:val="18"/>
                <w:lang w:val="fr-CA"/>
              </w:rPr>
            </w:pPr>
            <w:r w:rsidRPr="00E75A3B">
              <w:rPr>
                <w:rFonts w:ascii="Arial" w:hAnsi="Arial" w:cs="Arial"/>
                <w:b/>
                <w:bCs/>
                <w:color w:val="000000"/>
                <w:sz w:val="18"/>
                <w:szCs w:val="18"/>
                <w:lang w:val="fr-CA"/>
              </w:rPr>
              <w:lastRenderedPageBreak/>
              <w:t>Ms.Ann Lund</w:t>
            </w:r>
          </w:p>
          <w:p w:rsidR="008F06AB" w:rsidRPr="00E75A3B" w:rsidRDefault="003D3CCC" w:rsidP="006858BC">
            <w:pPr>
              <w:rPr>
                <w:rFonts w:ascii="Arial" w:hAnsi="Arial" w:cs="Arial"/>
                <w:color w:val="000000"/>
                <w:sz w:val="18"/>
                <w:szCs w:val="18"/>
                <w:lang w:val="fr-CA"/>
              </w:rPr>
            </w:pPr>
            <w:r w:rsidRPr="00E75A3B">
              <w:rPr>
                <w:rFonts w:ascii="Arial" w:hAnsi="Arial" w:cs="Arial"/>
                <w:color w:val="000000"/>
                <w:sz w:val="18"/>
                <w:szCs w:val="18"/>
                <w:lang w:val="fr-CA"/>
              </w:rPr>
              <w:t>UN Coordination Specialist</w:t>
            </w:r>
          </w:p>
          <w:p w:rsidR="008F06AB" w:rsidRPr="008F06AB" w:rsidRDefault="008077F4" w:rsidP="006858BC">
            <w:pPr>
              <w:rPr>
                <w:rFonts w:ascii="Arial" w:hAnsi="Arial" w:cs="Arial"/>
                <w:color w:val="0000FF"/>
                <w:sz w:val="18"/>
                <w:szCs w:val="18"/>
                <w:u w:val="single"/>
                <w:lang w:val="es-ES_tradnl"/>
              </w:rPr>
            </w:pPr>
            <w:hyperlink r:id="rId60" w:history="1">
              <w:r w:rsidR="008F06AB" w:rsidRPr="008F06AB">
                <w:rPr>
                  <w:rFonts w:ascii="Arial" w:hAnsi="Arial" w:cs="Arial"/>
                  <w:color w:val="0000FF"/>
                  <w:sz w:val="18"/>
                  <w:szCs w:val="18"/>
                  <w:u w:val="single"/>
                  <w:lang w:val="es-ES_tradnl"/>
                </w:rPr>
                <w:t>Ann.lund@un.org.kh</w:t>
              </w:r>
            </w:hyperlink>
          </w:p>
          <w:p w:rsidR="008F06AB" w:rsidRPr="008F06AB" w:rsidRDefault="008F06AB" w:rsidP="006858BC">
            <w:pPr>
              <w:rPr>
                <w:rFonts w:ascii="Arial" w:hAnsi="Arial" w:cs="Arial"/>
                <w:color w:val="000000"/>
                <w:sz w:val="18"/>
                <w:szCs w:val="18"/>
                <w:lang w:val="es-ES_tradnl"/>
              </w:rPr>
            </w:pPr>
            <w:r w:rsidRPr="008F06AB">
              <w:rPr>
                <w:rFonts w:ascii="Arial" w:hAnsi="Arial" w:cs="Arial"/>
                <w:color w:val="000000"/>
                <w:sz w:val="18"/>
                <w:szCs w:val="18"/>
                <w:lang w:val="es-ES_tradnl"/>
              </w:rPr>
              <w:t> </w:t>
            </w:r>
          </w:p>
          <w:p w:rsidR="008F06AB" w:rsidRPr="008F06AB" w:rsidRDefault="008F06AB" w:rsidP="006858BC">
            <w:pPr>
              <w:rPr>
                <w:rFonts w:ascii="Arial" w:hAnsi="Arial" w:cs="Arial"/>
                <w:b/>
                <w:bCs/>
                <w:color w:val="000000"/>
                <w:sz w:val="18"/>
                <w:szCs w:val="18"/>
                <w:lang w:val="es-ES_tradnl"/>
              </w:rPr>
            </w:pPr>
            <w:r w:rsidRPr="008F06AB">
              <w:rPr>
                <w:rFonts w:ascii="Arial" w:hAnsi="Arial" w:cs="Arial"/>
                <w:b/>
                <w:bCs/>
                <w:color w:val="000000"/>
                <w:sz w:val="18"/>
                <w:szCs w:val="18"/>
                <w:lang w:val="es-ES_tradnl"/>
              </w:rPr>
              <w:t>Mr. Carlos E. Sobrado</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Sr. Poverty Specialist</w:t>
            </w:r>
          </w:p>
          <w:p w:rsidR="008F06AB" w:rsidRPr="008F06AB" w:rsidRDefault="006858BC" w:rsidP="006858BC">
            <w:pPr>
              <w:rPr>
                <w:rFonts w:ascii="Arial" w:hAnsi="Arial" w:cs="Arial"/>
                <w:color w:val="0000FF"/>
                <w:sz w:val="18"/>
                <w:szCs w:val="18"/>
                <w:u w:val="single"/>
              </w:rPr>
            </w:pPr>
            <w:r w:rsidRPr="008F06AB">
              <w:rPr>
                <w:rFonts w:ascii="Arial" w:hAnsi="Arial" w:cs="Arial"/>
                <w:color w:val="0000FF"/>
                <w:sz w:val="18"/>
                <w:szCs w:val="18"/>
                <w:u w:val="single"/>
              </w:rPr>
              <w:t>World Bank csobrado@worldbank.org</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 </w:t>
            </w:r>
          </w:p>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Mr Neak Samsen</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Poverty Specialist, WB</w:t>
            </w:r>
          </w:p>
          <w:p w:rsidR="00A47D49" w:rsidRDefault="008077F4">
            <w:pPr>
              <w:rPr>
                <w:rFonts w:ascii="Arial" w:hAnsi="Arial" w:cs="Arial"/>
                <w:sz w:val="18"/>
                <w:szCs w:val="18"/>
              </w:rPr>
            </w:pPr>
            <w:hyperlink r:id="rId61" w:history="1">
              <w:r w:rsidR="008F06AB" w:rsidRPr="008F06AB">
                <w:rPr>
                  <w:rFonts w:ascii="Arial" w:hAnsi="Arial" w:cs="Arial"/>
                  <w:color w:val="0000FF"/>
                  <w:sz w:val="18"/>
                  <w:szCs w:val="18"/>
                  <w:u w:val="single"/>
                </w:rPr>
                <w:t>sneak@worldbank.org</w:t>
              </w:r>
            </w:hyperlink>
          </w:p>
        </w:tc>
      </w:tr>
      <w:tr w:rsidR="006858BC" w:rsidRPr="008F06AB" w:rsidTr="006858BC">
        <w:tc>
          <w:tcPr>
            <w:tcW w:w="118" w:type="pct"/>
            <w:vAlign w:val="center"/>
            <w:hideMark/>
          </w:tcPr>
          <w:p w:rsidR="008F06AB" w:rsidRPr="008F06AB" w:rsidRDefault="008F06AB" w:rsidP="008F06AB">
            <w:pPr>
              <w:jc w:val="center"/>
              <w:rPr>
                <w:rFonts w:ascii="Arial" w:hAnsi="Arial" w:cs="Arial"/>
                <w:sz w:val="18"/>
                <w:szCs w:val="18"/>
              </w:rPr>
            </w:pPr>
            <w:r w:rsidRPr="008F06AB">
              <w:rPr>
                <w:rFonts w:ascii="Arial" w:hAnsi="Arial" w:cs="Arial"/>
                <w:sz w:val="18"/>
                <w:szCs w:val="18"/>
              </w:rPr>
              <w:lastRenderedPageBreak/>
              <w:t>16</w:t>
            </w:r>
          </w:p>
        </w:tc>
        <w:tc>
          <w:tcPr>
            <w:tcW w:w="761" w:type="pct"/>
            <w:vAlign w:val="center"/>
            <w:hideMark/>
          </w:tcPr>
          <w:p w:rsidR="008F06AB" w:rsidRPr="008F06AB" w:rsidRDefault="003D3CCC" w:rsidP="008F06AB">
            <w:pPr>
              <w:rPr>
                <w:rFonts w:ascii="Arial" w:hAnsi="Arial" w:cs="Arial"/>
                <w:sz w:val="18"/>
                <w:szCs w:val="18"/>
              </w:rPr>
            </w:pPr>
            <w:r w:rsidRPr="003D3CCC">
              <w:t>Private Sector Development</w:t>
            </w:r>
          </w:p>
        </w:tc>
        <w:tc>
          <w:tcPr>
            <w:tcW w:w="981" w:type="pct"/>
            <w:vAlign w:val="center"/>
            <w:hideMark/>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H.E. Mr. Sok Chenda</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Minister attached to the PM</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Secretary General of CDC</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Secretary General of Private Sector</w:t>
            </w:r>
          </w:p>
          <w:p w:rsidR="00A47D49" w:rsidRDefault="008F06AB">
            <w:pPr>
              <w:rPr>
                <w:rFonts w:ascii="Arial" w:hAnsi="Arial" w:cs="Arial"/>
                <w:sz w:val="18"/>
                <w:szCs w:val="18"/>
              </w:rPr>
            </w:pPr>
            <w:r w:rsidRPr="008F06AB">
              <w:rPr>
                <w:rFonts w:ascii="Arial" w:hAnsi="Arial" w:cs="Arial"/>
                <w:color w:val="000000"/>
                <w:sz w:val="18"/>
                <w:szCs w:val="18"/>
              </w:rPr>
              <w:t>Development Committee Council for the Development of Cambodia</w:t>
            </w:r>
          </w:p>
        </w:tc>
        <w:tc>
          <w:tcPr>
            <w:tcW w:w="1055"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Mr. Julian Clarke</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Trade Economist</w:t>
            </w:r>
          </w:p>
          <w:p w:rsidR="00A47D49" w:rsidRDefault="008F06AB">
            <w:pPr>
              <w:rPr>
                <w:rFonts w:ascii="Arial" w:hAnsi="Arial" w:cs="Arial"/>
                <w:sz w:val="18"/>
                <w:szCs w:val="18"/>
              </w:rPr>
            </w:pPr>
            <w:r w:rsidRPr="008F06AB">
              <w:rPr>
                <w:rFonts w:ascii="Arial" w:hAnsi="Arial" w:cs="Arial"/>
                <w:color w:val="000000"/>
                <w:sz w:val="18"/>
                <w:szCs w:val="18"/>
              </w:rPr>
              <w:t>WB</w:t>
            </w:r>
          </w:p>
        </w:tc>
        <w:tc>
          <w:tcPr>
            <w:tcW w:w="1127"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Mr. Suon Sophal</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Deputy Director of Public Relations and Promotion , CIB</w:t>
            </w:r>
          </w:p>
          <w:p w:rsidR="008F06AB" w:rsidRPr="008F06AB" w:rsidRDefault="008077F4" w:rsidP="006858BC">
            <w:pPr>
              <w:rPr>
                <w:rFonts w:ascii="Arial" w:hAnsi="Arial" w:cs="Arial"/>
                <w:color w:val="0000FF"/>
                <w:sz w:val="18"/>
                <w:szCs w:val="18"/>
                <w:u w:val="single"/>
              </w:rPr>
            </w:pPr>
            <w:hyperlink r:id="rId62" w:history="1">
              <w:r w:rsidR="008F06AB" w:rsidRPr="008F06AB">
                <w:rPr>
                  <w:rFonts w:ascii="Arial" w:hAnsi="Arial" w:cs="Arial"/>
                  <w:color w:val="0000FF"/>
                  <w:sz w:val="18"/>
                  <w:szCs w:val="18"/>
                  <w:u w:val="single"/>
                </w:rPr>
                <w:t>cdc.cib@online.com.kh</w:t>
              </w:r>
            </w:hyperlink>
          </w:p>
          <w:p w:rsidR="00A47D49" w:rsidRDefault="008077F4">
            <w:pPr>
              <w:rPr>
                <w:rFonts w:ascii="Arial" w:hAnsi="Arial" w:cs="Arial"/>
                <w:sz w:val="18"/>
                <w:szCs w:val="18"/>
              </w:rPr>
            </w:pPr>
            <w:hyperlink r:id="rId63" w:history="1">
              <w:r w:rsidR="008F06AB" w:rsidRPr="008F06AB">
                <w:rPr>
                  <w:rFonts w:ascii="Arial" w:hAnsi="Arial" w:cs="Arial"/>
                  <w:color w:val="0000FF"/>
                  <w:sz w:val="18"/>
                  <w:szCs w:val="18"/>
                  <w:u w:val="single"/>
                </w:rPr>
                <w:t>sophalsuon@gmail.com</w:t>
              </w:r>
            </w:hyperlink>
          </w:p>
        </w:tc>
        <w:tc>
          <w:tcPr>
            <w:tcW w:w="958" w:type="pct"/>
            <w:vAlign w:val="center"/>
          </w:tcPr>
          <w:p w:rsidR="00A47D49" w:rsidRDefault="00A47D49">
            <w:pPr>
              <w:rPr>
                <w:rFonts w:ascii="Arial" w:hAnsi="Arial" w:cs="Arial"/>
                <w:sz w:val="18"/>
                <w:szCs w:val="18"/>
              </w:rPr>
            </w:pPr>
          </w:p>
        </w:tc>
      </w:tr>
      <w:tr w:rsidR="006858BC" w:rsidRPr="008F06AB" w:rsidTr="006858BC">
        <w:tc>
          <w:tcPr>
            <w:tcW w:w="118" w:type="pct"/>
            <w:vAlign w:val="center"/>
            <w:hideMark/>
          </w:tcPr>
          <w:p w:rsidR="008F06AB" w:rsidRPr="008F06AB" w:rsidRDefault="008F06AB" w:rsidP="008F06AB">
            <w:pPr>
              <w:jc w:val="center"/>
              <w:rPr>
                <w:rFonts w:ascii="Arial" w:hAnsi="Arial" w:cs="Arial"/>
                <w:sz w:val="18"/>
                <w:szCs w:val="18"/>
              </w:rPr>
            </w:pPr>
            <w:r w:rsidRPr="008F06AB">
              <w:rPr>
                <w:rFonts w:ascii="Arial" w:hAnsi="Arial" w:cs="Arial"/>
                <w:sz w:val="18"/>
                <w:szCs w:val="18"/>
              </w:rPr>
              <w:t>17</w:t>
            </w:r>
          </w:p>
        </w:tc>
        <w:tc>
          <w:tcPr>
            <w:tcW w:w="761" w:type="pct"/>
            <w:vAlign w:val="center"/>
            <w:hideMark/>
          </w:tcPr>
          <w:p w:rsidR="008F06AB" w:rsidRPr="008F06AB" w:rsidRDefault="003D3CCC" w:rsidP="008F06AB">
            <w:pPr>
              <w:rPr>
                <w:rFonts w:ascii="Arial" w:hAnsi="Arial" w:cs="Arial"/>
                <w:sz w:val="18"/>
                <w:szCs w:val="18"/>
              </w:rPr>
            </w:pPr>
            <w:r w:rsidRPr="003D3CCC">
              <w:t>Public Administrative Reform</w:t>
            </w:r>
          </w:p>
        </w:tc>
        <w:tc>
          <w:tcPr>
            <w:tcW w:w="981" w:type="pct"/>
            <w:vAlign w:val="center"/>
            <w:hideMark/>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H.E. Mr. Ngo Hong Ly</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Secretary General</w:t>
            </w:r>
          </w:p>
          <w:p w:rsidR="00A47D49" w:rsidRDefault="008F06AB">
            <w:pPr>
              <w:rPr>
                <w:rFonts w:ascii="Arial" w:hAnsi="Arial" w:cs="Arial"/>
                <w:sz w:val="18"/>
                <w:szCs w:val="18"/>
              </w:rPr>
            </w:pPr>
            <w:r w:rsidRPr="008F06AB">
              <w:rPr>
                <w:rFonts w:ascii="Arial" w:hAnsi="Arial" w:cs="Arial"/>
                <w:color w:val="000000"/>
                <w:sz w:val="18"/>
                <w:szCs w:val="18"/>
              </w:rPr>
              <w:t>Council for Administrative Reform</w:t>
            </w:r>
          </w:p>
        </w:tc>
        <w:tc>
          <w:tcPr>
            <w:tcW w:w="1055"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Ms. Leap April</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Sr. Public Sector Management Specialist</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WB</w:t>
            </w:r>
            <w:r w:rsidRPr="008F06AB">
              <w:rPr>
                <w:rFonts w:ascii="Arial" w:hAnsi="Arial" w:cs="Arial"/>
                <w:b/>
                <w:bCs/>
                <w:color w:val="000000"/>
                <w:sz w:val="18"/>
                <w:szCs w:val="18"/>
              </w:rPr>
              <w:t> </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 </w:t>
            </w:r>
          </w:p>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Ms. Katharina Huebner</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Program Director</w:t>
            </w:r>
          </w:p>
          <w:p w:rsidR="00A47D49" w:rsidRDefault="008F06AB">
            <w:pPr>
              <w:rPr>
                <w:rFonts w:ascii="Arial" w:hAnsi="Arial" w:cs="Arial"/>
                <w:sz w:val="18"/>
                <w:szCs w:val="18"/>
              </w:rPr>
            </w:pPr>
            <w:r w:rsidRPr="008F06AB">
              <w:rPr>
                <w:rFonts w:ascii="Arial" w:hAnsi="Arial" w:cs="Arial"/>
                <w:color w:val="000000"/>
                <w:sz w:val="18"/>
                <w:szCs w:val="18"/>
              </w:rPr>
              <w:t>GTZ</w:t>
            </w:r>
          </w:p>
        </w:tc>
        <w:tc>
          <w:tcPr>
            <w:tcW w:w="1127"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H.E. Mr. Chhuon Chham</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Deputy Secretary General</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CAR</w:t>
            </w:r>
          </w:p>
          <w:p w:rsidR="008F06AB" w:rsidRPr="008F06AB" w:rsidRDefault="008077F4" w:rsidP="006858BC">
            <w:pPr>
              <w:rPr>
                <w:rFonts w:ascii="Arial" w:hAnsi="Arial" w:cs="Arial"/>
                <w:color w:val="0000FF"/>
                <w:sz w:val="18"/>
                <w:szCs w:val="18"/>
                <w:u w:val="single"/>
              </w:rPr>
            </w:pPr>
            <w:hyperlink r:id="rId64" w:history="1">
              <w:r w:rsidR="008F06AB" w:rsidRPr="008F06AB">
                <w:rPr>
                  <w:rFonts w:ascii="Arial" w:hAnsi="Arial" w:cs="Arial"/>
                  <w:color w:val="0000FF"/>
                  <w:sz w:val="18"/>
                  <w:szCs w:val="18"/>
                  <w:u w:val="single"/>
                </w:rPr>
                <w:t>chhuonchham@yahoo.com</w:t>
              </w:r>
            </w:hyperlink>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 </w:t>
            </w:r>
          </w:p>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Ms. Phlek Ryneth</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Deputy Director</w:t>
            </w:r>
          </w:p>
          <w:p w:rsidR="00A47D49" w:rsidRDefault="008077F4">
            <w:pPr>
              <w:rPr>
                <w:rFonts w:ascii="Arial" w:hAnsi="Arial" w:cs="Arial"/>
                <w:sz w:val="18"/>
                <w:szCs w:val="18"/>
              </w:rPr>
            </w:pPr>
            <w:hyperlink r:id="rId65" w:history="1">
              <w:r w:rsidR="008F06AB" w:rsidRPr="008F06AB">
                <w:rPr>
                  <w:rFonts w:ascii="Arial" w:hAnsi="Arial" w:cs="Arial"/>
                  <w:color w:val="0000FF"/>
                  <w:sz w:val="18"/>
                  <w:szCs w:val="18"/>
                  <w:u w:val="single"/>
                </w:rPr>
                <w:t>phlek_ryneth@yahoo.com</w:t>
              </w:r>
            </w:hyperlink>
          </w:p>
        </w:tc>
        <w:tc>
          <w:tcPr>
            <w:tcW w:w="958" w:type="pct"/>
            <w:vAlign w:val="center"/>
          </w:tcPr>
          <w:p w:rsidR="00A47D49" w:rsidRDefault="00A47D49">
            <w:pPr>
              <w:rPr>
                <w:rFonts w:ascii="Arial" w:hAnsi="Arial" w:cs="Arial"/>
                <w:sz w:val="18"/>
                <w:szCs w:val="18"/>
              </w:rPr>
            </w:pPr>
          </w:p>
        </w:tc>
      </w:tr>
      <w:tr w:rsidR="006858BC" w:rsidRPr="008F06AB" w:rsidTr="006858BC">
        <w:tc>
          <w:tcPr>
            <w:tcW w:w="118" w:type="pct"/>
            <w:vAlign w:val="center"/>
            <w:hideMark/>
          </w:tcPr>
          <w:p w:rsidR="008F06AB" w:rsidRPr="008F06AB" w:rsidRDefault="008F06AB" w:rsidP="008F06AB">
            <w:pPr>
              <w:jc w:val="center"/>
              <w:rPr>
                <w:rFonts w:ascii="Arial" w:hAnsi="Arial" w:cs="Arial"/>
                <w:sz w:val="18"/>
                <w:szCs w:val="18"/>
              </w:rPr>
            </w:pPr>
            <w:r w:rsidRPr="008F06AB">
              <w:rPr>
                <w:rFonts w:ascii="Arial" w:hAnsi="Arial" w:cs="Arial"/>
                <w:sz w:val="18"/>
                <w:szCs w:val="18"/>
              </w:rPr>
              <w:t>18</w:t>
            </w:r>
          </w:p>
        </w:tc>
        <w:tc>
          <w:tcPr>
            <w:tcW w:w="761" w:type="pct"/>
            <w:vAlign w:val="center"/>
            <w:hideMark/>
          </w:tcPr>
          <w:p w:rsidR="008F06AB" w:rsidRPr="008F06AB" w:rsidRDefault="003D3CCC" w:rsidP="008F06AB">
            <w:pPr>
              <w:rPr>
                <w:rFonts w:ascii="Arial" w:hAnsi="Arial" w:cs="Arial"/>
                <w:sz w:val="18"/>
                <w:szCs w:val="18"/>
              </w:rPr>
            </w:pPr>
            <w:r w:rsidRPr="003D3CCC">
              <w:t>Public Financial Management</w:t>
            </w:r>
          </w:p>
        </w:tc>
        <w:tc>
          <w:tcPr>
            <w:tcW w:w="981" w:type="pct"/>
            <w:vAlign w:val="center"/>
            <w:hideMark/>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H.E. Dr. Aun Porn Moniroth</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Minister attached to the PM</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Secretary of State</w:t>
            </w:r>
          </w:p>
          <w:p w:rsidR="00A47D49" w:rsidRDefault="008F06AB">
            <w:pPr>
              <w:rPr>
                <w:rFonts w:ascii="Arial" w:hAnsi="Arial" w:cs="Arial"/>
                <w:sz w:val="18"/>
                <w:szCs w:val="18"/>
              </w:rPr>
            </w:pPr>
            <w:r w:rsidRPr="008F06AB">
              <w:rPr>
                <w:rFonts w:ascii="Arial" w:hAnsi="Arial" w:cs="Arial"/>
                <w:color w:val="000000"/>
                <w:sz w:val="18"/>
                <w:szCs w:val="18"/>
              </w:rPr>
              <w:t>Ministry of Economy and Finance</w:t>
            </w:r>
          </w:p>
        </w:tc>
        <w:tc>
          <w:tcPr>
            <w:tcW w:w="1055"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Ms. Leap April</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Sr. Public Sector Management Specialist</w:t>
            </w:r>
          </w:p>
          <w:p w:rsidR="00A47D49" w:rsidRDefault="008F06AB">
            <w:pPr>
              <w:rPr>
                <w:rFonts w:ascii="Arial" w:hAnsi="Arial" w:cs="Arial"/>
                <w:sz w:val="18"/>
                <w:szCs w:val="18"/>
              </w:rPr>
            </w:pPr>
            <w:r w:rsidRPr="008F06AB">
              <w:rPr>
                <w:rFonts w:ascii="Arial" w:hAnsi="Arial" w:cs="Arial"/>
                <w:color w:val="000000"/>
                <w:sz w:val="18"/>
                <w:szCs w:val="18"/>
              </w:rPr>
              <w:t>WB</w:t>
            </w:r>
          </w:p>
        </w:tc>
        <w:tc>
          <w:tcPr>
            <w:tcW w:w="1127"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H.E. Dr. Sok Saravuth</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Director of Budget Dept.</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MEF</w:t>
            </w:r>
          </w:p>
          <w:p w:rsidR="008F06AB" w:rsidRPr="008F06AB" w:rsidRDefault="008077F4" w:rsidP="006858BC">
            <w:pPr>
              <w:rPr>
                <w:rFonts w:ascii="Arial" w:hAnsi="Arial" w:cs="Arial"/>
                <w:color w:val="0000FF"/>
                <w:sz w:val="18"/>
                <w:szCs w:val="18"/>
                <w:u w:val="single"/>
              </w:rPr>
            </w:pPr>
            <w:hyperlink r:id="rId66" w:history="1">
              <w:r w:rsidR="008F06AB" w:rsidRPr="008F06AB">
                <w:rPr>
                  <w:rFonts w:ascii="Arial" w:hAnsi="Arial" w:cs="Arial"/>
                  <w:color w:val="0000FF"/>
                  <w:sz w:val="18"/>
                  <w:szCs w:val="18"/>
                  <w:u w:val="single"/>
                </w:rPr>
                <w:t>soksaravuth@yahoo.com</w:t>
              </w:r>
            </w:hyperlink>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 </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 </w:t>
            </w:r>
          </w:p>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Mr. Youk Bunna</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Director of Personal Dept. and Deputy head of Secretariat</w:t>
            </w:r>
          </w:p>
          <w:p w:rsidR="00A47D49" w:rsidRDefault="008077F4">
            <w:pPr>
              <w:rPr>
                <w:rFonts w:ascii="Arial" w:hAnsi="Arial" w:cs="Arial"/>
                <w:sz w:val="18"/>
                <w:szCs w:val="18"/>
              </w:rPr>
            </w:pPr>
            <w:hyperlink r:id="rId67" w:history="1">
              <w:r w:rsidR="008F06AB" w:rsidRPr="008F06AB">
                <w:rPr>
                  <w:rFonts w:ascii="Arial" w:hAnsi="Arial" w:cs="Arial"/>
                  <w:color w:val="0000FF"/>
                  <w:sz w:val="18"/>
                  <w:szCs w:val="18"/>
                  <w:u w:val="single"/>
                </w:rPr>
                <w:t>youkbunna@yahoo.fr</w:t>
              </w:r>
            </w:hyperlink>
          </w:p>
        </w:tc>
        <w:tc>
          <w:tcPr>
            <w:tcW w:w="958" w:type="pct"/>
            <w:vAlign w:val="center"/>
          </w:tcPr>
          <w:p w:rsidR="00A47D49" w:rsidRDefault="00A47D49">
            <w:pPr>
              <w:rPr>
                <w:rFonts w:ascii="Arial" w:hAnsi="Arial" w:cs="Arial"/>
                <w:sz w:val="18"/>
                <w:szCs w:val="18"/>
              </w:rPr>
            </w:pPr>
          </w:p>
        </w:tc>
      </w:tr>
      <w:tr w:rsidR="006858BC" w:rsidRPr="008F06AB" w:rsidTr="006858BC">
        <w:tc>
          <w:tcPr>
            <w:tcW w:w="118" w:type="pct"/>
            <w:vAlign w:val="center"/>
            <w:hideMark/>
          </w:tcPr>
          <w:p w:rsidR="008F06AB" w:rsidRPr="008F06AB" w:rsidRDefault="008F06AB" w:rsidP="008F06AB">
            <w:pPr>
              <w:jc w:val="center"/>
              <w:rPr>
                <w:rFonts w:ascii="Arial" w:hAnsi="Arial" w:cs="Arial"/>
                <w:sz w:val="18"/>
                <w:szCs w:val="18"/>
              </w:rPr>
            </w:pPr>
            <w:r w:rsidRPr="008F06AB">
              <w:rPr>
                <w:rFonts w:ascii="Arial" w:hAnsi="Arial" w:cs="Arial"/>
                <w:sz w:val="18"/>
                <w:szCs w:val="18"/>
              </w:rPr>
              <w:t>19</w:t>
            </w:r>
          </w:p>
        </w:tc>
        <w:tc>
          <w:tcPr>
            <w:tcW w:w="761" w:type="pct"/>
            <w:vAlign w:val="center"/>
            <w:hideMark/>
          </w:tcPr>
          <w:p w:rsidR="008F06AB" w:rsidRPr="008F06AB" w:rsidRDefault="003D3CCC" w:rsidP="008F06AB">
            <w:pPr>
              <w:rPr>
                <w:rFonts w:ascii="Arial" w:hAnsi="Arial" w:cs="Arial"/>
                <w:sz w:val="18"/>
                <w:szCs w:val="18"/>
              </w:rPr>
            </w:pPr>
            <w:r w:rsidRPr="003D3CCC">
              <w:t>Rural Water &amp; Sanitation</w:t>
            </w:r>
          </w:p>
        </w:tc>
        <w:tc>
          <w:tcPr>
            <w:tcW w:w="981" w:type="pct"/>
            <w:vAlign w:val="center"/>
            <w:hideMark/>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H.E.Mr. Chea Sophara</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Minister</w:t>
            </w:r>
          </w:p>
          <w:p w:rsidR="00A47D49" w:rsidRDefault="008F06AB">
            <w:pPr>
              <w:rPr>
                <w:rFonts w:ascii="Arial" w:hAnsi="Arial" w:cs="Arial"/>
                <w:sz w:val="18"/>
                <w:szCs w:val="18"/>
              </w:rPr>
            </w:pPr>
            <w:r w:rsidRPr="008F06AB">
              <w:rPr>
                <w:rFonts w:ascii="Arial" w:hAnsi="Arial" w:cs="Arial"/>
                <w:color w:val="000000"/>
                <w:sz w:val="18"/>
                <w:szCs w:val="18"/>
              </w:rPr>
              <w:t>Ministry of Rural Development</w:t>
            </w:r>
          </w:p>
        </w:tc>
        <w:tc>
          <w:tcPr>
            <w:tcW w:w="1055"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Mr. Richard Bridle</w:t>
            </w:r>
          </w:p>
          <w:p w:rsidR="00A47D49" w:rsidRDefault="008F06AB">
            <w:pPr>
              <w:rPr>
                <w:rFonts w:ascii="Arial" w:hAnsi="Arial" w:cs="Arial"/>
                <w:sz w:val="18"/>
                <w:szCs w:val="18"/>
              </w:rPr>
            </w:pPr>
            <w:r w:rsidRPr="008F06AB">
              <w:rPr>
                <w:rFonts w:ascii="Arial" w:hAnsi="Arial" w:cs="Arial"/>
                <w:color w:val="000000"/>
                <w:sz w:val="18"/>
                <w:szCs w:val="18"/>
              </w:rPr>
              <w:t>Representative, UNICEF</w:t>
            </w:r>
          </w:p>
        </w:tc>
        <w:tc>
          <w:tcPr>
            <w:tcW w:w="1127" w:type="pct"/>
            <w:vAlign w:val="center"/>
          </w:tcPr>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H.E. Mr. Sao Chivoan</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Secretary of State, MRD</w:t>
            </w:r>
          </w:p>
          <w:p w:rsidR="008F06AB" w:rsidRPr="008F06AB" w:rsidRDefault="008077F4" w:rsidP="006858BC">
            <w:pPr>
              <w:rPr>
                <w:rFonts w:ascii="Arial" w:hAnsi="Arial" w:cs="Arial"/>
                <w:color w:val="0000FF"/>
                <w:sz w:val="18"/>
                <w:szCs w:val="18"/>
                <w:u w:val="single"/>
              </w:rPr>
            </w:pPr>
            <w:hyperlink r:id="rId68" w:history="1">
              <w:r w:rsidR="008F06AB" w:rsidRPr="008F06AB">
                <w:rPr>
                  <w:rFonts w:ascii="Arial" w:hAnsi="Arial" w:cs="Arial"/>
                  <w:color w:val="0000FF"/>
                  <w:sz w:val="18"/>
                  <w:szCs w:val="18"/>
                  <w:u w:val="single"/>
                </w:rPr>
                <w:t xml:space="preserve">saochivoan@online.com.kh </w:t>
              </w:r>
            </w:hyperlink>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 </w:t>
            </w:r>
          </w:p>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Mr. Chea Samnang</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 xml:space="preserve">Director of Rural Health Care </w:t>
            </w:r>
            <w:r w:rsidRPr="008F06AB">
              <w:rPr>
                <w:rFonts w:ascii="Arial" w:hAnsi="Arial" w:cs="Arial"/>
                <w:color w:val="000000"/>
                <w:sz w:val="18"/>
                <w:szCs w:val="18"/>
              </w:rPr>
              <w:lastRenderedPageBreak/>
              <w:t>Dept.</w:t>
            </w:r>
          </w:p>
          <w:p w:rsidR="008F06AB" w:rsidRPr="008F06AB" w:rsidRDefault="008077F4" w:rsidP="006858BC">
            <w:pPr>
              <w:rPr>
                <w:rFonts w:ascii="Arial" w:hAnsi="Arial" w:cs="Arial"/>
                <w:color w:val="0000FF"/>
                <w:sz w:val="18"/>
                <w:szCs w:val="18"/>
                <w:u w:val="single"/>
              </w:rPr>
            </w:pPr>
            <w:hyperlink r:id="rId69" w:history="1">
              <w:r w:rsidR="008F06AB" w:rsidRPr="008F06AB">
                <w:rPr>
                  <w:rFonts w:ascii="Arial" w:hAnsi="Arial" w:cs="Arial"/>
                  <w:color w:val="0000FF"/>
                  <w:sz w:val="18"/>
                  <w:szCs w:val="18"/>
                  <w:u w:val="single"/>
                </w:rPr>
                <w:t>cheasamnang@online.com.kh</w:t>
              </w:r>
            </w:hyperlink>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 </w:t>
            </w:r>
          </w:p>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Mr. Mao Saray</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Project Director, MRD</w:t>
            </w:r>
          </w:p>
          <w:p w:rsidR="008F06AB" w:rsidRPr="008F06AB" w:rsidRDefault="008077F4" w:rsidP="006858BC">
            <w:pPr>
              <w:rPr>
                <w:rFonts w:ascii="Arial" w:hAnsi="Arial" w:cs="Arial"/>
                <w:color w:val="0000FF"/>
                <w:sz w:val="18"/>
                <w:szCs w:val="18"/>
                <w:u w:val="single"/>
              </w:rPr>
            </w:pPr>
            <w:hyperlink r:id="rId70" w:history="1">
              <w:r w:rsidR="008F06AB" w:rsidRPr="008F06AB">
                <w:rPr>
                  <w:rFonts w:ascii="Arial" w:hAnsi="Arial" w:cs="Arial"/>
                  <w:color w:val="0000FF"/>
                  <w:sz w:val="18"/>
                  <w:szCs w:val="18"/>
                  <w:u w:val="single"/>
                </w:rPr>
                <w:t>maosaray@online.com.kh</w:t>
              </w:r>
            </w:hyperlink>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 </w:t>
            </w:r>
          </w:p>
          <w:p w:rsidR="008F06AB" w:rsidRPr="008F06AB" w:rsidRDefault="008F06AB" w:rsidP="006858BC">
            <w:pPr>
              <w:rPr>
                <w:rFonts w:ascii="Arial" w:hAnsi="Arial" w:cs="Arial"/>
                <w:b/>
                <w:bCs/>
                <w:color w:val="000000"/>
                <w:sz w:val="18"/>
                <w:szCs w:val="18"/>
              </w:rPr>
            </w:pPr>
            <w:r w:rsidRPr="008F06AB">
              <w:rPr>
                <w:rFonts w:ascii="Arial" w:hAnsi="Arial" w:cs="Arial"/>
                <w:b/>
                <w:bCs/>
                <w:color w:val="000000"/>
                <w:sz w:val="18"/>
                <w:szCs w:val="18"/>
              </w:rPr>
              <w:t>Mr. Bun Kheang</w:t>
            </w:r>
          </w:p>
          <w:p w:rsidR="008F06AB" w:rsidRPr="008F06AB" w:rsidRDefault="008F06AB" w:rsidP="006858BC">
            <w:pPr>
              <w:rPr>
                <w:rFonts w:ascii="Arial" w:hAnsi="Arial" w:cs="Arial"/>
                <w:color w:val="000000"/>
                <w:sz w:val="18"/>
                <w:szCs w:val="18"/>
              </w:rPr>
            </w:pPr>
            <w:r w:rsidRPr="008F06AB">
              <w:rPr>
                <w:rFonts w:ascii="Arial" w:hAnsi="Arial" w:cs="Arial"/>
                <w:color w:val="000000"/>
                <w:sz w:val="18"/>
                <w:szCs w:val="18"/>
              </w:rPr>
              <w:t>Admin Officer</w:t>
            </w:r>
          </w:p>
          <w:p w:rsidR="00A47D49" w:rsidRDefault="008077F4">
            <w:pPr>
              <w:rPr>
                <w:rFonts w:ascii="Arial" w:hAnsi="Arial" w:cs="Arial"/>
                <w:sz w:val="18"/>
                <w:szCs w:val="18"/>
              </w:rPr>
            </w:pPr>
            <w:hyperlink r:id="rId71" w:history="1">
              <w:r w:rsidR="008F06AB" w:rsidRPr="008F06AB">
                <w:rPr>
                  <w:rFonts w:ascii="Arial" w:hAnsi="Arial" w:cs="Arial"/>
                  <w:color w:val="0000FF"/>
                  <w:sz w:val="18"/>
                  <w:szCs w:val="18"/>
                  <w:u w:val="single"/>
                </w:rPr>
                <w:t>bunkhng@yahoo.com</w:t>
              </w:r>
            </w:hyperlink>
          </w:p>
        </w:tc>
        <w:tc>
          <w:tcPr>
            <w:tcW w:w="958" w:type="pct"/>
            <w:vAlign w:val="center"/>
          </w:tcPr>
          <w:p w:rsidR="00A47D49" w:rsidRDefault="00A47D49">
            <w:pPr>
              <w:rPr>
                <w:rFonts w:ascii="Arial" w:hAnsi="Arial" w:cs="Arial"/>
                <w:sz w:val="18"/>
                <w:szCs w:val="18"/>
              </w:rPr>
            </w:pPr>
          </w:p>
        </w:tc>
      </w:tr>
    </w:tbl>
    <w:p w:rsidR="00ED06B8" w:rsidRPr="00ED06B8" w:rsidRDefault="00ED06B8" w:rsidP="00EE7206">
      <w:pPr>
        <w:rPr>
          <w:rFonts w:ascii="Arial" w:hAnsi="Arial" w:cs="Arial"/>
          <w:b/>
          <w:szCs w:val="22"/>
        </w:rPr>
      </w:pPr>
    </w:p>
    <w:sectPr w:rsidR="00ED06B8" w:rsidRPr="00ED06B8" w:rsidSect="00877D6F">
      <w:pgSz w:w="15840" w:h="12240" w:orient="landscape"/>
      <w:pgMar w:top="1080" w:right="1890" w:bottom="108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C8A" w:rsidRDefault="00E10C8A">
      <w:r>
        <w:separator/>
      </w:r>
    </w:p>
  </w:endnote>
  <w:endnote w:type="continuationSeparator" w:id="0">
    <w:p w:rsidR="00E10C8A" w:rsidRDefault="00E10C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cript MT Bold">
    <w:panose1 w:val="030406020406070809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
    <w:altName w:val="Helvetica"/>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i/>
        <w:sz w:val="20"/>
        <w:szCs w:val="20"/>
      </w:rPr>
      <w:id w:val="12031313"/>
      <w:docPartObj>
        <w:docPartGallery w:val="Page Numbers (Bottom of Page)"/>
        <w:docPartUnique/>
      </w:docPartObj>
    </w:sdtPr>
    <w:sdtContent>
      <w:sdt>
        <w:sdtPr>
          <w:rPr>
            <w:rFonts w:asciiTheme="minorHAnsi" w:hAnsiTheme="minorHAnsi"/>
            <w:i/>
            <w:sz w:val="20"/>
            <w:szCs w:val="20"/>
          </w:rPr>
          <w:id w:val="565050523"/>
          <w:docPartObj>
            <w:docPartGallery w:val="Page Numbers (Top of Page)"/>
            <w:docPartUnique/>
          </w:docPartObj>
        </w:sdtPr>
        <w:sdtContent>
          <w:p w:rsidR="00345FD8" w:rsidRPr="009D7C3A" w:rsidRDefault="00345FD8">
            <w:pPr>
              <w:pStyle w:val="Footer"/>
              <w:jc w:val="right"/>
              <w:rPr>
                <w:rFonts w:asciiTheme="minorHAnsi" w:hAnsiTheme="minorHAnsi"/>
                <w:i/>
                <w:sz w:val="20"/>
                <w:szCs w:val="20"/>
              </w:rPr>
            </w:pPr>
            <w:r w:rsidRPr="009D7C3A">
              <w:rPr>
                <w:rFonts w:asciiTheme="minorHAnsi" w:hAnsiTheme="minorHAnsi"/>
                <w:i/>
                <w:sz w:val="20"/>
                <w:szCs w:val="20"/>
              </w:rPr>
              <w:t xml:space="preserve">Page </w:t>
            </w:r>
            <w:r w:rsidR="008077F4" w:rsidRPr="009D7C3A">
              <w:rPr>
                <w:rFonts w:asciiTheme="minorHAnsi" w:hAnsiTheme="minorHAnsi"/>
                <w:i/>
                <w:sz w:val="20"/>
                <w:szCs w:val="20"/>
              </w:rPr>
              <w:fldChar w:fldCharType="begin"/>
            </w:r>
            <w:r w:rsidRPr="009D7C3A">
              <w:rPr>
                <w:rFonts w:asciiTheme="minorHAnsi" w:hAnsiTheme="minorHAnsi"/>
                <w:i/>
                <w:sz w:val="20"/>
                <w:szCs w:val="20"/>
              </w:rPr>
              <w:instrText xml:space="preserve"> PAGE </w:instrText>
            </w:r>
            <w:r w:rsidR="008077F4" w:rsidRPr="009D7C3A">
              <w:rPr>
                <w:rFonts w:asciiTheme="minorHAnsi" w:hAnsiTheme="minorHAnsi"/>
                <w:i/>
                <w:sz w:val="20"/>
                <w:szCs w:val="20"/>
              </w:rPr>
              <w:fldChar w:fldCharType="separate"/>
            </w:r>
            <w:r w:rsidR="004612F2">
              <w:rPr>
                <w:rFonts w:asciiTheme="minorHAnsi" w:hAnsiTheme="minorHAnsi"/>
                <w:i/>
                <w:noProof/>
                <w:sz w:val="20"/>
                <w:szCs w:val="20"/>
              </w:rPr>
              <w:t>32</w:t>
            </w:r>
            <w:r w:rsidR="008077F4" w:rsidRPr="009D7C3A">
              <w:rPr>
                <w:rFonts w:asciiTheme="minorHAnsi" w:hAnsiTheme="minorHAnsi"/>
                <w:i/>
                <w:sz w:val="20"/>
                <w:szCs w:val="20"/>
              </w:rPr>
              <w:fldChar w:fldCharType="end"/>
            </w:r>
            <w:r w:rsidRPr="009D7C3A">
              <w:rPr>
                <w:rFonts w:asciiTheme="minorHAnsi" w:hAnsiTheme="minorHAnsi"/>
                <w:i/>
                <w:sz w:val="20"/>
                <w:szCs w:val="20"/>
              </w:rPr>
              <w:t xml:space="preserve"> of </w:t>
            </w:r>
            <w:r w:rsidR="008077F4" w:rsidRPr="009D7C3A">
              <w:rPr>
                <w:rFonts w:asciiTheme="minorHAnsi" w:hAnsiTheme="minorHAnsi"/>
                <w:i/>
                <w:sz w:val="20"/>
                <w:szCs w:val="20"/>
              </w:rPr>
              <w:fldChar w:fldCharType="begin"/>
            </w:r>
            <w:r w:rsidRPr="009D7C3A">
              <w:rPr>
                <w:rFonts w:asciiTheme="minorHAnsi" w:hAnsiTheme="minorHAnsi"/>
                <w:i/>
                <w:sz w:val="20"/>
                <w:szCs w:val="20"/>
              </w:rPr>
              <w:instrText xml:space="preserve"> NUMPAGES  </w:instrText>
            </w:r>
            <w:r w:rsidR="008077F4" w:rsidRPr="009D7C3A">
              <w:rPr>
                <w:rFonts w:asciiTheme="minorHAnsi" w:hAnsiTheme="minorHAnsi"/>
                <w:i/>
                <w:sz w:val="20"/>
                <w:szCs w:val="20"/>
              </w:rPr>
              <w:fldChar w:fldCharType="separate"/>
            </w:r>
            <w:r w:rsidR="004612F2">
              <w:rPr>
                <w:rFonts w:asciiTheme="minorHAnsi" w:hAnsiTheme="minorHAnsi"/>
                <w:i/>
                <w:noProof/>
                <w:sz w:val="20"/>
                <w:szCs w:val="20"/>
              </w:rPr>
              <w:t>32</w:t>
            </w:r>
            <w:r w:rsidR="008077F4" w:rsidRPr="009D7C3A">
              <w:rPr>
                <w:rFonts w:asciiTheme="minorHAnsi" w:hAnsiTheme="minorHAnsi"/>
                <w:i/>
                <w:sz w:val="20"/>
                <w:szCs w:val="20"/>
              </w:rPr>
              <w:fldChar w:fldCharType="end"/>
            </w:r>
          </w:p>
        </w:sdtContent>
      </w:sdt>
    </w:sdtContent>
  </w:sdt>
  <w:p w:rsidR="00345FD8" w:rsidRDefault="00345F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C8A" w:rsidRDefault="00E10C8A">
      <w:r>
        <w:separator/>
      </w:r>
    </w:p>
  </w:footnote>
  <w:footnote w:type="continuationSeparator" w:id="0">
    <w:p w:rsidR="00E10C8A" w:rsidRDefault="00E10C8A">
      <w:r>
        <w:continuationSeparator/>
      </w:r>
    </w:p>
  </w:footnote>
  <w:footnote w:id="1">
    <w:p w:rsidR="00345FD8" w:rsidRPr="00FE49F9" w:rsidRDefault="00345FD8" w:rsidP="0095592E">
      <w:pPr>
        <w:autoSpaceDE w:val="0"/>
        <w:autoSpaceDN w:val="0"/>
        <w:adjustRightInd w:val="0"/>
        <w:spacing w:before="120" w:after="120"/>
        <w:rPr>
          <w:rFonts w:ascii="Arial" w:hAnsi="Arial" w:cs="Arial"/>
          <w:color w:val="000000"/>
          <w:sz w:val="18"/>
          <w:szCs w:val="18"/>
          <w:lang w:bidi="km-KH"/>
        </w:rPr>
      </w:pPr>
      <w:r w:rsidRPr="00FE49F9">
        <w:rPr>
          <w:rStyle w:val="FootnoteReference"/>
          <w:rFonts w:ascii="Arial" w:hAnsi="Arial" w:cs="Arial"/>
          <w:sz w:val="18"/>
          <w:szCs w:val="18"/>
        </w:rPr>
        <w:footnoteRef/>
      </w:r>
      <w:r w:rsidRPr="00FE49F9">
        <w:rPr>
          <w:rFonts w:ascii="Arial" w:hAnsi="Arial" w:cs="Arial"/>
          <w:sz w:val="18"/>
          <w:szCs w:val="18"/>
        </w:rPr>
        <w:t xml:space="preserve"> </w:t>
      </w:r>
      <w:r w:rsidRPr="00FE49F9">
        <w:rPr>
          <w:rFonts w:ascii="Arial" w:hAnsi="Arial" w:cs="Arial"/>
          <w:color w:val="000000"/>
          <w:sz w:val="18"/>
          <w:szCs w:val="18"/>
          <w:lang w:bidi="km-KH"/>
        </w:rPr>
        <w:t xml:space="preserve">According to the Cambodia Socio-Economic Survey (CSES) the poverty rate decreased from 35 percent in 2004 to 30 percent in 2007. The results of the CSES 2009 are not yet available. An alternative measure of poverty – the predicted poverty rate - can be derived from the Government’s Commune Database. According to this measure, 25.8 percent of the population was poor in 2010. </w:t>
      </w:r>
    </w:p>
  </w:footnote>
  <w:footnote w:id="2">
    <w:p w:rsidR="00345FD8" w:rsidRPr="00FE49F9" w:rsidRDefault="00345FD8" w:rsidP="0095592E">
      <w:pPr>
        <w:pStyle w:val="FootnoteText"/>
        <w:rPr>
          <w:rFonts w:ascii="Arial" w:hAnsi="Arial" w:cs="Arial"/>
          <w:sz w:val="18"/>
          <w:szCs w:val="18"/>
          <w:lang w:val="en-US"/>
        </w:rPr>
      </w:pPr>
      <w:r w:rsidRPr="00FE49F9">
        <w:rPr>
          <w:rStyle w:val="FootnoteReference"/>
          <w:rFonts w:ascii="Arial" w:hAnsi="Arial" w:cs="Arial"/>
          <w:sz w:val="18"/>
          <w:szCs w:val="18"/>
        </w:rPr>
        <w:footnoteRef/>
      </w:r>
      <w:r w:rsidRPr="00FE49F9">
        <w:rPr>
          <w:rFonts w:ascii="Arial" w:hAnsi="Arial" w:cs="Arial"/>
          <w:sz w:val="18"/>
          <w:szCs w:val="18"/>
        </w:rPr>
        <w:t xml:space="preserve"> UNESCAP, Asia Pacific Disaster Report, 2010.</w:t>
      </w:r>
    </w:p>
  </w:footnote>
  <w:footnote w:id="3">
    <w:p w:rsidR="00345FD8" w:rsidRPr="00FC14D1" w:rsidRDefault="00345FD8" w:rsidP="0095592E">
      <w:pPr>
        <w:pStyle w:val="FootnoteText"/>
        <w:rPr>
          <w:lang w:val="en-US"/>
        </w:rPr>
      </w:pPr>
      <w:r>
        <w:rPr>
          <w:rStyle w:val="FootnoteReference"/>
        </w:rPr>
        <w:footnoteRef/>
      </w:r>
      <w:r>
        <w:t xml:space="preserve"> </w:t>
      </w:r>
      <w:r w:rsidRPr="00FE49F9">
        <w:rPr>
          <w:rFonts w:ascii="Arial" w:hAnsi="Arial" w:cs="Arial"/>
          <w:sz w:val="18"/>
          <w:szCs w:val="18"/>
          <w:lang w:bidi="km-KH"/>
        </w:rPr>
        <w:t>According to the Cambodia Socio-Economic Survey (CSES) the poverty rate decreased from 35 percent in 2004 to 30 percent in 2007. The results of the CSES 2009 are not yet available. An alternative measure of poverty – the predicted poverty rate - can be derived from the Government’s Commune Database. According to this measure, 25.8 percent of the population was poor in 2010.</w:t>
      </w:r>
    </w:p>
  </w:footnote>
  <w:footnote w:id="4">
    <w:p w:rsidR="00345FD8" w:rsidRPr="00C0374D" w:rsidRDefault="00345FD8" w:rsidP="0095592E">
      <w:pPr>
        <w:pStyle w:val="FootnoteText"/>
        <w:rPr>
          <w:rFonts w:ascii="Arial" w:hAnsi="Arial" w:cs="Arial"/>
          <w:sz w:val="18"/>
          <w:szCs w:val="18"/>
          <w:lang w:val="en-US"/>
        </w:rPr>
      </w:pPr>
      <w:r w:rsidRPr="00FE49F9">
        <w:rPr>
          <w:rStyle w:val="FootnoteReference"/>
          <w:rFonts w:ascii="Arial" w:hAnsi="Arial" w:cs="Arial"/>
          <w:sz w:val="18"/>
          <w:szCs w:val="18"/>
        </w:rPr>
        <w:footnoteRef/>
      </w:r>
      <w:r w:rsidRPr="00FE49F9">
        <w:rPr>
          <w:rFonts w:ascii="Arial" w:hAnsi="Arial" w:cs="Arial"/>
          <w:sz w:val="18"/>
          <w:szCs w:val="18"/>
        </w:rPr>
        <w:t xml:space="preserve"> UNESCAP, Asia Pacific Disaster</w:t>
      </w:r>
      <w:r w:rsidRPr="00C0374D">
        <w:rPr>
          <w:rFonts w:ascii="Arial" w:hAnsi="Arial" w:cs="Arial"/>
          <w:sz w:val="18"/>
          <w:szCs w:val="18"/>
        </w:rPr>
        <w:t xml:space="preserve"> Report, 2010.</w:t>
      </w:r>
    </w:p>
  </w:footnote>
  <w:footnote w:id="5">
    <w:p w:rsidR="00345FD8" w:rsidRPr="00FC14D1" w:rsidRDefault="00345FD8" w:rsidP="0095592E">
      <w:pPr>
        <w:pStyle w:val="FootnoteText"/>
        <w:rPr>
          <w:lang w:val="en-US"/>
        </w:rPr>
      </w:pPr>
      <w:r w:rsidRPr="00C0374D">
        <w:rPr>
          <w:rStyle w:val="FootnoteReference"/>
          <w:rFonts w:ascii="Arial" w:hAnsi="Arial" w:cs="Arial"/>
          <w:sz w:val="18"/>
          <w:szCs w:val="18"/>
        </w:rPr>
        <w:footnoteRef/>
      </w:r>
      <w:r w:rsidRPr="00C0374D">
        <w:rPr>
          <w:rFonts w:ascii="Arial" w:hAnsi="Arial" w:cs="Arial"/>
          <w:sz w:val="18"/>
          <w:szCs w:val="18"/>
        </w:rPr>
        <w:t xml:space="preserve"> Royal Government of Cambodia. </w:t>
      </w:r>
      <w:r>
        <w:rPr>
          <w:rFonts w:ascii="Arial" w:hAnsi="Arial" w:cs="Arial"/>
          <w:sz w:val="18"/>
          <w:szCs w:val="18"/>
          <w:lang w:val="en-US"/>
        </w:rPr>
        <w:t xml:space="preserve">National Committee for Disaster Management, </w:t>
      </w:r>
      <w:r w:rsidRPr="00FC14D1">
        <w:rPr>
          <w:rFonts w:ascii="Arial" w:hAnsi="Arial" w:cs="Arial"/>
          <w:sz w:val="18"/>
          <w:szCs w:val="18"/>
          <w:lang w:val="en-US"/>
        </w:rPr>
        <w:t>Post</w:t>
      </w:r>
      <w:r>
        <w:rPr>
          <w:rFonts w:ascii="Arial" w:hAnsi="Arial" w:cs="Arial"/>
          <w:sz w:val="18"/>
          <w:szCs w:val="18"/>
          <w:lang w:val="en-US"/>
        </w:rPr>
        <w:t xml:space="preserve"> Disaster Needs Assessment. March 2010.</w:t>
      </w:r>
    </w:p>
  </w:footnote>
  <w:footnote w:id="6">
    <w:p w:rsidR="00345FD8" w:rsidRPr="00D843E0" w:rsidRDefault="00345FD8" w:rsidP="0095592E">
      <w:pPr>
        <w:pStyle w:val="FootnoteText"/>
        <w:rPr>
          <w:rFonts w:ascii="Arial" w:hAnsi="Arial" w:cs="Arial"/>
          <w:sz w:val="18"/>
          <w:szCs w:val="18"/>
          <w:lang w:val="en-US"/>
        </w:rPr>
      </w:pPr>
      <w:r w:rsidRPr="00D843E0">
        <w:rPr>
          <w:rStyle w:val="FootnoteReference"/>
          <w:rFonts w:ascii="Arial" w:hAnsi="Arial" w:cs="Arial"/>
          <w:sz w:val="18"/>
          <w:szCs w:val="18"/>
        </w:rPr>
        <w:footnoteRef/>
      </w:r>
      <w:r w:rsidRPr="00D843E0">
        <w:rPr>
          <w:rFonts w:ascii="Arial" w:hAnsi="Arial" w:cs="Arial"/>
          <w:sz w:val="18"/>
          <w:szCs w:val="18"/>
        </w:rPr>
        <w:t xml:space="preserve"> W</w:t>
      </w:r>
      <w:r>
        <w:rPr>
          <w:rFonts w:ascii="Arial" w:hAnsi="Arial" w:cs="Arial"/>
          <w:sz w:val="18"/>
          <w:szCs w:val="18"/>
        </w:rPr>
        <w:t xml:space="preserve">FP, MoWRAM, NCDM. Mapping vulnerability to natural disasters in Cambodia. 2003. </w:t>
      </w:r>
    </w:p>
  </w:footnote>
  <w:footnote w:id="7">
    <w:p w:rsidR="00345FD8" w:rsidRPr="00372D83" w:rsidRDefault="00345FD8" w:rsidP="00180C60">
      <w:pPr>
        <w:pStyle w:val="FootnoteText"/>
        <w:rPr>
          <w:rFonts w:ascii="Trebuchet MS" w:hAnsi="Trebuchet MS" w:cs="Arial"/>
          <w:sz w:val="16"/>
          <w:szCs w:val="16"/>
          <w:lang w:val="en-US"/>
        </w:rPr>
      </w:pPr>
      <w:r w:rsidRPr="00372D83">
        <w:rPr>
          <w:rStyle w:val="FootnoteReference"/>
          <w:rFonts w:ascii="Trebuchet MS" w:hAnsi="Trebuchet MS" w:cs="Arial"/>
          <w:sz w:val="16"/>
          <w:szCs w:val="16"/>
        </w:rPr>
        <w:footnoteRef/>
      </w:r>
      <w:r w:rsidRPr="00372D83">
        <w:rPr>
          <w:rFonts w:ascii="Trebuchet MS" w:hAnsi="Trebuchet MS" w:cs="Arial"/>
          <w:sz w:val="16"/>
          <w:szCs w:val="16"/>
        </w:rPr>
        <w:t xml:space="preserve"> UNDP’s presence in the field = Partnership for Local Governance (PLG)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FD8" w:rsidRDefault="008077F4">
    <w:pPr>
      <w:pStyle w:val="Header"/>
    </w:pPr>
    <w:r>
      <w:rPr>
        <w:noProof/>
        <w:lang w:bidi="ar-SA"/>
      </w:rPr>
      <w:pict>
        <v:shapetype id="_x0000_t202" coordsize="21600,21600" o:spt="202" path="m,l,21600r21600,l21600,xe">
          <v:stroke joinstyle="miter"/>
          <v:path gradientshapeok="t" o:connecttype="rect"/>
        </v:shapetype>
        <v:shape id="_x0000_s2057" type="#_x0000_t202" style="position:absolute;margin-left:-85.5pt;margin-top:-5.6pt;width:603pt;height:27.75pt;z-index:251655680" filled="f" stroked="f">
          <v:textbox style="mso-next-textbox:#_x0000_s2057">
            <w:txbxContent>
              <w:p w:rsidR="00345FD8" w:rsidRPr="004A293A" w:rsidRDefault="00345FD8" w:rsidP="00CF2C49">
                <w:pPr>
                  <w:shd w:val="clear" w:color="auto" w:fill="333399"/>
                  <w:spacing w:before="60"/>
                  <w:jc w:val="right"/>
                  <w:rPr>
                    <w:rFonts w:ascii="Arial" w:hAnsi="Arial" w:cs="Arial"/>
                    <w:i/>
                    <w:color w:val="FFFFFF"/>
                  </w:rPr>
                </w:pPr>
                <w:r w:rsidRPr="004A293A">
                  <w:rPr>
                    <w:rFonts w:ascii="Arial" w:hAnsi="Arial" w:cs="Arial"/>
                    <w:i/>
                    <w:color w:val="FFFFFF"/>
                  </w:rPr>
                  <w:t xml:space="preserve">UNDMT Disaster Preparedness &amp; Response Plan </w:t>
                </w:r>
              </w:p>
            </w:txbxContent>
          </v:textbox>
        </v:shape>
      </w:pict>
    </w:r>
    <w:sdt>
      <w:sdtPr>
        <w:id w:val="12031363"/>
        <w:docPartObj>
          <w:docPartGallery w:val="Watermarks"/>
          <w:docPartUnique/>
        </w:docPartObj>
      </w:sdt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27642" o:spid="_x0000_s2070" type="#_x0000_t136" style="position:absolute;margin-left:0;margin-top:0;width:592.2pt;height:118.4pt;rotation:315;z-index:-251654656;mso-position-horizontal:center;mso-position-horizontal-relative:margin;mso-position-vertical:center;mso-position-vertical-relative:margin" o:allowincell="f" fillcolor="silver" stroked="f">
              <v:fill opacity=".5"/>
              <v:textpath style="font-family:&quot;Calibri&quot;;font-size:1pt" string="DRAFT 2011 Update"/>
              <w10:wrap anchorx="margin" anchory="margin"/>
            </v:shape>
          </w:pic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FD8" w:rsidRDefault="00345FD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FD8" w:rsidRPr="004A293A" w:rsidRDefault="00345FD8" w:rsidP="00080C25">
    <w:pPr>
      <w:shd w:val="clear" w:color="auto" w:fill="333399"/>
      <w:spacing w:before="60"/>
      <w:jc w:val="right"/>
      <w:rPr>
        <w:rFonts w:ascii="Arial" w:hAnsi="Arial" w:cs="Arial"/>
        <w:i/>
        <w:color w:val="FFFFFF"/>
      </w:rPr>
    </w:pPr>
    <w:r w:rsidRPr="004A293A">
      <w:rPr>
        <w:rFonts w:ascii="Arial" w:hAnsi="Arial" w:cs="Arial"/>
        <w:i/>
        <w:color w:val="FFFFFF"/>
      </w:rPr>
      <w:t xml:space="preserve">UNDMT Disaster Preparedness &amp; Response Plan </w:t>
    </w:r>
  </w:p>
  <w:p w:rsidR="00345FD8" w:rsidRPr="00080C25" w:rsidRDefault="00345FD8" w:rsidP="00080C2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FD8" w:rsidRDefault="00345FD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FD8" w:rsidRDefault="00345FD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FD8" w:rsidRPr="004A293A" w:rsidRDefault="00345FD8" w:rsidP="00080C25">
    <w:pPr>
      <w:shd w:val="clear" w:color="auto" w:fill="333399"/>
      <w:spacing w:before="60"/>
      <w:jc w:val="right"/>
      <w:rPr>
        <w:rFonts w:ascii="Arial" w:hAnsi="Arial" w:cs="Arial"/>
        <w:i/>
        <w:color w:val="FFFFFF"/>
      </w:rPr>
    </w:pPr>
    <w:r>
      <w:rPr>
        <w:rFonts w:ascii="Arial" w:hAnsi="Arial" w:cs="Arial"/>
        <w:i/>
        <w:color w:val="FFFFFF"/>
      </w:rPr>
      <w:t xml:space="preserve">PARTERNSHIPS </w:t>
    </w:r>
    <w:r w:rsidRPr="004A293A">
      <w:rPr>
        <w:rFonts w:ascii="Arial" w:hAnsi="Arial" w:cs="Arial"/>
        <w:i/>
        <w:color w:val="FFFFFF"/>
      </w:rPr>
      <w:t xml:space="preserve">UNDMT Disaster Preparedness &amp; Response Plan </w:t>
    </w:r>
  </w:p>
  <w:p w:rsidR="00345FD8" w:rsidRDefault="00345FD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FD8" w:rsidRDefault="00345FD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AE676F"/>
    <w:multiLevelType w:val="hybridMultilevel"/>
    <w:tmpl w:val="AEB6B0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BEE65ED"/>
    <w:multiLevelType w:val="hybridMultilevel"/>
    <w:tmpl w:val="5B7631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F6FFBF8"/>
    <w:multiLevelType w:val="hybridMultilevel"/>
    <w:tmpl w:val="324518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E7574F1"/>
    <w:multiLevelType w:val="hybridMultilevel"/>
    <w:tmpl w:val="F68C943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D7B1E16A"/>
    <w:multiLevelType w:val="hybridMultilevel"/>
    <w:tmpl w:val="650EE6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5F0814F"/>
    <w:multiLevelType w:val="hybridMultilevel"/>
    <w:tmpl w:val="16EED705"/>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FA018AF3"/>
    <w:multiLevelType w:val="hybridMultilevel"/>
    <w:tmpl w:val="FDBC907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001"/>
    <w:multiLevelType w:val="hybridMultilevel"/>
    <w:tmpl w:val="6A4EA454"/>
    <w:lvl w:ilvl="0" w:tplc="CC24144E">
      <w:numFmt w:val="none"/>
      <w:lvlText w:val=""/>
      <w:lvlJc w:val="left"/>
      <w:pPr>
        <w:tabs>
          <w:tab w:val="num" w:pos="360"/>
        </w:tabs>
      </w:pPr>
    </w:lvl>
    <w:lvl w:ilvl="1" w:tplc="6576C96E">
      <w:numFmt w:val="decimal"/>
      <w:lvlText w:val=""/>
      <w:lvlJc w:val="left"/>
    </w:lvl>
    <w:lvl w:ilvl="2" w:tplc="25302596">
      <w:numFmt w:val="decimal"/>
      <w:lvlText w:val=""/>
      <w:lvlJc w:val="left"/>
    </w:lvl>
    <w:lvl w:ilvl="3" w:tplc="64B03D7C">
      <w:numFmt w:val="decimal"/>
      <w:lvlText w:val=""/>
      <w:lvlJc w:val="left"/>
    </w:lvl>
    <w:lvl w:ilvl="4" w:tplc="08527F24">
      <w:numFmt w:val="decimal"/>
      <w:lvlText w:val=""/>
      <w:lvlJc w:val="left"/>
    </w:lvl>
    <w:lvl w:ilvl="5" w:tplc="F37C66A8">
      <w:numFmt w:val="decimal"/>
      <w:lvlText w:val=""/>
      <w:lvlJc w:val="left"/>
    </w:lvl>
    <w:lvl w:ilvl="6" w:tplc="C71AE05A">
      <w:numFmt w:val="decimal"/>
      <w:lvlText w:val=""/>
      <w:lvlJc w:val="left"/>
    </w:lvl>
    <w:lvl w:ilvl="7" w:tplc="876CC65A">
      <w:numFmt w:val="decimal"/>
      <w:lvlText w:val=""/>
      <w:lvlJc w:val="left"/>
    </w:lvl>
    <w:lvl w:ilvl="8" w:tplc="023AEB04">
      <w:numFmt w:val="decimal"/>
      <w:lvlText w:val=""/>
      <w:lvlJc w:val="left"/>
    </w:lvl>
  </w:abstractNum>
  <w:abstractNum w:abstractNumId="8">
    <w:nsid w:val="014D234C"/>
    <w:multiLevelType w:val="hybridMultilevel"/>
    <w:tmpl w:val="A134F0E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3A61BA9"/>
    <w:multiLevelType w:val="hybridMultilevel"/>
    <w:tmpl w:val="A4607872"/>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0">
    <w:nsid w:val="06F34D34"/>
    <w:multiLevelType w:val="hybridMultilevel"/>
    <w:tmpl w:val="2BE44E3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A1A3840"/>
    <w:multiLevelType w:val="hybridMultilevel"/>
    <w:tmpl w:val="3CF6FD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341D94"/>
    <w:multiLevelType w:val="hybridMultilevel"/>
    <w:tmpl w:val="D954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3E5E48"/>
    <w:multiLevelType w:val="hybridMultilevel"/>
    <w:tmpl w:val="9994654A"/>
    <w:lvl w:ilvl="0" w:tplc="2F5E75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634B3F"/>
    <w:multiLevelType w:val="hybridMultilevel"/>
    <w:tmpl w:val="BCA827D0"/>
    <w:lvl w:ilvl="0" w:tplc="FF4A3E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6938EA"/>
    <w:multiLevelType w:val="hybridMultilevel"/>
    <w:tmpl w:val="33246866"/>
    <w:lvl w:ilvl="0" w:tplc="04090001">
      <w:start w:val="1"/>
      <w:numFmt w:val="bullet"/>
      <w:lvlText w:val=""/>
      <w:lvlJc w:val="left"/>
      <w:pPr>
        <w:ind w:left="720" w:hanging="360"/>
      </w:pPr>
      <w:rPr>
        <w:rFonts w:ascii="Symbol" w:hAnsi="Symbol" w:hint="default"/>
      </w:rPr>
    </w:lvl>
    <w:lvl w:ilvl="1" w:tplc="5CA8307A">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BC3B67"/>
    <w:multiLevelType w:val="hybridMultilevel"/>
    <w:tmpl w:val="C9EB39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FC74448"/>
    <w:multiLevelType w:val="hybridMultilevel"/>
    <w:tmpl w:val="84D6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0A2729"/>
    <w:multiLevelType w:val="hybridMultilevel"/>
    <w:tmpl w:val="F8E4F05E"/>
    <w:lvl w:ilvl="0" w:tplc="2F5E75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524A89"/>
    <w:multiLevelType w:val="hybridMultilevel"/>
    <w:tmpl w:val="37507D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9B25E4"/>
    <w:multiLevelType w:val="hybridMultilevel"/>
    <w:tmpl w:val="9E1E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397A48"/>
    <w:multiLevelType w:val="hybridMultilevel"/>
    <w:tmpl w:val="E86AB04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279667E5"/>
    <w:multiLevelType w:val="hybridMultilevel"/>
    <w:tmpl w:val="C1C40BB8"/>
    <w:lvl w:ilvl="0" w:tplc="74DCA9BA">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11F414DA">
      <w:start w:val="5"/>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7D610F"/>
    <w:multiLevelType w:val="hybridMultilevel"/>
    <w:tmpl w:val="9EFA8442"/>
    <w:lvl w:ilvl="0" w:tplc="D172A9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CE7F3F"/>
    <w:multiLevelType w:val="hybridMultilevel"/>
    <w:tmpl w:val="B47EDEBC"/>
    <w:lvl w:ilvl="0" w:tplc="74DCA9BA">
      <w:numFmt w:val="bullet"/>
      <w:lvlText w:val="•"/>
      <w:lvlJc w:val="left"/>
      <w:pPr>
        <w:ind w:left="1440" w:hanging="72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A6E7287"/>
    <w:multiLevelType w:val="hybridMultilevel"/>
    <w:tmpl w:val="367ECD02"/>
    <w:lvl w:ilvl="0" w:tplc="A6DCDE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3238C6"/>
    <w:multiLevelType w:val="hybridMultilevel"/>
    <w:tmpl w:val="C9B82286"/>
    <w:lvl w:ilvl="0" w:tplc="04090017">
      <w:start w:val="9"/>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C99210C"/>
    <w:multiLevelType w:val="hybridMultilevel"/>
    <w:tmpl w:val="008C6824"/>
    <w:lvl w:ilvl="0" w:tplc="2F5E75EE">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EE12BDB"/>
    <w:multiLevelType w:val="hybridMultilevel"/>
    <w:tmpl w:val="31C81610"/>
    <w:lvl w:ilvl="0" w:tplc="E8ACC7C4">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EC1013"/>
    <w:multiLevelType w:val="hybridMultilevel"/>
    <w:tmpl w:val="B9C2EB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8379D9"/>
    <w:multiLevelType w:val="hybridMultilevel"/>
    <w:tmpl w:val="761C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127E38"/>
    <w:multiLevelType w:val="hybridMultilevel"/>
    <w:tmpl w:val="8458A204"/>
    <w:lvl w:ilvl="0" w:tplc="1AAEEBF4">
      <w:start w:val="9"/>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45BF700A"/>
    <w:multiLevelType w:val="hybridMultilevel"/>
    <w:tmpl w:val="017A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5C43742"/>
    <w:multiLevelType w:val="hybridMultilevel"/>
    <w:tmpl w:val="DE50547C"/>
    <w:lvl w:ilvl="0" w:tplc="85E8859A">
      <w:start w:val="2"/>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B554DBA"/>
    <w:multiLevelType w:val="hybridMultilevel"/>
    <w:tmpl w:val="125471B0"/>
    <w:lvl w:ilvl="0" w:tplc="1E8ADABC">
      <w:start w:val="6"/>
      <w:numFmt w:val="bullet"/>
      <w:lvlText w:val=""/>
      <w:lvlJc w:val="left"/>
      <w:pPr>
        <w:ind w:left="3960" w:hanging="360"/>
      </w:pPr>
      <w:rPr>
        <w:rFonts w:ascii="Symbol" w:eastAsia="Times New Roman" w:hAnsi="Symbol"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5">
    <w:nsid w:val="4C441DE7"/>
    <w:multiLevelType w:val="hybridMultilevel"/>
    <w:tmpl w:val="A9F00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027404"/>
    <w:multiLevelType w:val="hybridMultilevel"/>
    <w:tmpl w:val="332434A0"/>
    <w:lvl w:ilvl="0" w:tplc="162CD6BE">
      <w:start w:val="1"/>
      <w:numFmt w:val="bullet"/>
      <w:lvlText w:val=""/>
      <w:lvlJc w:val="left"/>
      <w:pPr>
        <w:tabs>
          <w:tab w:val="num" w:pos="360"/>
        </w:tabs>
        <w:ind w:left="360" w:hanging="360"/>
      </w:pPr>
      <w:rPr>
        <w:rFonts w:ascii="Wingdings" w:hAnsi="Wingdings" w:hint="default"/>
        <w:color w:val="auto"/>
      </w:rPr>
    </w:lvl>
    <w:lvl w:ilvl="1" w:tplc="0409000B">
      <w:start w:val="1"/>
      <w:numFmt w:val="bullet"/>
      <w:lvlText w:val=""/>
      <w:lvlJc w:val="left"/>
      <w:pPr>
        <w:tabs>
          <w:tab w:val="num" w:pos="840"/>
        </w:tabs>
        <w:ind w:left="840" w:hanging="420"/>
      </w:pPr>
      <w:rPr>
        <w:rFonts w:ascii="Wingdings" w:hAnsi="Wingdings" w:hint="default"/>
        <w:color w:val="auto"/>
      </w:rPr>
    </w:lvl>
    <w:lvl w:ilvl="2" w:tplc="04090003">
      <w:start w:val="1"/>
      <w:numFmt w:val="bullet"/>
      <w:lvlText w:val="o"/>
      <w:lvlJc w:val="left"/>
      <w:pPr>
        <w:tabs>
          <w:tab w:val="num" w:pos="1200"/>
        </w:tabs>
        <w:ind w:left="1200" w:hanging="360"/>
      </w:pPr>
      <w:rPr>
        <w:rFonts w:ascii="Courier New" w:hAnsi="Courier New" w:cs="Courier New" w:hint="default"/>
        <w:color w:val="auto"/>
      </w:rPr>
    </w:lvl>
    <w:lvl w:ilvl="3" w:tplc="04090001">
      <w:start w:val="1"/>
      <w:numFmt w:val="bullet"/>
      <w:lvlText w:val=""/>
      <w:lvlJc w:val="left"/>
      <w:pPr>
        <w:tabs>
          <w:tab w:val="num" w:pos="1620"/>
        </w:tabs>
        <w:ind w:left="1620" w:hanging="360"/>
      </w:pPr>
      <w:rPr>
        <w:rFonts w:ascii="Symbol" w:hAnsi="Symbol" w:hint="default"/>
        <w:color w:val="auto"/>
      </w:rPr>
    </w:lvl>
    <w:lvl w:ilvl="4" w:tplc="162CD6BE">
      <w:start w:val="1"/>
      <w:numFmt w:val="bullet"/>
      <w:lvlText w:val=""/>
      <w:lvlJc w:val="left"/>
      <w:pPr>
        <w:tabs>
          <w:tab w:val="num" w:pos="2040"/>
        </w:tabs>
        <w:ind w:left="2040" w:hanging="360"/>
      </w:pPr>
      <w:rPr>
        <w:rFonts w:ascii="Wingdings" w:hAnsi="Wingdings" w:hint="default"/>
        <w:color w:val="auto"/>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nsid w:val="4EFF4087"/>
    <w:multiLevelType w:val="hybridMultilevel"/>
    <w:tmpl w:val="7FE63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250B3A"/>
    <w:multiLevelType w:val="hybridMultilevel"/>
    <w:tmpl w:val="CC16F6A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53A5287F"/>
    <w:multiLevelType w:val="hybridMultilevel"/>
    <w:tmpl w:val="A37C32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53E00698"/>
    <w:multiLevelType w:val="hybridMultilevel"/>
    <w:tmpl w:val="5E2C270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72905EB"/>
    <w:multiLevelType w:val="multilevel"/>
    <w:tmpl w:val="51AA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7F35AD4"/>
    <w:multiLevelType w:val="multilevel"/>
    <w:tmpl w:val="98F2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79873BF"/>
    <w:multiLevelType w:val="hybridMultilevel"/>
    <w:tmpl w:val="664AA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4E6A2C"/>
    <w:multiLevelType w:val="hybridMultilevel"/>
    <w:tmpl w:val="B4664BB0"/>
    <w:lvl w:ilvl="0" w:tplc="17DA7B6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CCCCD1"/>
    <w:multiLevelType w:val="hybridMultilevel"/>
    <w:tmpl w:val="D7C9FE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76894034"/>
    <w:multiLevelType w:val="hybridMultilevel"/>
    <w:tmpl w:val="96326B40"/>
    <w:lvl w:ilvl="0" w:tplc="D84A3256">
      <w:start w:val="9"/>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nsid w:val="78082F36"/>
    <w:multiLevelType w:val="hybridMultilevel"/>
    <w:tmpl w:val="CF8E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FB1519"/>
    <w:multiLevelType w:val="hybridMultilevel"/>
    <w:tmpl w:val="0840E65C"/>
    <w:lvl w:ilvl="0" w:tplc="F86E5480">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37"/>
  </w:num>
  <w:num w:numId="3">
    <w:abstractNumId w:val="24"/>
  </w:num>
  <w:num w:numId="4">
    <w:abstractNumId w:val="22"/>
  </w:num>
  <w:num w:numId="5">
    <w:abstractNumId w:val="16"/>
  </w:num>
  <w:num w:numId="6">
    <w:abstractNumId w:val="45"/>
  </w:num>
  <w:num w:numId="7">
    <w:abstractNumId w:val="4"/>
  </w:num>
  <w:num w:numId="8">
    <w:abstractNumId w:val="1"/>
  </w:num>
  <w:num w:numId="9">
    <w:abstractNumId w:val="39"/>
  </w:num>
  <w:num w:numId="10">
    <w:abstractNumId w:val="0"/>
  </w:num>
  <w:num w:numId="11">
    <w:abstractNumId w:val="2"/>
  </w:num>
  <w:num w:numId="12">
    <w:abstractNumId w:val="6"/>
  </w:num>
  <w:num w:numId="13">
    <w:abstractNumId w:val="5"/>
  </w:num>
  <w:num w:numId="14">
    <w:abstractNumId w:val="3"/>
  </w:num>
  <w:num w:numId="15">
    <w:abstractNumId w:val="36"/>
  </w:num>
  <w:num w:numId="16">
    <w:abstractNumId w:val="8"/>
  </w:num>
  <w:num w:numId="17">
    <w:abstractNumId w:val="21"/>
  </w:num>
  <w:num w:numId="18">
    <w:abstractNumId w:val="30"/>
  </w:num>
  <w:num w:numId="19">
    <w:abstractNumId w:val="15"/>
  </w:num>
  <w:num w:numId="20">
    <w:abstractNumId w:val="47"/>
  </w:num>
  <w:num w:numId="21">
    <w:abstractNumId w:val="38"/>
  </w:num>
  <w:num w:numId="22">
    <w:abstractNumId w:val="17"/>
  </w:num>
  <w:num w:numId="23">
    <w:abstractNumId w:val="43"/>
  </w:num>
  <w:num w:numId="24">
    <w:abstractNumId w:val="12"/>
  </w:num>
  <w:num w:numId="25">
    <w:abstractNumId w:val="34"/>
  </w:num>
  <w:num w:numId="26">
    <w:abstractNumId w:val="41"/>
  </w:num>
  <w:num w:numId="27">
    <w:abstractNumId w:val="42"/>
  </w:num>
  <w:num w:numId="28">
    <w:abstractNumId w:val="9"/>
  </w:num>
  <w:num w:numId="29">
    <w:abstractNumId w:val="29"/>
  </w:num>
  <w:num w:numId="30">
    <w:abstractNumId w:val="14"/>
  </w:num>
  <w:num w:numId="31">
    <w:abstractNumId w:val="7"/>
  </w:num>
  <w:num w:numId="32">
    <w:abstractNumId w:val="32"/>
  </w:num>
  <w:num w:numId="33">
    <w:abstractNumId w:val="19"/>
  </w:num>
  <w:num w:numId="34">
    <w:abstractNumId w:val="11"/>
  </w:num>
  <w:num w:numId="35">
    <w:abstractNumId w:val="40"/>
  </w:num>
  <w:num w:numId="36">
    <w:abstractNumId w:val="35"/>
  </w:num>
  <w:num w:numId="37">
    <w:abstractNumId w:val="13"/>
  </w:num>
  <w:num w:numId="38">
    <w:abstractNumId w:val="27"/>
  </w:num>
  <w:num w:numId="39">
    <w:abstractNumId w:val="18"/>
  </w:num>
  <w:num w:numId="40">
    <w:abstractNumId w:val="48"/>
  </w:num>
  <w:num w:numId="41">
    <w:abstractNumId w:val="44"/>
  </w:num>
  <w:num w:numId="42">
    <w:abstractNumId w:val="28"/>
  </w:num>
  <w:num w:numId="43">
    <w:abstractNumId w:val="25"/>
  </w:num>
  <w:num w:numId="44">
    <w:abstractNumId w:val="23"/>
  </w:num>
  <w:num w:numId="45">
    <w:abstractNumId w:val="26"/>
  </w:num>
  <w:num w:numId="46">
    <w:abstractNumId w:val="33"/>
  </w:num>
  <w:num w:numId="47">
    <w:abstractNumId w:val="31"/>
  </w:num>
  <w:num w:numId="48">
    <w:abstractNumId w:val="46"/>
  </w:num>
  <w:num w:numId="4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701"/>
  <w:doNotTrackMoves/>
  <w:defaultTabStop w:val="720"/>
  <w:hyphenationZone w:val="283"/>
  <w:drawingGridHorizontalSpacing w:val="110"/>
  <w:displayHorizontalDrawingGridEvery w:val="2"/>
  <w:noPunctuationKerning/>
  <w:characterSpacingControl w:val="doNotCompress"/>
  <w:hdrShapeDefaults>
    <o:shapedefaults v:ext="edit" spidmax="28674" fillcolor="white">
      <v:fill color="white"/>
      <o:colormenu v:ext="edit" strokecolor="none [3212]"/>
    </o:shapedefaults>
    <o:shapelayout v:ext="edit">
      <o:idmap v:ext="edit" data="2"/>
    </o:shapelayout>
  </w:hdrShapeDefaults>
  <w:footnotePr>
    <w:footnote w:id="-1"/>
    <w:footnote w:id="0"/>
  </w:footnotePr>
  <w:endnotePr>
    <w:endnote w:id="-1"/>
    <w:endnote w:id="0"/>
  </w:endnotePr>
  <w:compat/>
  <w:rsids>
    <w:rsidRoot w:val="00EE7206"/>
    <w:rsid w:val="00006049"/>
    <w:rsid w:val="00007A97"/>
    <w:rsid w:val="000151C1"/>
    <w:rsid w:val="000212DF"/>
    <w:rsid w:val="000234FF"/>
    <w:rsid w:val="00023B20"/>
    <w:rsid w:val="00025515"/>
    <w:rsid w:val="000347C4"/>
    <w:rsid w:val="000349BC"/>
    <w:rsid w:val="00036CF0"/>
    <w:rsid w:val="00037509"/>
    <w:rsid w:val="00037DDD"/>
    <w:rsid w:val="00043C52"/>
    <w:rsid w:val="00046CBB"/>
    <w:rsid w:val="00050E4D"/>
    <w:rsid w:val="00054CBA"/>
    <w:rsid w:val="00056282"/>
    <w:rsid w:val="000622CA"/>
    <w:rsid w:val="00070DA4"/>
    <w:rsid w:val="00072EE2"/>
    <w:rsid w:val="00074180"/>
    <w:rsid w:val="00080023"/>
    <w:rsid w:val="00080C25"/>
    <w:rsid w:val="000818B7"/>
    <w:rsid w:val="00082A07"/>
    <w:rsid w:val="00084634"/>
    <w:rsid w:val="000905BE"/>
    <w:rsid w:val="00092B59"/>
    <w:rsid w:val="000A615C"/>
    <w:rsid w:val="000B1BF4"/>
    <w:rsid w:val="000B6B03"/>
    <w:rsid w:val="000C1E0F"/>
    <w:rsid w:val="000C29CE"/>
    <w:rsid w:val="000D62E6"/>
    <w:rsid w:val="000E08DB"/>
    <w:rsid w:val="000E120B"/>
    <w:rsid w:val="000F09F3"/>
    <w:rsid w:val="000F37CF"/>
    <w:rsid w:val="000F5924"/>
    <w:rsid w:val="001017BA"/>
    <w:rsid w:val="00102929"/>
    <w:rsid w:val="001036F1"/>
    <w:rsid w:val="0012358C"/>
    <w:rsid w:val="00133675"/>
    <w:rsid w:val="00140A06"/>
    <w:rsid w:val="00140BC0"/>
    <w:rsid w:val="0014338C"/>
    <w:rsid w:val="00147672"/>
    <w:rsid w:val="001518B6"/>
    <w:rsid w:val="0016332B"/>
    <w:rsid w:val="00163827"/>
    <w:rsid w:val="00165225"/>
    <w:rsid w:val="00177357"/>
    <w:rsid w:val="00177523"/>
    <w:rsid w:val="00180C60"/>
    <w:rsid w:val="001829D3"/>
    <w:rsid w:val="00182B06"/>
    <w:rsid w:val="00184A82"/>
    <w:rsid w:val="00185024"/>
    <w:rsid w:val="00193810"/>
    <w:rsid w:val="00197533"/>
    <w:rsid w:val="001A2D01"/>
    <w:rsid w:val="001A5246"/>
    <w:rsid w:val="001C25CE"/>
    <w:rsid w:val="001D30F2"/>
    <w:rsid w:val="001D58CB"/>
    <w:rsid w:val="001D5B59"/>
    <w:rsid w:val="001E7C0A"/>
    <w:rsid w:val="001F1617"/>
    <w:rsid w:val="001F2314"/>
    <w:rsid w:val="00206BFF"/>
    <w:rsid w:val="00207352"/>
    <w:rsid w:val="00211943"/>
    <w:rsid w:val="00215189"/>
    <w:rsid w:val="00220B5D"/>
    <w:rsid w:val="00220E3C"/>
    <w:rsid w:val="00222142"/>
    <w:rsid w:val="0022546C"/>
    <w:rsid w:val="00230BF6"/>
    <w:rsid w:val="00237C2D"/>
    <w:rsid w:val="002427B6"/>
    <w:rsid w:val="00245246"/>
    <w:rsid w:val="002500F6"/>
    <w:rsid w:val="00252DD7"/>
    <w:rsid w:val="00255B2C"/>
    <w:rsid w:val="00265C9B"/>
    <w:rsid w:val="0027029F"/>
    <w:rsid w:val="002708E9"/>
    <w:rsid w:val="002769F3"/>
    <w:rsid w:val="00277C04"/>
    <w:rsid w:val="002908C0"/>
    <w:rsid w:val="00292E74"/>
    <w:rsid w:val="002A0F02"/>
    <w:rsid w:val="002A0F07"/>
    <w:rsid w:val="002A3CF9"/>
    <w:rsid w:val="002A6652"/>
    <w:rsid w:val="002B2085"/>
    <w:rsid w:val="002B441A"/>
    <w:rsid w:val="002B6803"/>
    <w:rsid w:val="002C0B8E"/>
    <w:rsid w:val="002C217C"/>
    <w:rsid w:val="002D11A0"/>
    <w:rsid w:val="002D24AB"/>
    <w:rsid w:val="002F1125"/>
    <w:rsid w:val="002F3F72"/>
    <w:rsid w:val="003215CA"/>
    <w:rsid w:val="003223F1"/>
    <w:rsid w:val="00324218"/>
    <w:rsid w:val="00341079"/>
    <w:rsid w:val="003430C6"/>
    <w:rsid w:val="00345FD8"/>
    <w:rsid w:val="0034713A"/>
    <w:rsid w:val="003A28BA"/>
    <w:rsid w:val="003A39AA"/>
    <w:rsid w:val="003A5BA9"/>
    <w:rsid w:val="003B1D65"/>
    <w:rsid w:val="003B6459"/>
    <w:rsid w:val="003C15F5"/>
    <w:rsid w:val="003C33AC"/>
    <w:rsid w:val="003C5896"/>
    <w:rsid w:val="003D3BF5"/>
    <w:rsid w:val="003D3CCC"/>
    <w:rsid w:val="003D7D7B"/>
    <w:rsid w:val="003F3748"/>
    <w:rsid w:val="00401484"/>
    <w:rsid w:val="00407009"/>
    <w:rsid w:val="0041007A"/>
    <w:rsid w:val="004104FC"/>
    <w:rsid w:val="00410BFD"/>
    <w:rsid w:val="004132B5"/>
    <w:rsid w:val="0042071C"/>
    <w:rsid w:val="00420A62"/>
    <w:rsid w:val="00424607"/>
    <w:rsid w:val="0042603A"/>
    <w:rsid w:val="00426F96"/>
    <w:rsid w:val="004300F1"/>
    <w:rsid w:val="0043512C"/>
    <w:rsid w:val="0043732E"/>
    <w:rsid w:val="004436D9"/>
    <w:rsid w:val="00450A4E"/>
    <w:rsid w:val="00451DE4"/>
    <w:rsid w:val="00455B1A"/>
    <w:rsid w:val="00456A75"/>
    <w:rsid w:val="00460F35"/>
    <w:rsid w:val="004612F2"/>
    <w:rsid w:val="00461E8E"/>
    <w:rsid w:val="004671DA"/>
    <w:rsid w:val="004724D5"/>
    <w:rsid w:val="0047797B"/>
    <w:rsid w:val="00494275"/>
    <w:rsid w:val="0049542C"/>
    <w:rsid w:val="00496FB8"/>
    <w:rsid w:val="004972BD"/>
    <w:rsid w:val="004A293A"/>
    <w:rsid w:val="004A6981"/>
    <w:rsid w:val="004A75DE"/>
    <w:rsid w:val="004B4425"/>
    <w:rsid w:val="004B72C7"/>
    <w:rsid w:val="004C765F"/>
    <w:rsid w:val="004D0E51"/>
    <w:rsid w:val="004D2267"/>
    <w:rsid w:val="004D4912"/>
    <w:rsid w:val="004E4A46"/>
    <w:rsid w:val="004F1572"/>
    <w:rsid w:val="004F636C"/>
    <w:rsid w:val="005008D9"/>
    <w:rsid w:val="0050363C"/>
    <w:rsid w:val="00503D1A"/>
    <w:rsid w:val="005045E8"/>
    <w:rsid w:val="00510969"/>
    <w:rsid w:val="00510DD5"/>
    <w:rsid w:val="00514166"/>
    <w:rsid w:val="00530937"/>
    <w:rsid w:val="00532F91"/>
    <w:rsid w:val="00551751"/>
    <w:rsid w:val="00560422"/>
    <w:rsid w:val="00566A33"/>
    <w:rsid w:val="005729BE"/>
    <w:rsid w:val="00574D85"/>
    <w:rsid w:val="00576177"/>
    <w:rsid w:val="00587C3A"/>
    <w:rsid w:val="005901B2"/>
    <w:rsid w:val="00591F5F"/>
    <w:rsid w:val="00593887"/>
    <w:rsid w:val="00594CB3"/>
    <w:rsid w:val="00597EF3"/>
    <w:rsid w:val="005A0D2B"/>
    <w:rsid w:val="005C1012"/>
    <w:rsid w:val="005C6753"/>
    <w:rsid w:val="005C7C95"/>
    <w:rsid w:val="005C7E6B"/>
    <w:rsid w:val="005D0A27"/>
    <w:rsid w:val="005E0BFE"/>
    <w:rsid w:val="005E2991"/>
    <w:rsid w:val="005E7E4E"/>
    <w:rsid w:val="005E7F5C"/>
    <w:rsid w:val="005F7E19"/>
    <w:rsid w:val="00602116"/>
    <w:rsid w:val="0060453D"/>
    <w:rsid w:val="00612210"/>
    <w:rsid w:val="00616C08"/>
    <w:rsid w:val="006254AD"/>
    <w:rsid w:val="00625539"/>
    <w:rsid w:val="00625B60"/>
    <w:rsid w:val="00626B2D"/>
    <w:rsid w:val="00630D62"/>
    <w:rsid w:val="006360EE"/>
    <w:rsid w:val="00636732"/>
    <w:rsid w:val="00637932"/>
    <w:rsid w:val="00650C76"/>
    <w:rsid w:val="00657067"/>
    <w:rsid w:val="00661B30"/>
    <w:rsid w:val="00662470"/>
    <w:rsid w:val="00665296"/>
    <w:rsid w:val="0066608D"/>
    <w:rsid w:val="006663AB"/>
    <w:rsid w:val="00671CB1"/>
    <w:rsid w:val="006735A5"/>
    <w:rsid w:val="00683710"/>
    <w:rsid w:val="00683879"/>
    <w:rsid w:val="00683EDF"/>
    <w:rsid w:val="006858BC"/>
    <w:rsid w:val="0069061F"/>
    <w:rsid w:val="00690BE1"/>
    <w:rsid w:val="006925AE"/>
    <w:rsid w:val="00692EAD"/>
    <w:rsid w:val="0069739D"/>
    <w:rsid w:val="006A100D"/>
    <w:rsid w:val="006A29B5"/>
    <w:rsid w:val="006B6A0D"/>
    <w:rsid w:val="006B7C33"/>
    <w:rsid w:val="006C19A2"/>
    <w:rsid w:val="006C25B5"/>
    <w:rsid w:val="006C465A"/>
    <w:rsid w:val="006C5462"/>
    <w:rsid w:val="006D2819"/>
    <w:rsid w:val="006E2A45"/>
    <w:rsid w:val="0070086A"/>
    <w:rsid w:val="00703BEF"/>
    <w:rsid w:val="00720458"/>
    <w:rsid w:val="007276D1"/>
    <w:rsid w:val="00747DD7"/>
    <w:rsid w:val="0075164E"/>
    <w:rsid w:val="00752691"/>
    <w:rsid w:val="007544A5"/>
    <w:rsid w:val="00754C99"/>
    <w:rsid w:val="007551B8"/>
    <w:rsid w:val="007551EB"/>
    <w:rsid w:val="007577E0"/>
    <w:rsid w:val="00762A1C"/>
    <w:rsid w:val="00765935"/>
    <w:rsid w:val="0076668E"/>
    <w:rsid w:val="007678D0"/>
    <w:rsid w:val="00771A7F"/>
    <w:rsid w:val="00785976"/>
    <w:rsid w:val="0078683C"/>
    <w:rsid w:val="007928B9"/>
    <w:rsid w:val="00794D61"/>
    <w:rsid w:val="007A06DC"/>
    <w:rsid w:val="007A125E"/>
    <w:rsid w:val="007A341E"/>
    <w:rsid w:val="007A41AA"/>
    <w:rsid w:val="007B2B9B"/>
    <w:rsid w:val="007C22A7"/>
    <w:rsid w:val="007C507D"/>
    <w:rsid w:val="007C59CB"/>
    <w:rsid w:val="007D53D6"/>
    <w:rsid w:val="007E26D0"/>
    <w:rsid w:val="00800B07"/>
    <w:rsid w:val="008077F4"/>
    <w:rsid w:val="00807C52"/>
    <w:rsid w:val="00811641"/>
    <w:rsid w:val="00813469"/>
    <w:rsid w:val="0081488E"/>
    <w:rsid w:val="008233A3"/>
    <w:rsid w:val="00823731"/>
    <w:rsid w:val="00834203"/>
    <w:rsid w:val="00835C78"/>
    <w:rsid w:val="00841C76"/>
    <w:rsid w:val="008457AD"/>
    <w:rsid w:val="008554E5"/>
    <w:rsid w:val="008619C7"/>
    <w:rsid w:val="008628FC"/>
    <w:rsid w:val="00865B69"/>
    <w:rsid w:val="00867DFE"/>
    <w:rsid w:val="00873612"/>
    <w:rsid w:val="00877D6F"/>
    <w:rsid w:val="00880542"/>
    <w:rsid w:val="00895255"/>
    <w:rsid w:val="008A0665"/>
    <w:rsid w:val="008A6E02"/>
    <w:rsid w:val="008B337C"/>
    <w:rsid w:val="008B61F3"/>
    <w:rsid w:val="008B7188"/>
    <w:rsid w:val="008C4ABC"/>
    <w:rsid w:val="008D55B5"/>
    <w:rsid w:val="008E0867"/>
    <w:rsid w:val="008E48E2"/>
    <w:rsid w:val="008F06AB"/>
    <w:rsid w:val="008F1888"/>
    <w:rsid w:val="008F7D95"/>
    <w:rsid w:val="00901B1E"/>
    <w:rsid w:val="00901CBF"/>
    <w:rsid w:val="0090223A"/>
    <w:rsid w:val="00902765"/>
    <w:rsid w:val="009107FC"/>
    <w:rsid w:val="00910E60"/>
    <w:rsid w:val="00923771"/>
    <w:rsid w:val="00933BA4"/>
    <w:rsid w:val="00934F73"/>
    <w:rsid w:val="00935C52"/>
    <w:rsid w:val="00935C85"/>
    <w:rsid w:val="00941B16"/>
    <w:rsid w:val="00944CD5"/>
    <w:rsid w:val="00946B52"/>
    <w:rsid w:val="00950F54"/>
    <w:rsid w:val="00955304"/>
    <w:rsid w:val="0095592E"/>
    <w:rsid w:val="0096720E"/>
    <w:rsid w:val="0097079F"/>
    <w:rsid w:val="00974F89"/>
    <w:rsid w:val="00982634"/>
    <w:rsid w:val="0098468C"/>
    <w:rsid w:val="009A071C"/>
    <w:rsid w:val="009A1E37"/>
    <w:rsid w:val="009A2437"/>
    <w:rsid w:val="009C3979"/>
    <w:rsid w:val="009D3E8C"/>
    <w:rsid w:val="009D7C3A"/>
    <w:rsid w:val="009E1DD2"/>
    <w:rsid w:val="009E77C2"/>
    <w:rsid w:val="00A00507"/>
    <w:rsid w:val="00A00FA7"/>
    <w:rsid w:val="00A10338"/>
    <w:rsid w:val="00A1053A"/>
    <w:rsid w:val="00A132EC"/>
    <w:rsid w:val="00A21041"/>
    <w:rsid w:val="00A2354A"/>
    <w:rsid w:val="00A305FA"/>
    <w:rsid w:val="00A31747"/>
    <w:rsid w:val="00A3209C"/>
    <w:rsid w:val="00A3276D"/>
    <w:rsid w:val="00A40D9E"/>
    <w:rsid w:val="00A45B09"/>
    <w:rsid w:val="00A47D49"/>
    <w:rsid w:val="00A507A5"/>
    <w:rsid w:val="00A5304E"/>
    <w:rsid w:val="00A558DE"/>
    <w:rsid w:val="00A55EBB"/>
    <w:rsid w:val="00A62CF4"/>
    <w:rsid w:val="00A72B5C"/>
    <w:rsid w:val="00A87EED"/>
    <w:rsid w:val="00A90E81"/>
    <w:rsid w:val="00AA1F75"/>
    <w:rsid w:val="00AA7225"/>
    <w:rsid w:val="00AB24A4"/>
    <w:rsid w:val="00AB2F7C"/>
    <w:rsid w:val="00AB7327"/>
    <w:rsid w:val="00AC3FA5"/>
    <w:rsid w:val="00AC5425"/>
    <w:rsid w:val="00AD4B14"/>
    <w:rsid w:val="00AE2D94"/>
    <w:rsid w:val="00AE6A25"/>
    <w:rsid w:val="00AF3743"/>
    <w:rsid w:val="00AF7D0B"/>
    <w:rsid w:val="00B130D4"/>
    <w:rsid w:val="00B13B5D"/>
    <w:rsid w:val="00B20DD7"/>
    <w:rsid w:val="00B27BD2"/>
    <w:rsid w:val="00B31CEA"/>
    <w:rsid w:val="00B414BA"/>
    <w:rsid w:val="00B45C2C"/>
    <w:rsid w:val="00B4658E"/>
    <w:rsid w:val="00B505B3"/>
    <w:rsid w:val="00B50A74"/>
    <w:rsid w:val="00B5366A"/>
    <w:rsid w:val="00B57DD7"/>
    <w:rsid w:val="00B61DE7"/>
    <w:rsid w:val="00B62F74"/>
    <w:rsid w:val="00B67068"/>
    <w:rsid w:val="00B80EEE"/>
    <w:rsid w:val="00B83C4E"/>
    <w:rsid w:val="00B83E18"/>
    <w:rsid w:val="00B90434"/>
    <w:rsid w:val="00BA37BF"/>
    <w:rsid w:val="00BA4B5E"/>
    <w:rsid w:val="00BC3DA3"/>
    <w:rsid w:val="00BC48AA"/>
    <w:rsid w:val="00BD2F42"/>
    <w:rsid w:val="00BD59C7"/>
    <w:rsid w:val="00BD6B9C"/>
    <w:rsid w:val="00BE7FE5"/>
    <w:rsid w:val="00BF3485"/>
    <w:rsid w:val="00BF4F7A"/>
    <w:rsid w:val="00C02B85"/>
    <w:rsid w:val="00C03463"/>
    <w:rsid w:val="00C054D8"/>
    <w:rsid w:val="00C05924"/>
    <w:rsid w:val="00C16FBE"/>
    <w:rsid w:val="00C17F84"/>
    <w:rsid w:val="00C212B0"/>
    <w:rsid w:val="00C3185F"/>
    <w:rsid w:val="00C355A5"/>
    <w:rsid w:val="00C41275"/>
    <w:rsid w:val="00C47385"/>
    <w:rsid w:val="00C50665"/>
    <w:rsid w:val="00C51941"/>
    <w:rsid w:val="00C564E6"/>
    <w:rsid w:val="00C606F3"/>
    <w:rsid w:val="00C6340B"/>
    <w:rsid w:val="00C722E2"/>
    <w:rsid w:val="00C73308"/>
    <w:rsid w:val="00C75A20"/>
    <w:rsid w:val="00C839A3"/>
    <w:rsid w:val="00C94C2A"/>
    <w:rsid w:val="00C95E0C"/>
    <w:rsid w:val="00CA1037"/>
    <w:rsid w:val="00CA4D21"/>
    <w:rsid w:val="00CB1599"/>
    <w:rsid w:val="00CB7A5E"/>
    <w:rsid w:val="00CB7ABC"/>
    <w:rsid w:val="00CC0EDF"/>
    <w:rsid w:val="00CC4596"/>
    <w:rsid w:val="00CC49E6"/>
    <w:rsid w:val="00CC4F45"/>
    <w:rsid w:val="00CD1A47"/>
    <w:rsid w:val="00CD50A1"/>
    <w:rsid w:val="00CD5496"/>
    <w:rsid w:val="00CF1A73"/>
    <w:rsid w:val="00CF2C49"/>
    <w:rsid w:val="00CF3177"/>
    <w:rsid w:val="00CF644F"/>
    <w:rsid w:val="00D03A31"/>
    <w:rsid w:val="00D05445"/>
    <w:rsid w:val="00D078EB"/>
    <w:rsid w:val="00D109C5"/>
    <w:rsid w:val="00D208F4"/>
    <w:rsid w:val="00D21A75"/>
    <w:rsid w:val="00D23D0D"/>
    <w:rsid w:val="00D27DF8"/>
    <w:rsid w:val="00D351EC"/>
    <w:rsid w:val="00D40555"/>
    <w:rsid w:val="00D40D32"/>
    <w:rsid w:val="00D426F4"/>
    <w:rsid w:val="00D442D8"/>
    <w:rsid w:val="00D50954"/>
    <w:rsid w:val="00D51325"/>
    <w:rsid w:val="00D55BA5"/>
    <w:rsid w:val="00D62D79"/>
    <w:rsid w:val="00D63C6E"/>
    <w:rsid w:val="00D747CC"/>
    <w:rsid w:val="00D75A47"/>
    <w:rsid w:val="00D7726F"/>
    <w:rsid w:val="00D9233A"/>
    <w:rsid w:val="00DB108F"/>
    <w:rsid w:val="00DB1833"/>
    <w:rsid w:val="00DE174A"/>
    <w:rsid w:val="00DE1DB7"/>
    <w:rsid w:val="00DF0FAD"/>
    <w:rsid w:val="00DF5D71"/>
    <w:rsid w:val="00DF74D6"/>
    <w:rsid w:val="00E00B82"/>
    <w:rsid w:val="00E10C8A"/>
    <w:rsid w:val="00E20F08"/>
    <w:rsid w:val="00E22728"/>
    <w:rsid w:val="00E32A2D"/>
    <w:rsid w:val="00E33F23"/>
    <w:rsid w:val="00E35352"/>
    <w:rsid w:val="00E408AA"/>
    <w:rsid w:val="00E60700"/>
    <w:rsid w:val="00E63790"/>
    <w:rsid w:val="00E6663D"/>
    <w:rsid w:val="00E719CD"/>
    <w:rsid w:val="00E72660"/>
    <w:rsid w:val="00E72F9D"/>
    <w:rsid w:val="00E75A3B"/>
    <w:rsid w:val="00E77391"/>
    <w:rsid w:val="00E775F2"/>
    <w:rsid w:val="00E805CA"/>
    <w:rsid w:val="00E80984"/>
    <w:rsid w:val="00E826DF"/>
    <w:rsid w:val="00E956AD"/>
    <w:rsid w:val="00EA0348"/>
    <w:rsid w:val="00EA10AA"/>
    <w:rsid w:val="00EA5E9D"/>
    <w:rsid w:val="00EB11D2"/>
    <w:rsid w:val="00EB2F65"/>
    <w:rsid w:val="00EB6237"/>
    <w:rsid w:val="00EC3AFA"/>
    <w:rsid w:val="00EC3CFB"/>
    <w:rsid w:val="00ED06B8"/>
    <w:rsid w:val="00ED3877"/>
    <w:rsid w:val="00EE1A7B"/>
    <w:rsid w:val="00EE7206"/>
    <w:rsid w:val="00EF0287"/>
    <w:rsid w:val="00EF284C"/>
    <w:rsid w:val="00EF5392"/>
    <w:rsid w:val="00F127FA"/>
    <w:rsid w:val="00F13674"/>
    <w:rsid w:val="00F15658"/>
    <w:rsid w:val="00F17453"/>
    <w:rsid w:val="00F333DF"/>
    <w:rsid w:val="00F34E23"/>
    <w:rsid w:val="00F36961"/>
    <w:rsid w:val="00F40202"/>
    <w:rsid w:val="00F40238"/>
    <w:rsid w:val="00F43F56"/>
    <w:rsid w:val="00F47B22"/>
    <w:rsid w:val="00F52F28"/>
    <w:rsid w:val="00F63253"/>
    <w:rsid w:val="00F6387F"/>
    <w:rsid w:val="00F64244"/>
    <w:rsid w:val="00F8207D"/>
    <w:rsid w:val="00F86DF7"/>
    <w:rsid w:val="00F900F1"/>
    <w:rsid w:val="00FA1DCD"/>
    <w:rsid w:val="00FA333E"/>
    <w:rsid w:val="00FA379C"/>
    <w:rsid w:val="00FA413D"/>
    <w:rsid w:val="00FB1416"/>
    <w:rsid w:val="00FB4C42"/>
    <w:rsid w:val="00FC100D"/>
    <w:rsid w:val="00FC3FEF"/>
    <w:rsid w:val="00FD1F51"/>
    <w:rsid w:val="00FD5937"/>
    <w:rsid w:val="00FD5E48"/>
    <w:rsid w:val="00FD606C"/>
    <w:rsid w:val="00FD706A"/>
    <w:rsid w:val="00FD721F"/>
    <w:rsid w:val="00FE1261"/>
    <w:rsid w:val="00FE1911"/>
    <w:rsid w:val="00FE4C36"/>
    <w:rsid w:val="00FE71CE"/>
    <w:rsid w:val="00FF2641"/>
    <w:rsid w:val="00FF5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fillcolor="white">
      <v:fill color="white"/>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FA7"/>
    <w:rPr>
      <w:sz w:val="22"/>
      <w:szCs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wstyle">
    <w:name w:val="New  style"/>
    <w:basedOn w:val="FollowedHyperlink"/>
    <w:rsid w:val="00A00FA7"/>
    <w:rPr>
      <w:rFonts w:ascii="Script MT Bold" w:hAnsi="Script MT Bold"/>
      <w:sz w:val="32"/>
    </w:rPr>
  </w:style>
  <w:style w:type="character" w:styleId="FollowedHyperlink">
    <w:name w:val="FollowedHyperlink"/>
    <w:basedOn w:val="DefaultParagraphFont"/>
    <w:rsid w:val="00A00FA7"/>
    <w:rPr>
      <w:color w:val="800080"/>
      <w:u w:val="single"/>
    </w:rPr>
  </w:style>
  <w:style w:type="paragraph" w:styleId="Header">
    <w:name w:val="header"/>
    <w:basedOn w:val="Normal"/>
    <w:rsid w:val="00EE7206"/>
    <w:pPr>
      <w:tabs>
        <w:tab w:val="center" w:pos="4320"/>
        <w:tab w:val="right" w:pos="8640"/>
      </w:tabs>
    </w:pPr>
  </w:style>
  <w:style w:type="paragraph" w:styleId="Footer">
    <w:name w:val="footer"/>
    <w:basedOn w:val="Normal"/>
    <w:link w:val="FooterChar"/>
    <w:uiPriority w:val="99"/>
    <w:rsid w:val="00EE7206"/>
    <w:pPr>
      <w:tabs>
        <w:tab w:val="center" w:pos="4320"/>
        <w:tab w:val="right" w:pos="8640"/>
      </w:tabs>
    </w:pPr>
  </w:style>
  <w:style w:type="paragraph" w:customStyle="1" w:styleId="Default">
    <w:name w:val="Default"/>
    <w:uiPriority w:val="99"/>
    <w:rsid w:val="00EE7206"/>
    <w:pPr>
      <w:widowControl w:val="0"/>
      <w:autoSpaceDE w:val="0"/>
      <w:autoSpaceDN w:val="0"/>
      <w:adjustRightInd w:val="0"/>
    </w:pPr>
    <w:rPr>
      <w:rFonts w:ascii="Trebuchet MS" w:hAnsi="Trebuchet MS" w:cs="Trebuchet MS"/>
      <w:color w:val="000000"/>
      <w:sz w:val="24"/>
      <w:szCs w:val="24"/>
    </w:rPr>
  </w:style>
  <w:style w:type="paragraph" w:styleId="BalloonText">
    <w:name w:val="Balloon Text"/>
    <w:basedOn w:val="Normal"/>
    <w:semiHidden/>
    <w:rsid w:val="00EE7206"/>
    <w:rPr>
      <w:rFonts w:ascii="Tahoma" w:hAnsi="Tahoma" w:cs="Tahoma"/>
      <w:sz w:val="16"/>
      <w:szCs w:val="16"/>
    </w:rPr>
  </w:style>
  <w:style w:type="paragraph" w:styleId="NormalWeb">
    <w:name w:val="Normal (Web)"/>
    <w:basedOn w:val="Normal"/>
    <w:uiPriority w:val="99"/>
    <w:semiHidden/>
    <w:unhideWhenUsed/>
    <w:rsid w:val="002A0F02"/>
    <w:rPr>
      <w:sz w:val="24"/>
    </w:rPr>
  </w:style>
  <w:style w:type="paragraph" w:styleId="ListParagraph">
    <w:name w:val="List Paragraph"/>
    <w:basedOn w:val="Normal"/>
    <w:uiPriority w:val="34"/>
    <w:qFormat/>
    <w:rsid w:val="00785976"/>
    <w:pPr>
      <w:ind w:left="720"/>
    </w:pPr>
  </w:style>
  <w:style w:type="table" w:styleId="TableGrid">
    <w:name w:val="Table Grid"/>
    <w:basedOn w:val="TableNormal"/>
    <w:uiPriority w:val="59"/>
    <w:rsid w:val="005141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245246"/>
    <w:rPr>
      <w:color w:val="0000FF"/>
      <w:u w:val="single"/>
    </w:rPr>
  </w:style>
  <w:style w:type="paragraph" w:customStyle="1" w:styleId="BodyText31">
    <w:name w:val="Body Text 31"/>
    <w:rsid w:val="00180C60"/>
    <w:pPr>
      <w:widowControl w:val="0"/>
      <w:overflowPunct w:val="0"/>
      <w:autoSpaceDE w:val="0"/>
      <w:autoSpaceDN w:val="0"/>
      <w:adjustRightInd w:val="0"/>
      <w:spacing w:after="96" w:line="264" w:lineRule="auto"/>
      <w:textAlignment w:val="baseline"/>
    </w:pPr>
    <w:rPr>
      <w:rFonts w:ascii="Garamond" w:eastAsia="MS Mincho" w:hAnsi="Garamond"/>
      <w:color w:val="000000"/>
      <w:kern w:val="28"/>
      <w:lang w:eastAsia="ja-JP"/>
    </w:rPr>
  </w:style>
  <w:style w:type="paragraph" w:styleId="FootnoteText">
    <w:name w:val="footnote text"/>
    <w:basedOn w:val="Normal"/>
    <w:link w:val="FootnoteTextChar"/>
    <w:semiHidden/>
    <w:rsid w:val="00180C60"/>
    <w:pPr>
      <w:widowControl w:val="0"/>
      <w:overflowPunct w:val="0"/>
      <w:autoSpaceDE w:val="0"/>
      <w:autoSpaceDN w:val="0"/>
      <w:adjustRightInd w:val="0"/>
      <w:spacing w:after="96" w:line="264" w:lineRule="auto"/>
      <w:textAlignment w:val="baseline"/>
    </w:pPr>
    <w:rPr>
      <w:rFonts w:ascii="Garamond" w:eastAsia="MS Mincho" w:hAnsi="Garamond"/>
      <w:color w:val="000000"/>
      <w:kern w:val="28"/>
      <w:sz w:val="20"/>
      <w:szCs w:val="20"/>
      <w:lang w:val="en-AU" w:eastAsia="ja-JP" w:bidi="ar-SA"/>
    </w:rPr>
  </w:style>
  <w:style w:type="character" w:customStyle="1" w:styleId="FootnoteTextChar">
    <w:name w:val="Footnote Text Char"/>
    <w:basedOn w:val="DefaultParagraphFont"/>
    <w:link w:val="FootnoteText"/>
    <w:semiHidden/>
    <w:rsid w:val="00180C60"/>
    <w:rPr>
      <w:rFonts w:ascii="Garamond" w:eastAsia="MS Mincho" w:hAnsi="Garamond"/>
      <w:color w:val="000000"/>
      <w:kern w:val="28"/>
      <w:lang w:val="en-AU" w:eastAsia="ja-JP"/>
    </w:rPr>
  </w:style>
  <w:style w:type="character" w:styleId="FootnoteReference">
    <w:name w:val="footnote reference"/>
    <w:basedOn w:val="DefaultParagraphFont"/>
    <w:semiHidden/>
    <w:rsid w:val="00180C60"/>
    <w:rPr>
      <w:vertAlign w:val="superscript"/>
    </w:rPr>
  </w:style>
  <w:style w:type="character" w:customStyle="1" w:styleId="FooterChar">
    <w:name w:val="Footer Char"/>
    <w:basedOn w:val="DefaultParagraphFont"/>
    <w:link w:val="Footer"/>
    <w:uiPriority w:val="99"/>
    <w:rsid w:val="000F37CF"/>
    <w:rPr>
      <w:sz w:val="22"/>
      <w:szCs w:val="24"/>
      <w:lang w:bidi="he-IL"/>
    </w:rPr>
  </w:style>
  <w:style w:type="character" w:styleId="CommentReference">
    <w:name w:val="annotation reference"/>
    <w:basedOn w:val="DefaultParagraphFont"/>
    <w:semiHidden/>
    <w:rsid w:val="00DB1833"/>
    <w:rPr>
      <w:sz w:val="16"/>
      <w:szCs w:val="16"/>
    </w:rPr>
  </w:style>
  <w:style w:type="paragraph" w:styleId="CommentText">
    <w:name w:val="annotation text"/>
    <w:basedOn w:val="Normal"/>
    <w:semiHidden/>
    <w:rsid w:val="00DB1833"/>
    <w:rPr>
      <w:sz w:val="20"/>
      <w:szCs w:val="20"/>
    </w:rPr>
  </w:style>
  <w:style w:type="paragraph" w:styleId="CommentSubject">
    <w:name w:val="annotation subject"/>
    <w:basedOn w:val="CommentText"/>
    <w:next w:val="CommentText"/>
    <w:semiHidden/>
    <w:rsid w:val="00DB1833"/>
    <w:rPr>
      <w:b/>
      <w:bCs/>
    </w:rPr>
  </w:style>
  <w:style w:type="paragraph" w:customStyle="1" w:styleId="bodytext">
    <w:name w:val="bodytext"/>
    <w:basedOn w:val="Normal"/>
    <w:rsid w:val="00F86DF7"/>
    <w:pPr>
      <w:spacing w:after="90" w:line="240" w:lineRule="atLeast"/>
      <w:ind w:left="150" w:right="180"/>
    </w:pPr>
    <w:rPr>
      <w:color w:val="222222"/>
      <w:sz w:val="17"/>
      <w:szCs w:val="17"/>
      <w:lang w:bidi="ar-SA"/>
    </w:rPr>
  </w:style>
  <w:style w:type="paragraph" w:styleId="Revision">
    <w:name w:val="Revision"/>
    <w:hidden/>
    <w:uiPriority w:val="99"/>
    <w:semiHidden/>
    <w:rsid w:val="00934F73"/>
    <w:rPr>
      <w:sz w:val="22"/>
      <w:szCs w:val="24"/>
      <w:lang w:bidi="he-IL"/>
    </w:rPr>
  </w:style>
  <w:style w:type="paragraph" w:styleId="NoSpacing">
    <w:name w:val="No Spacing"/>
    <w:link w:val="NoSpacingChar"/>
    <w:uiPriority w:val="1"/>
    <w:qFormat/>
    <w:rsid w:val="0081164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11641"/>
    <w:rPr>
      <w:rFonts w:asciiTheme="minorHAnsi" w:eastAsiaTheme="minorEastAsia" w:hAnsiTheme="minorHAnsi" w:cstheme="minorBidi"/>
      <w:sz w:val="22"/>
      <w:szCs w:val="22"/>
    </w:rPr>
  </w:style>
  <w:style w:type="paragraph" w:styleId="PlainText">
    <w:name w:val="Plain Text"/>
    <w:basedOn w:val="Normal"/>
    <w:link w:val="PlainTextChar"/>
    <w:semiHidden/>
    <w:rsid w:val="00265C9B"/>
    <w:rPr>
      <w:rFonts w:ascii="Courier New" w:hAnsi="Courier New" w:cs="Courier New"/>
      <w:sz w:val="20"/>
      <w:szCs w:val="20"/>
      <w:lang w:val="fr-FR" w:eastAsia="fr-FR" w:bidi="ar-SA"/>
    </w:rPr>
  </w:style>
  <w:style w:type="character" w:customStyle="1" w:styleId="PlainTextChar">
    <w:name w:val="Plain Text Char"/>
    <w:basedOn w:val="DefaultParagraphFont"/>
    <w:link w:val="PlainText"/>
    <w:semiHidden/>
    <w:rsid w:val="00265C9B"/>
    <w:rPr>
      <w:rFonts w:ascii="Courier New" w:hAnsi="Courier New" w:cs="Courier New"/>
      <w:lang w:val="fr-FR" w:eastAsia="fr-FR"/>
    </w:rPr>
  </w:style>
</w:styles>
</file>

<file path=word/webSettings.xml><?xml version="1.0" encoding="utf-8"?>
<w:webSettings xmlns:r="http://schemas.openxmlformats.org/officeDocument/2006/relationships" xmlns:w="http://schemas.openxmlformats.org/wordprocessingml/2006/main">
  <w:divs>
    <w:div w:id="9140300">
      <w:bodyDiv w:val="1"/>
      <w:marLeft w:val="0"/>
      <w:marRight w:val="0"/>
      <w:marTop w:val="0"/>
      <w:marBottom w:val="0"/>
      <w:divBdr>
        <w:top w:val="none" w:sz="0" w:space="0" w:color="auto"/>
        <w:left w:val="none" w:sz="0" w:space="0" w:color="auto"/>
        <w:bottom w:val="none" w:sz="0" w:space="0" w:color="auto"/>
        <w:right w:val="none" w:sz="0" w:space="0" w:color="auto"/>
      </w:divBdr>
    </w:div>
    <w:div w:id="306597270">
      <w:bodyDiv w:val="1"/>
      <w:marLeft w:val="0"/>
      <w:marRight w:val="0"/>
      <w:marTop w:val="0"/>
      <w:marBottom w:val="0"/>
      <w:divBdr>
        <w:top w:val="none" w:sz="0" w:space="0" w:color="auto"/>
        <w:left w:val="none" w:sz="0" w:space="0" w:color="auto"/>
        <w:bottom w:val="none" w:sz="0" w:space="0" w:color="auto"/>
        <w:right w:val="none" w:sz="0" w:space="0" w:color="auto"/>
      </w:divBdr>
    </w:div>
    <w:div w:id="319576667">
      <w:bodyDiv w:val="1"/>
      <w:marLeft w:val="0"/>
      <w:marRight w:val="0"/>
      <w:marTop w:val="0"/>
      <w:marBottom w:val="0"/>
      <w:divBdr>
        <w:top w:val="none" w:sz="0" w:space="0" w:color="auto"/>
        <w:left w:val="none" w:sz="0" w:space="0" w:color="auto"/>
        <w:bottom w:val="none" w:sz="0" w:space="0" w:color="auto"/>
        <w:right w:val="none" w:sz="0" w:space="0" w:color="auto"/>
      </w:divBdr>
    </w:div>
    <w:div w:id="366565398">
      <w:bodyDiv w:val="1"/>
      <w:marLeft w:val="0"/>
      <w:marRight w:val="0"/>
      <w:marTop w:val="0"/>
      <w:marBottom w:val="0"/>
      <w:divBdr>
        <w:top w:val="none" w:sz="0" w:space="0" w:color="auto"/>
        <w:left w:val="none" w:sz="0" w:space="0" w:color="auto"/>
        <w:bottom w:val="none" w:sz="0" w:space="0" w:color="auto"/>
        <w:right w:val="none" w:sz="0" w:space="0" w:color="auto"/>
      </w:divBdr>
    </w:div>
    <w:div w:id="760835705">
      <w:bodyDiv w:val="1"/>
      <w:marLeft w:val="0"/>
      <w:marRight w:val="0"/>
      <w:marTop w:val="0"/>
      <w:marBottom w:val="0"/>
      <w:divBdr>
        <w:top w:val="none" w:sz="0" w:space="0" w:color="auto"/>
        <w:left w:val="none" w:sz="0" w:space="0" w:color="auto"/>
        <w:bottom w:val="none" w:sz="0" w:space="0" w:color="auto"/>
        <w:right w:val="none" w:sz="0" w:space="0" w:color="auto"/>
      </w:divBdr>
    </w:div>
    <w:div w:id="947737073">
      <w:bodyDiv w:val="1"/>
      <w:marLeft w:val="0"/>
      <w:marRight w:val="0"/>
      <w:marTop w:val="0"/>
      <w:marBottom w:val="0"/>
      <w:divBdr>
        <w:top w:val="none" w:sz="0" w:space="0" w:color="auto"/>
        <w:left w:val="none" w:sz="0" w:space="0" w:color="auto"/>
        <w:bottom w:val="none" w:sz="0" w:space="0" w:color="auto"/>
        <w:right w:val="none" w:sz="0" w:space="0" w:color="auto"/>
      </w:divBdr>
    </w:div>
    <w:div w:id="1040664065">
      <w:bodyDiv w:val="1"/>
      <w:marLeft w:val="0"/>
      <w:marRight w:val="0"/>
      <w:marTop w:val="0"/>
      <w:marBottom w:val="0"/>
      <w:divBdr>
        <w:top w:val="none" w:sz="0" w:space="0" w:color="auto"/>
        <w:left w:val="none" w:sz="0" w:space="0" w:color="auto"/>
        <w:bottom w:val="none" w:sz="0" w:space="0" w:color="auto"/>
        <w:right w:val="none" w:sz="0" w:space="0" w:color="auto"/>
      </w:divBdr>
      <w:divsChild>
        <w:div w:id="1045641508">
          <w:marLeft w:val="0"/>
          <w:marRight w:val="0"/>
          <w:marTop w:val="0"/>
          <w:marBottom w:val="0"/>
          <w:divBdr>
            <w:top w:val="none" w:sz="0" w:space="0" w:color="auto"/>
            <w:left w:val="none" w:sz="0" w:space="0" w:color="auto"/>
            <w:bottom w:val="none" w:sz="0" w:space="0" w:color="auto"/>
            <w:right w:val="none" w:sz="0" w:space="0" w:color="auto"/>
          </w:divBdr>
          <w:divsChild>
            <w:div w:id="494346651">
              <w:marLeft w:val="0"/>
              <w:marRight w:val="0"/>
              <w:marTop w:val="0"/>
              <w:marBottom w:val="0"/>
              <w:divBdr>
                <w:top w:val="none" w:sz="0" w:space="0" w:color="auto"/>
                <w:left w:val="none" w:sz="0" w:space="0" w:color="auto"/>
                <w:bottom w:val="none" w:sz="0" w:space="0" w:color="auto"/>
                <w:right w:val="none" w:sz="0" w:space="0" w:color="auto"/>
              </w:divBdr>
            </w:div>
            <w:div w:id="509296735">
              <w:marLeft w:val="0"/>
              <w:marRight w:val="0"/>
              <w:marTop w:val="0"/>
              <w:marBottom w:val="0"/>
              <w:divBdr>
                <w:top w:val="none" w:sz="0" w:space="0" w:color="auto"/>
                <w:left w:val="none" w:sz="0" w:space="0" w:color="auto"/>
                <w:bottom w:val="none" w:sz="0" w:space="0" w:color="auto"/>
                <w:right w:val="none" w:sz="0" w:space="0" w:color="auto"/>
              </w:divBdr>
            </w:div>
            <w:div w:id="578248508">
              <w:marLeft w:val="0"/>
              <w:marRight w:val="0"/>
              <w:marTop w:val="0"/>
              <w:marBottom w:val="0"/>
              <w:divBdr>
                <w:top w:val="none" w:sz="0" w:space="0" w:color="auto"/>
                <w:left w:val="none" w:sz="0" w:space="0" w:color="auto"/>
                <w:bottom w:val="none" w:sz="0" w:space="0" w:color="auto"/>
                <w:right w:val="none" w:sz="0" w:space="0" w:color="auto"/>
              </w:divBdr>
            </w:div>
            <w:div w:id="113175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64109">
      <w:bodyDiv w:val="1"/>
      <w:marLeft w:val="0"/>
      <w:marRight w:val="0"/>
      <w:marTop w:val="0"/>
      <w:marBottom w:val="0"/>
      <w:divBdr>
        <w:top w:val="none" w:sz="0" w:space="0" w:color="auto"/>
        <w:left w:val="none" w:sz="0" w:space="0" w:color="auto"/>
        <w:bottom w:val="none" w:sz="0" w:space="0" w:color="auto"/>
        <w:right w:val="none" w:sz="0" w:space="0" w:color="auto"/>
      </w:divBdr>
    </w:div>
    <w:div w:id="1334332097">
      <w:bodyDiv w:val="1"/>
      <w:marLeft w:val="0"/>
      <w:marRight w:val="0"/>
      <w:marTop w:val="0"/>
      <w:marBottom w:val="0"/>
      <w:divBdr>
        <w:top w:val="none" w:sz="0" w:space="0" w:color="auto"/>
        <w:left w:val="none" w:sz="0" w:space="0" w:color="auto"/>
        <w:bottom w:val="none" w:sz="0" w:space="0" w:color="auto"/>
        <w:right w:val="none" w:sz="0" w:space="0" w:color="auto"/>
      </w:divBdr>
    </w:div>
    <w:div w:id="1426071554">
      <w:bodyDiv w:val="1"/>
      <w:marLeft w:val="0"/>
      <w:marRight w:val="0"/>
      <w:marTop w:val="0"/>
      <w:marBottom w:val="0"/>
      <w:divBdr>
        <w:top w:val="none" w:sz="0" w:space="0" w:color="auto"/>
        <w:left w:val="none" w:sz="0" w:space="0" w:color="auto"/>
        <w:bottom w:val="none" w:sz="0" w:space="0" w:color="auto"/>
        <w:right w:val="none" w:sz="0" w:space="0" w:color="auto"/>
      </w:divBdr>
    </w:div>
    <w:div w:id="1655139416">
      <w:bodyDiv w:val="1"/>
      <w:marLeft w:val="0"/>
      <w:marRight w:val="0"/>
      <w:marTop w:val="0"/>
      <w:marBottom w:val="0"/>
      <w:divBdr>
        <w:top w:val="none" w:sz="0" w:space="0" w:color="auto"/>
        <w:left w:val="none" w:sz="0" w:space="0" w:color="auto"/>
        <w:bottom w:val="none" w:sz="0" w:space="0" w:color="auto"/>
        <w:right w:val="none" w:sz="0" w:space="0" w:color="auto"/>
      </w:divBdr>
    </w:div>
    <w:div w:id="1827815957">
      <w:bodyDiv w:val="1"/>
      <w:marLeft w:val="0"/>
      <w:marRight w:val="0"/>
      <w:marTop w:val="0"/>
      <w:marBottom w:val="0"/>
      <w:divBdr>
        <w:top w:val="none" w:sz="0" w:space="0" w:color="auto"/>
        <w:left w:val="none" w:sz="0" w:space="0" w:color="auto"/>
        <w:bottom w:val="none" w:sz="0" w:space="0" w:color="auto"/>
        <w:right w:val="none" w:sz="0" w:space="0" w:color="auto"/>
      </w:divBdr>
      <w:divsChild>
        <w:div w:id="1761901686">
          <w:marLeft w:val="0"/>
          <w:marRight w:val="0"/>
          <w:marTop w:val="0"/>
          <w:marBottom w:val="0"/>
          <w:divBdr>
            <w:top w:val="none" w:sz="0" w:space="0" w:color="auto"/>
            <w:left w:val="none" w:sz="0" w:space="0" w:color="auto"/>
            <w:bottom w:val="none" w:sz="0" w:space="0" w:color="auto"/>
            <w:right w:val="none" w:sz="0" w:space="0" w:color="auto"/>
          </w:divBdr>
          <w:divsChild>
            <w:div w:id="314601863">
              <w:marLeft w:val="0"/>
              <w:marRight w:val="0"/>
              <w:marTop w:val="0"/>
              <w:marBottom w:val="0"/>
              <w:divBdr>
                <w:top w:val="none" w:sz="0" w:space="0" w:color="auto"/>
                <w:left w:val="none" w:sz="0" w:space="0" w:color="auto"/>
                <w:bottom w:val="none" w:sz="0" w:space="0" w:color="auto"/>
                <w:right w:val="none" w:sz="0" w:space="0" w:color="auto"/>
              </w:divBdr>
            </w:div>
            <w:div w:id="1085497690">
              <w:marLeft w:val="0"/>
              <w:marRight w:val="0"/>
              <w:marTop w:val="0"/>
              <w:marBottom w:val="0"/>
              <w:divBdr>
                <w:top w:val="none" w:sz="0" w:space="0" w:color="auto"/>
                <w:left w:val="none" w:sz="0" w:space="0" w:color="auto"/>
                <w:bottom w:val="none" w:sz="0" w:space="0" w:color="auto"/>
                <w:right w:val="none" w:sz="0" w:space="0" w:color="auto"/>
              </w:divBdr>
            </w:div>
            <w:div w:id="1642229741">
              <w:marLeft w:val="0"/>
              <w:marRight w:val="0"/>
              <w:marTop w:val="0"/>
              <w:marBottom w:val="0"/>
              <w:divBdr>
                <w:top w:val="none" w:sz="0" w:space="0" w:color="auto"/>
                <w:left w:val="none" w:sz="0" w:space="0" w:color="auto"/>
                <w:bottom w:val="none" w:sz="0" w:space="0" w:color="auto"/>
                <w:right w:val="none" w:sz="0" w:space="0" w:color="auto"/>
              </w:divBdr>
            </w:div>
            <w:div w:id="18419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6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yperlink" Target="mailto:cplong@unicef.org" TargetMode="External"/><Relationship Id="rId39" Type="http://schemas.openxmlformats.org/officeDocument/2006/relationships/hyperlink" Target="mailto:ctakahashi@unicef.org" TargetMode="External"/><Relationship Id="rId21" Type="http://schemas.openxmlformats.org/officeDocument/2006/relationships/hyperlink" Target="mailto:oachim.groder@wfp.org" TargetMode="External"/><Relationship Id="rId34" Type="http://schemas.openxmlformats.org/officeDocument/2006/relationships/hyperlink" Target="mailto:maonnath@ncdd.gov.kh" TargetMode="External"/><Relationship Id="rId42" Type="http://schemas.openxmlformats.org/officeDocument/2006/relationships/hyperlink" Target="mailto:kurt.burja@wfp.org" TargetMode="External"/><Relationship Id="rId47" Type="http://schemas.openxmlformats.org/officeDocument/2006/relationships/hyperlink" Target="mailto:phalla_tia@yahoo.com" TargetMode="External"/><Relationship Id="rId50" Type="http://schemas.openxmlformats.org/officeDocument/2006/relationships/hyperlink" Target="mailto:psovicheano@online.com.kh" TargetMode="External"/><Relationship Id="rId55" Type="http://schemas.openxmlformats.org/officeDocument/2006/relationships/hyperlink" Target="mailto:hemvanndy@hotmail.com" TargetMode="External"/><Relationship Id="rId63" Type="http://schemas.openxmlformats.org/officeDocument/2006/relationships/hyperlink" Target="mailto:sophalsuon@gmail.com" TargetMode="External"/><Relationship Id="rId68" Type="http://schemas.openxmlformats.org/officeDocument/2006/relationships/hyperlink" Target="mailto:saochivoan@online.com.kh" TargetMode="External"/><Relationship Id="rId7" Type="http://schemas.openxmlformats.org/officeDocument/2006/relationships/endnotes" Target="endnotes.xml"/><Relationship Id="rId71" Type="http://schemas.openxmlformats.org/officeDocument/2006/relationships/hyperlink" Target="mailto:bunkhng@yahoo.com"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mailto:twgaw@camnet.com.kh" TargetMode="External"/><Relationship Id="rId11" Type="http://schemas.openxmlformats.org/officeDocument/2006/relationships/image" Target="media/image3.png"/><Relationship Id="rId24" Type="http://schemas.openxmlformats.org/officeDocument/2006/relationships/hyperlink" Target="mailto:Seung.Soy@fao.org" TargetMode="External"/><Relationship Id="rId32" Type="http://schemas.openxmlformats.org/officeDocument/2006/relationships/hyperlink" Target="mailto:tithbone@yahoo.com" TargetMode="External"/><Relationship Id="rId37" Type="http://schemas.openxmlformats.org/officeDocument/2006/relationships/hyperlink" Target="mailto:edu_sr@camnet.com.kh" TargetMode="External"/><Relationship Id="rId40" Type="http://schemas.openxmlformats.org/officeDocument/2006/relationships/hyperlink" Target="mailto:card@online.com.kh" TargetMode="External"/><Relationship Id="rId45" Type="http://schemas.openxmlformats.org/officeDocument/2006/relationships/hyperlink" Target="mailto:Nadamoto.Satoko@jica.go.jp" TargetMode="External"/><Relationship Id="rId53" Type="http://schemas.openxmlformats.org/officeDocument/2006/relationships/hyperlink" Target="mailto:lsochea@gmail.com" TargetMode="External"/><Relationship Id="rId58" Type="http://schemas.openxmlformats.org/officeDocument/2006/relationships/hyperlink" Target="mailto:pagnathun@online.com.kh" TargetMode="External"/><Relationship Id="rId66" Type="http://schemas.openxmlformats.org/officeDocument/2006/relationships/hyperlink" Target="mailto:soksaravuth@yahoo.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Paris.Chuop@fao.org" TargetMode="External"/><Relationship Id="rId28" Type="http://schemas.openxmlformats.org/officeDocument/2006/relationships/image" Target="media/image5.emf"/><Relationship Id="rId36" Type="http://schemas.openxmlformats.org/officeDocument/2006/relationships/hyperlink" Target="mailto:nmatthews@worldbank.org" TargetMode="External"/><Relationship Id="rId49" Type="http://schemas.openxmlformats.org/officeDocument/2006/relationships/hyperlink" Target="mailto:kimsansim68@yahoo.com" TargetMode="External"/><Relationship Id="rId57" Type="http://schemas.openxmlformats.org/officeDocument/2006/relationships/hyperlink" Target="mailto:ros.salin@crdb.gov.kh" TargetMode="External"/><Relationship Id="rId61" Type="http://schemas.openxmlformats.org/officeDocument/2006/relationships/hyperlink" Target="mailto:sneak@worldbank.org" TargetMode="External"/><Relationship Id="rId10" Type="http://schemas.openxmlformats.org/officeDocument/2006/relationships/image" Target="media/image2.png"/><Relationship Id="rId19" Type="http://schemas.openxmlformats.org/officeDocument/2006/relationships/header" Target="header6.xml"/><Relationship Id="rId31" Type="http://schemas.openxmlformats.org/officeDocument/2006/relationships/hyperlink" Target="mailto:twgaw09@gmail.com" TargetMode="External"/><Relationship Id="rId44" Type="http://schemas.openxmlformats.org/officeDocument/2006/relationships/hyperlink" Target="mailto:nheansochetra@online.com.kh" TargetMode="External"/><Relationship Id="rId52" Type="http://schemas.openxmlformats.org/officeDocument/2006/relationships/hyperlink" Target="mailto:tepthorn@yahoo.com" TargetMode="External"/><Relationship Id="rId60" Type="http://schemas.openxmlformats.org/officeDocument/2006/relationships/hyperlink" Target="mailto:Ann.lund@un.org.kh" TargetMode="External"/><Relationship Id="rId65" Type="http://schemas.openxmlformats.org/officeDocument/2006/relationships/hyperlink" Target="mailto:phlek_ryneth@yahoo.co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ortal.iri.columbia.edu/portal/server.pt" TargetMode="External"/><Relationship Id="rId14" Type="http://schemas.openxmlformats.org/officeDocument/2006/relationships/footer" Target="footer1.xml"/><Relationship Id="rId22" Type="http://schemas.openxmlformats.org/officeDocument/2006/relationships/hyperlink" Target="mailto:chanthoeun.meng@wfp.org" TargetMode="External"/><Relationship Id="rId27" Type="http://schemas.openxmlformats.org/officeDocument/2006/relationships/hyperlink" Target="mailto:vanMaarenP@wpro.who.int" TargetMode="External"/><Relationship Id="rId30" Type="http://schemas.openxmlformats.org/officeDocument/2006/relationships/hyperlink" Target="mailto:mak.mony@yahoo.com" TargetMode="External"/><Relationship Id="rId35" Type="http://schemas.openxmlformats.org/officeDocument/2006/relationships/hyperlink" Target="mailto:nmatthews@worldbank.org" TargetMode="External"/><Relationship Id="rId43" Type="http://schemas.openxmlformats.org/officeDocument/2006/relationships/hyperlink" Target="mailto:twgfe@wicam.com.kh" TargetMode="External"/><Relationship Id="rId48" Type="http://schemas.openxmlformats.org/officeDocument/2006/relationships/hyperlink" Target="mailto:Bunleng04@yahoo.com" TargetMode="External"/><Relationship Id="rId56" Type="http://schemas.openxmlformats.org/officeDocument/2006/relationships/hyperlink" Target="mailto:Melissa.sabatier@undp.org" TargetMode="External"/><Relationship Id="rId64" Type="http://schemas.openxmlformats.org/officeDocument/2006/relationships/hyperlink" Target="mailto:chhuonchham@yahoo.com" TargetMode="External"/><Relationship Id="rId69" Type="http://schemas.openxmlformats.org/officeDocument/2006/relationships/hyperlink" Target="mailto:cheasamnang@online.com.kh" TargetMode="External"/><Relationship Id="rId8" Type="http://schemas.openxmlformats.org/officeDocument/2006/relationships/image" Target="media/image1.jpeg"/><Relationship Id="rId51" Type="http://schemas.openxmlformats.org/officeDocument/2006/relationships/hyperlink" Target="mailto:Morihat.shingo@jica.go.jp"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hyperlink" Target="mailto:levisay@unfpa.org" TargetMode="External"/><Relationship Id="rId33" Type="http://schemas.openxmlformats.org/officeDocument/2006/relationships/hyperlink" Target="mailto:ngan.chamroeun@ncdd.gov.kh" TargetMode="External"/><Relationship Id="rId38" Type="http://schemas.openxmlformats.org/officeDocument/2006/relationships/hyperlink" Target="mailto:sothea9992000@yahoo.com" TargetMode="External"/><Relationship Id="rId46" Type="http://schemas.openxmlformats.org/officeDocument/2006/relationships/hyperlink" Target="mailto:enghuot@online.com.kh" TargetMode="External"/><Relationship Id="rId59" Type="http://schemas.openxmlformats.org/officeDocument/2006/relationships/hyperlink" Target="mailto:sovanndypoch@yahoo.com" TargetMode="External"/><Relationship Id="rId67" Type="http://schemas.openxmlformats.org/officeDocument/2006/relationships/hyperlink" Target="mailto:youkbunna@yahoo.fr" TargetMode="External"/><Relationship Id="rId20" Type="http://schemas.openxmlformats.org/officeDocument/2006/relationships/header" Target="header7.xml"/><Relationship Id="rId41" Type="http://schemas.openxmlformats.org/officeDocument/2006/relationships/hyperlink" Target="mailto:borathmam@yahoo.com" TargetMode="External"/><Relationship Id="rId54" Type="http://schemas.openxmlformats.org/officeDocument/2006/relationships/hyperlink" Target="mailto:leng_sochea@yahoo.com" TargetMode="External"/><Relationship Id="rId62" Type="http://schemas.openxmlformats.org/officeDocument/2006/relationships/hyperlink" Target="mailto:cdc.cib@online.com.kh" TargetMode="External"/><Relationship Id="rId70" Type="http://schemas.openxmlformats.org/officeDocument/2006/relationships/hyperlink" Target="mailto:maosaray@online.com.kh"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3D550-E78A-4FC2-A3FE-63C11FFC6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8322</Words>
  <Characters>47441</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lpstr>
    </vt:vector>
  </TitlesOfParts>
  <Company>UNWFP</Company>
  <LinksUpToDate>false</LinksUpToDate>
  <CharactersWithSpaces>55652</CharactersWithSpaces>
  <SharedDoc>false</SharedDoc>
  <HLinks>
    <vt:vector size="36" baseType="variant">
      <vt:variant>
        <vt:i4>2097175</vt:i4>
      </vt:variant>
      <vt:variant>
        <vt:i4>15</vt:i4>
      </vt:variant>
      <vt:variant>
        <vt:i4>0</vt:i4>
      </vt:variant>
      <vt:variant>
        <vt:i4>5</vt:i4>
      </vt:variant>
      <vt:variant>
        <vt:lpwstr>mailto:cplong@unicef.org</vt:lpwstr>
      </vt:variant>
      <vt:variant>
        <vt:lpwstr/>
      </vt:variant>
      <vt:variant>
        <vt:i4>524325</vt:i4>
      </vt:variant>
      <vt:variant>
        <vt:i4>12</vt:i4>
      </vt:variant>
      <vt:variant>
        <vt:i4>0</vt:i4>
      </vt:variant>
      <vt:variant>
        <vt:i4>5</vt:i4>
      </vt:variant>
      <vt:variant>
        <vt:lpwstr>mailto:levisay@unfpa.org</vt:lpwstr>
      </vt:variant>
      <vt:variant>
        <vt:lpwstr/>
      </vt:variant>
      <vt:variant>
        <vt:i4>524413</vt:i4>
      </vt:variant>
      <vt:variant>
        <vt:i4>9</vt:i4>
      </vt:variant>
      <vt:variant>
        <vt:i4>0</vt:i4>
      </vt:variant>
      <vt:variant>
        <vt:i4>5</vt:i4>
      </vt:variant>
      <vt:variant>
        <vt:lpwstr>mailto:Seung.Soy@fao.org</vt:lpwstr>
      </vt:variant>
      <vt:variant>
        <vt:lpwstr/>
      </vt:variant>
      <vt:variant>
        <vt:i4>7602198</vt:i4>
      </vt:variant>
      <vt:variant>
        <vt:i4>6</vt:i4>
      </vt:variant>
      <vt:variant>
        <vt:i4>0</vt:i4>
      </vt:variant>
      <vt:variant>
        <vt:i4>5</vt:i4>
      </vt:variant>
      <vt:variant>
        <vt:lpwstr>mailto:Paris.Chuop@fao.org</vt:lpwstr>
      </vt:variant>
      <vt:variant>
        <vt:lpwstr/>
      </vt:variant>
      <vt:variant>
        <vt:i4>2818130</vt:i4>
      </vt:variant>
      <vt:variant>
        <vt:i4>3</vt:i4>
      </vt:variant>
      <vt:variant>
        <vt:i4>0</vt:i4>
      </vt:variant>
      <vt:variant>
        <vt:i4>5</vt:i4>
      </vt:variant>
      <vt:variant>
        <vt:lpwstr>mailto:Omar.SalahAhmed@fao.org</vt:lpwstr>
      </vt:variant>
      <vt:variant>
        <vt:lpwstr/>
      </vt:variant>
      <vt:variant>
        <vt:i4>7209049</vt:i4>
      </vt:variant>
      <vt:variant>
        <vt:i4>0</vt:i4>
      </vt:variant>
      <vt:variant>
        <vt:i4>0</vt:i4>
      </vt:variant>
      <vt:variant>
        <vt:i4>5</vt:i4>
      </vt:variant>
      <vt:variant>
        <vt:lpwstr>http://portal.iri.columbia.edu/portal/server.pt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WFP</dc:creator>
  <cp:keywords/>
  <dc:description/>
  <cp:lastModifiedBy>Chuop, Paris (FAOKH)</cp:lastModifiedBy>
  <cp:revision>2</cp:revision>
  <cp:lastPrinted>2011-08-19T04:26:00Z</cp:lastPrinted>
  <dcterms:created xsi:type="dcterms:W3CDTF">2012-05-04T07:17:00Z</dcterms:created>
  <dcterms:modified xsi:type="dcterms:W3CDTF">2012-05-04T07:17:00Z</dcterms:modified>
</cp:coreProperties>
</file>