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81"/>
        <w:gridCol w:w="4981"/>
      </w:tblGrid>
      <w:tr w:rsidR="00620065" w:rsidTr="009E3AAD">
        <w:tc>
          <w:tcPr>
            <w:tcW w:w="4981" w:type="dxa"/>
          </w:tcPr>
          <w:p w:rsidR="00620065" w:rsidRPr="009E3AAD" w:rsidRDefault="00620065" w:rsidP="004F75EC">
            <w:pPr>
              <w:rPr>
                <w:lang w:val="fr-FR"/>
              </w:rPr>
            </w:pPr>
            <w:r w:rsidRPr="00053A26">
              <w:rPr>
                <w:rFonts w:ascii="FrutigerLT-Roman" w:hAnsi="FrutigerLT-Roman" w:cs="FrutigerLT-Roman"/>
                <w:sz w:val="42"/>
                <w:szCs w:val="40"/>
                <w:lang w:val="fr-FR"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57.75pt">
                  <v:imagedata r:id="rId7" o:title=""/>
                </v:shape>
              </w:pict>
            </w:r>
          </w:p>
        </w:tc>
        <w:tc>
          <w:tcPr>
            <w:tcW w:w="4981" w:type="dxa"/>
          </w:tcPr>
          <w:p w:rsidR="00620065" w:rsidRPr="009E3AAD" w:rsidRDefault="00620065" w:rsidP="009E3AAD">
            <w:pPr>
              <w:jc w:val="right"/>
              <w:rPr>
                <w:b/>
                <w:sz w:val="40"/>
                <w:szCs w:val="40"/>
                <w:lang w:val="fr-FR"/>
              </w:rPr>
            </w:pPr>
            <w:r w:rsidRPr="009E3AAD">
              <w:rPr>
                <w:b/>
                <w:sz w:val="40"/>
                <w:szCs w:val="40"/>
                <w:lang w:val="fr-FR"/>
              </w:rPr>
              <w:t>UN-REDD/PB3/4</w:t>
            </w:r>
          </w:p>
        </w:tc>
      </w:tr>
    </w:tbl>
    <w:p w:rsidR="00620065" w:rsidRPr="00213097" w:rsidRDefault="00620065" w:rsidP="00BA3DC6">
      <w:pPr>
        <w:autoSpaceDE w:val="0"/>
        <w:autoSpaceDN w:val="0"/>
        <w:adjustRightInd w:val="0"/>
        <w:spacing w:after="0" w:line="240" w:lineRule="auto"/>
        <w:ind w:left="-142"/>
        <w:rPr>
          <w:rFonts w:ascii="FrutigerLT-Roman" w:hAnsi="FrutigerLT-Roman" w:cs="FrutigerLT-Roman"/>
          <w:color w:val="C00000"/>
          <w:szCs w:val="20"/>
          <w:lang w:val="fr-FR" w:eastAsia="en-GB"/>
        </w:rPr>
      </w:pPr>
    </w:p>
    <w:p w:rsidR="00620065" w:rsidRPr="003D6C74" w:rsidRDefault="00620065">
      <w:pPr>
        <w:rPr>
          <w:lang w:val="fr-FR"/>
        </w:rPr>
      </w:pPr>
    </w:p>
    <w:p w:rsidR="00620065" w:rsidRPr="003D6C74" w:rsidRDefault="00620065">
      <w:pPr>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5692"/>
      </w:tblGrid>
      <w:tr w:rsidR="00620065" w:rsidRPr="00B2648D">
        <w:trPr>
          <w:trHeight w:val="1418"/>
        </w:trPr>
        <w:tc>
          <w:tcPr>
            <w:tcW w:w="0" w:type="auto"/>
            <w:tcBorders>
              <w:top w:val="nil"/>
              <w:left w:val="nil"/>
              <w:bottom w:val="nil"/>
              <w:right w:val="nil"/>
            </w:tcBorders>
            <w:shd w:val="clear" w:color="auto" w:fill="FFFFFF"/>
          </w:tcPr>
          <w:p w:rsidR="00620065" w:rsidRPr="005847E0" w:rsidRDefault="00620065" w:rsidP="00D8486F">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Requests to Join the UN-REDD Programme</w:t>
            </w:r>
          </w:p>
        </w:tc>
      </w:tr>
      <w:tr w:rsidR="00620065" w:rsidRPr="00B2648D">
        <w:trPr>
          <w:trHeight w:val="390"/>
        </w:trPr>
        <w:tc>
          <w:tcPr>
            <w:tcW w:w="0" w:type="auto"/>
            <w:tcBorders>
              <w:left w:val="nil"/>
              <w:bottom w:val="nil"/>
              <w:right w:val="nil"/>
            </w:tcBorders>
            <w:shd w:val="clear" w:color="auto" w:fill="FFFFFF"/>
          </w:tcPr>
          <w:p w:rsidR="00620065" w:rsidRPr="005847E0" w:rsidRDefault="00620065" w:rsidP="003D6C74">
            <w:pPr>
              <w:pStyle w:val="NoSpacing"/>
              <w:rPr>
                <w:bCs/>
                <w:color w:val="0070C0"/>
                <w:sz w:val="40"/>
                <w:szCs w:val="40"/>
              </w:rPr>
            </w:pPr>
            <w:r w:rsidRPr="005847E0">
              <w:rPr>
                <w:bCs/>
                <w:color w:val="548DD4"/>
                <w:sz w:val="32"/>
                <w:szCs w:val="32"/>
              </w:rPr>
              <w:t>UN-REDD P</w:t>
            </w:r>
            <w:r w:rsidRPr="005847E0">
              <w:rPr>
                <w:bCs/>
                <w:color w:val="548DD4"/>
                <w:sz w:val="24"/>
                <w:szCs w:val="32"/>
              </w:rPr>
              <w:t>ROGRAMME</w:t>
            </w:r>
          </w:p>
        </w:tc>
      </w:tr>
      <w:tr w:rsidR="00620065" w:rsidRPr="00B2648D">
        <w:trPr>
          <w:trHeight w:val="345"/>
        </w:trPr>
        <w:tc>
          <w:tcPr>
            <w:tcW w:w="0" w:type="auto"/>
            <w:tcBorders>
              <w:left w:val="nil"/>
              <w:bottom w:val="nil"/>
              <w:right w:val="nil"/>
            </w:tcBorders>
            <w:shd w:val="clear" w:color="auto" w:fill="FFFFFF"/>
          </w:tcPr>
          <w:p w:rsidR="00620065" w:rsidRDefault="00620065" w:rsidP="003D6C74">
            <w:pPr>
              <w:pStyle w:val="NoSpacing"/>
              <w:rPr>
                <w:bCs/>
                <w:color w:val="000000"/>
                <w:sz w:val="28"/>
                <w:szCs w:val="28"/>
              </w:rPr>
            </w:pPr>
            <w:r>
              <w:rPr>
                <w:bCs/>
                <w:color w:val="000000"/>
                <w:sz w:val="28"/>
                <w:szCs w:val="28"/>
              </w:rPr>
              <w:t>October 2009</w:t>
            </w:r>
          </w:p>
          <w:p w:rsidR="00620065" w:rsidRPr="00832CBF" w:rsidRDefault="00620065" w:rsidP="003D6C74">
            <w:pPr>
              <w:pStyle w:val="NoSpacing"/>
              <w:rPr>
                <w:bCs/>
                <w:color w:val="000000"/>
                <w:sz w:val="28"/>
                <w:szCs w:val="28"/>
              </w:rPr>
            </w:pPr>
          </w:p>
        </w:tc>
      </w:tr>
    </w:tbl>
    <w:p w:rsidR="00620065" w:rsidRDefault="00620065">
      <w:r>
        <w:rPr>
          <w:rFonts w:ascii="Cambria" w:hAnsi="Cambria"/>
          <w:caps/>
          <w:lang w:val="en-US"/>
        </w:rPr>
        <w:br w:type="page"/>
      </w:r>
    </w:p>
    <w:p w:rsidR="00620065" w:rsidRDefault="00620065" w:rsidP="009C3B12">
      <w:pPr>
        <w:keepNext/>
        <w:spacing w:before="120" w:after="0" w:line="240" w:lineRule="auto"/>
        <w:rPr>
          <w:color w:val="C00000"/>
          <w:sz w:val="28"/>
          <w:szCs w:val="28"/>
        </w:rPr>
      </w:pPr>
    </w:p>
    <w:p w:rsidR="00620065" w:rsidRPr="00243209" w:rsidRDefault="00620065" w:rsidP="009C3B12">
      <w:pPr>
        <w:keepNext/>
        <w:spacing w:before="120" w:after="0" w:line="240" w:lineRule="auto"/>
        <w:rPr>
          <w:color w:val="C00000"/>
          <w:sz w:val="28"/>
          <w:szCs w:val="28"/>
        </w:rPr>
      </w:pPr>
      <w:r>
        <w:rPr>
          <w:color w:val="C00000"/>
          <w:sz w:val="28"/>
          <w:szCs w:val="28"/>
        </w:rPr>
        <w:t>Introduction</w:t>
      </w:r>
    </w:p>
    <w:p w:rsidR="00620065" w:rsidRPr="00CC2450" w:rsidRDefault="00620065" w:rsidP="009C3B12">
      <w:pPr>
        <w:spacing w:before="120" w:after="0" w:line="240" w:lineRule="auto"/>
      </w:pPr>
      <w:r w:rsidRPr="00CC2450">
        <w:t xml:space="preserve">In the past six months </w:t>
      </w:r>
      <w:r>
        <w:t xml:space="preserve">national representatives from nearly twenty </w:t>
      </w:r>
      <w:r w:rsidRPr="00CC2450">
        <w:t xml:space="preserve">countries have indicated a desire to join the UN-REDD Programme. </w:t>
      </w:r>
      <w:r>
        <w:t xml:space="preserve"> Of these,</w:t>
      </w:r>
      <w:r w:rsidRPr="00CC2450">
        <w:t xml:space="preserve"> the Pr</w:t>
      </w:r>
      <w:r>
        <w:t>o</w:t>
      </w:r>
      <w:r w:rsidRPr="00CC2450">
        <w:t xml:space="preserve">gramme has received formal requests to join from </w:t>
      </w:r>
      <w:smartTag w:uri="urn:schemas-microsoft-com:office:smarttags" w:element="country-region">
        <w:r w:rsidRPr="00CC2450">
          <w:t>Argentina</w:t>
        </w:r>
      </w:smartTag>
      <w:r w:rsidRPr="00CC2450">
        <w:t xml:space="preserve">, </w:t>
      </w:r>
      <w:smartTag w:uri="urn:schemas-microsoft-com:office:smarttags" w:element="country-region">
        <w:r w:rsidRPr="00CC2450">
          <w:t>Cambodia</w:t>
        </w:r>
      </w:smartTag>
      <w:r w:rsidRPr="00CC2450">
        <w:t xml:space="preserve">, </w:t>
      </w:r>
      <w:smartTag w:uri="urn:schemas-microsoft-com:office:smarttags" w:element="country-region">
        <w:r w:rsidRPr="00CC2450">
          <w:t>Ecuador</w:t>
        </w:r>
      </w:smartTag>
      <w:r>
        <w:t xml:space="preserve">, </w:t>
      </w:r>
      <w:smartTag w:uri="urn:schemas-microsoft-com:office:smarttags" w:element="country-region">
        <w:r>
          <w:t>Nepal</w:t>
        </w:r>
      </w:smartTag>
      <w:r w:rsidRPr="00CC2450">
        <w:t xml:space="preserve"> and </w:t>
      </w:r>
      <w:smartTag w:uri="urn:schemas-microsoft-com:office:smarttags" w:element="place">
        <w:smartTag w:uri="urn:schemas-microsoft-com:office:smarttags" w:element="country-region">
          <w:r w:rsidRPr="00CC2450">
            <w:t>Sri Lanka</w:t>
          </w:r>
        </w:smartTag>
      </w:smartTag>
      <w:r w:rsidRPr="00CC2450">
        <w:t xml:space="preserve">.   </w:t>
      </w:r>
    </w:p>
    <w:p w:rsidR="00620065" w:rsidRPr="00CC2450" w:rsidRDefault="00620065" w:rsidP="009C3B12">
      <w:pPr>
        <w:spacing w:before="120" w:after="0" w:line="240" w:lineRule="auto"/>
      </w:pPr>
      <w:r>
        <w:t>Most of t</w:t>
      </w:r>
      <w:r w:rsidRPr="00CC2450">
        <w:t>hese request</w:t>
      </w:r>
      <w:r>
        <w:t>s</w:t>
      </w:r>
      <w:r w:rsidRPr="00CC2450">
        <w:t xml:space="preserve"> indicate a growing awareness of the importance of REDD </w:t>
      </w:r>
      <w:r>
        <w:t xml:space="preserve">and the need to start putting readiness plans in place immediately.  </w:t>
      </w:r>
      <w:r w:rsidRPr="00CC2450">
        <w:t xml:space="preserve">Some </w:t>
      </w:r>
      <w:r>
        <w:t xml:space="preserve">of </w:t>
      </w:r>
      <w:r w:rsidRPr="00CC2450">
        <w:t xml:space="preserve">the countries </w:t>
      </w:r>
      <w:r>
        <w:t xml:space="preserve">have been successful in </w:t>
      </w:r>
      <w:r w:rsidRPr="00CC2450">
        <w:t>mobiliz</w:t>
      </w:r>
      <w:r>
        <w:t>ing</w:t>
      </w:r>
      <w:r w:rsidRPr="00CC2450">
        <w:t xml:space="preserve"> national </w:t>
      </w:r>
      <w:r>
        <w:t xml:space="preserve">financial </w:t>
      </w:r>
      <w:r w:rsidRPr="00CC2450">
        <w:t xml:space="preserve">resources to embark on their readiness plans and </w:t>
      </w:r>
      <w:r>
        <w:t xml:space="preserve">can </w:t>
      </w:r>
      <w:r w:rsidRPr="00CC2450">
        <w:t xml:space="preserve">bring this valuable experience to the Programme.  </w:t>
      </w:r>
      <w:r>
        <w:t xml:space="preserve">These requests further point to an expanded role for the UN-REDD Programme in the future and its responsive approach in support of countries’ REDD readiness efforts. </w:t>
      </w:r>
    </w:p>
    <w:p w:rsidR="00620065" w:rsidRPr="00CC2450" w:rsidDel="005E1CAF" w:rsidRDefault="00620065" w:rsidP="009C3B12">
      <w:pPr>
        <w:spacing w:before="120" w:after="0" w:line="240" w:lineRule="auto"/>
        <w:jc w:val="both"/>
      </w:pPr>
      <w:r>
        <w:t>Current UN-REDD Programme f</w:t>
      </w:r>
      <w:r w:rsidRPr="00CC2450">
        <w:t xml:space="preserve">unds for the Quick Start </w:t>
      </w:r>
      <w:r>
        <w:t>national programmes</w:t>
      </w:r>
      <w:r w:rsidRPr="00CC2450">
        <w:t xml:space="preserve"> (Readiness phase 1) have been fully committed to the initial nine participating countries. </w:t>
      </w:r>
      <w:r>
        <w:t xml:space="preserve"> A</w:t>
      </w:r>
      <w:r w:rsidRPr="00CC2450">
        <w:t xml:space="preserve">dditional funds </w:t>
      </w:r>
      <w:r>
        <w:t>will need</w:t>
      </w:r>
      <w:r w:rsidRPr="00CC2450">
        <w:t xml:space="preserve"> to</w:t>
      </w:r>
      <w:r>
        <w:t xml:space="preserve"> be</w:t>
      </w:r>
      <w:r w:rsidRPr="00CC2450">
        <w:t xml:space="preserve"> secure</w:t>
      </w:r>
      <w:r>
        <w:t>d</w:t>
      </w:r>
      <w:r w:rsidRPr="00CC2450">
        <w:t xml:space="preserve"> in the UN-REDD Multi-Donor Trust Fund</w:t>
      </w:r>
      <w:r>
        <w:t xml:space="preserve"> for any new countries.  In the meantime, new countries can proactively participate in the UN-REDD Programme in a range of ways: </w:t>
      </w:r>
    </w:p>
    <w:p w:rsidR="00620065" w:rsidRPr="00CC2450" w:rsidRDefault="00620065" w:rsidP="009C3B12">
      <w:pPr>
        <w:pStyle w:val="ListParagraph"/>
        <w:numPr>
          <w:ilvl w:val="1"/>
          <w:numId w:val="1"/>
        </w:numPr>
        <w:spacing w:before="120" w:after="0"/>
        <w:ind w:left="1080"/>
        <w:jc w:val="both"/>
        <w:rPr>
          <w:rFonts w:cs="Times New Roman"/>
        </w:rPr>
      </w:pPr>
      <w:r>
        <w:t xml:space="preserve">Become observer members of the Policy Board, subject to approval by the boards. This would enable them to observe all Policy Board Meetings until such time that additional funding has been mobilized. Regrettably countries would have to observe meetings at their own costs due to funding constraints.   </w:t>
      </w:r>
    </w:p>
    <w:p w:rsidR="00620065" w:rsidRDefault="00620065" w:rsidP="009C3B12">
      <w:pPr>
        <w:numPr>
          <w:ilvl w:val="1"/>
          <w:numId w:val="1"/>
        </w:numPr>
        <w:spacing w:before="120" w:after="0" w:line="240" w:lineRule="auto"/>
        <w:ind w:left="1080"/>
      </w:pPr>
      <w:r>
        <w:t>Benefit from the UN-REDD Global Programme knowledge management activities</w:t>
      </w:r>
      <w:r w:rsidRPr="00CC2450">
        <w:t xml:space="preserve"> </w:t>
      </w:r>
      <w:r>
        <w:t xml:space="preserve">to </w:t>
      </w:r>
      <w:r w:rsidRPr="00CC2450">
        <w:t>access</w:t>
      </w:r>
      <w:r>
        <w:t xml:space="preserve">, build and share </w:t>
      </w:r>
      <w:r w:rsidRPr="00CC2450">
        <w:t>knowledge on REDD</w:t>
      </w:r>
      <w:r>
        <w:t>, and more specifically:</w:t>
      </w:r>
    </w:p>
    <w:p w:rsidR="00620065" w:rsidRDefault="00620065" w:rsidP="009C3B12">
      <w:pPr>
        <w:numPr>
          <w:ilvl w:val="1"/>
          <w:numId w:val="1"/>
        </w:numPr>
        <w:spacing w:before="120" w:after="0" w:line="240" w:lineRule="auto"/>
        <w:ind w:left="1080"/>
      </w:pPr>
      <w:r>
        <w:t xml:space="preserve">Participate in </w:t>
      </w:r>
      <w:r w:rsidRPr="00CC2450">
        <w:t xml:space="preserve">regional </w:t>
      </w:r>
      <w:r>
        <w:t xml:space="preserve">and global </w:t>
      </w:r>
      <w:r w:rsidRPr="00CC2450">
        <w:t>workshops</w:t>
      </w:r>
      <w:r>
        <w:t>.</w:t>
      </w:r>
      <w:r w:rsidRPr="00CC2450">
        <w:t xml:space="preserve"> </w:t>
      </w:r>
    </w:p>
    <w:p w:rsidR="00620065" w:rsidRPr="00CC2450" w:rsidRDefault="00620065" w:rsidP="009C3B12">
      <w:pPr>
        <w:numPr>
          <w:ilvl w:val="1"/>
          <w:numId w:val="1"/>
        </w:numPr>
        <w:spacing w:before="120" w:after="0" w:line="240" w:lineRule="auto"/>
        <w:ind w:left="1080"/>
      </w:pPr>
      <w:r>
        <w:rPr>
          <w:rFonts w:cs="TTFFFFF900C08C25D0t00"/>
          <w:lang w:val="en-US"/>
        </w:rPr>
        <w:t xml:space="preserve">Become members of the </w:t>
      </w:r>
      <w:r w:rsidRPr="005E1CAF">
        <w:rPr>
          <w:rFonts w:cs="TTFFFFF900C08C25D0t00"/>
          <w:lang w:val="en-US"/>
        </w:rPr>
        <w:t xml:space="preserve">UN-REDD Programme </w:t>
      </w:r>
      <w:r>
        <w:rPr>
          <w:rFonts w:cs="TTFFFFF900C08C25D0t00"/>
          <w:lang w:val="en-US"/>
        </w:rPr>
        <w:t>online c</w:t>
      </w:r>
      <w:r w:rsidRPr="005E1CAF">
        <w:rPr>
          <w:rFonts w:cs="TTFFFFF900C08C25D0t00"/>
          <w:lang w:val="en-US"/>
        </w:rPr>
        <w:t xml:space="preserve">ollaborative </w:t>
      </w:r>
      <w:r>
        <w:rPr>
          <w:rFonts w:cs="TTFFFFF900C08C25D0t00"/>
          <w:lang w:val="en-US"/>
        </w:rPr>
        <w:t>w</w:t>
      </w:r>
      <w:r w:rsidRPr="005E1CAF">
        <w:rPr>
          <w:rFonts w:cs="TTFFFFF900C08C25D0t00"/>
          <w:lang w:val="en-US"/>
        </w:rPr>
        <w:t>orkspace Community of Practice</w:t>
      </w:r>
      <w:r w:rsidRPr="005E1CAF">
        <w:rPr>
          <w:rFonts w:cs="TTFFFFF900C08BE710t00"/>
          <w:lang w:val="en-US"/>
        </w:rPr>
        <w:t xml:space="preserve">. </w:t>
      </w:r>
      <w:r>
        <w:rPr>
          <w:rFonts w:cs="TTFFFFF900C08BE710t00"/>
          <w:lang w:val="en-US"/>
        </w:rPr>
        <w:t xml:space="preserve"> </w:t>
      </w:r>
      <w:r w:rsidRPr="005E1CAF">
        <w:rPr>
          <w:rFonts w:cs="TTFFFFF900C08BE710t00"/>
          <w:lang w:val="en-US"/>
        </w:rPr>
        <w:t>The Workspace provides its</w:t>
      </w:r>
      <w:r>
        <w:rPr>
          <w:rFonts w:cs="TTFFFFF900C08BE710t00"/>
          <w:lang w:val="en-US"/>
        </w:rPr>
        <w:t xml:space="preserve"> </w:t>
      </w:r>
      <w:r w:rsidRPr="005E1CAF">
        <w:rPr>
          <w:rFonts w:cs="TTFFFFF900C08BE710t00"/>
          <w:lang w:val="en-US"/>
        </w:rPr>
        <w:t>members access to UN-REDD Programme documents, reports, technical notes and lessons learned, dedicated</w:t>
      </w:r>
      <w:r>
        <w:rPr>
          <w:rFonts w:cs="TTFFFFF900C08BE710t00"/>
          <w:lang w:val="en-US"/>
        </w:rPr>
        <w:t xml:space="preserve"> </w:t>
      </w:r>
      <w:r w:rsidRPr="005E1CAF">
        <w:rPr>
          <w:rFonts w:cs="TTFFFFF900C08BE710t00"/>
          <w:lang w:val="en-US"/>
        </w:rPr>
        <w:t>country pages to contribute updates on the progress of national REDD readiness, a large repository of REDD publications</w:t>
      </w:r>
      <w:r>
        <w:rPr>
          <w:rFonts w:cs="TTFFFFF900C08BE710t00"/>
          <w:lang w:val="en-US"/>
        </w:rPr>
        <w:t xml:space="preserve"> </w:t>
      </w:r>
      <w:r w:rsidRPr="005E1CAF">
        <w:rPr>
          <w:rFonts w:cs="TTFFFFF900C08BE710t00"/>
          <w:lang w:val="en-US"/>
        </w:rPr>
        <w:t>and papers, a daily news feed with the latest REDD news, progress on the activities of our partners, and the ability to</w:t>
      </w:r>
      <w:r>
        <w:rPr>
          <w:rFonts w:cs="TTFFFFF900C08BE710t00"/>
          <w:lang w:val="en-US"/>
        </w:rPr>
        <w:t xml:space="preserve"> </w:t>
      </w:r>
      <w:r w:rsidRPr="005E1CAF">
        <w:rPr>
          <w:rFonts w:cs="TTFFFFF900C08BE710t00"/>
          <w:lang w:val="en-US"/>
        </w:rPr>
        <w:t>network with a large community of REDD stakeholders</w:t>
      </w:r>
      <w:r>
        <w:rPr>
          <w:rFonts w:cs="TTFFFFF900C08BE710t00"/>
          <w:lang w:val="en-US"/>
        </w:rPr>
        <w:t>.</w:t>
      </w:r>
    </w:p>
    <w:p w:rsidR="00620065" w:rsidRDefault="00620065" w:rsidP="009C3B12">
      <w:pPr>
        <w:spacing w:before="120" w:after="0" w:line="240" w:lineRule="auto"/>
      </w:pPr>
      <w:r>
        <w:t xml:space="preserve">New countries wishing to join the UN-REDD Programme are requested to submit a short form that is available on the </w:t>
      </w:r>
      <w:hyperlink r:id="rId8" w:history="1">
        <w:r w:rsidRPr="002D2970">
          <w:rPr>
            <w:rStyle w:val="Hyperlink"/>
          </w:rPr>
          <w:t>www.un-redd.org</w:t>
        </w:r>
      </w:hyperlink>
      <w:r>
        <w:t xml:space="preserve"> website, or go directly to: </w:t>
      </w:r>
      <w:hyperlink r:id="rId9" w:history="1">
        <w:r w:rsidRPr="0053319C">
          <w:rPr>
            <w:rStyle w:val="Hyperlink"/>
          </w:rPr>
          <w:t>www.unredd.net/index.php?option=com_docman&amp;task=doc_download&amp;gid=898%Itemid=53</w:t>
        </w:r>
      </w:hyperlink>
      <w:r>
        <w:t xml:space="preserve">. </w:t>
      </w:r>
    </w:p>
    <w:p w:rsidR="00620065" w:rsidRPr="00CC2450" w:rsidRDefault="00620065" w:rsidP="009C3B12">
      <w:pPr>
        <w:spacing w:before="120" w:after="0" w:line="240" w:lineRule="auto"/>
      </w:pPr>
      <w:r>
        <w:t xml:space="preserve">In response to this rapidly changing external environment and increasing demand for REDD readiness, the UN-REDD Programme has embarked on a strategic planning process that will include a fund raising strategy. </w:t>
      </w:r>
      <w:r w:rsidRPr="00CC2450">
        <w:t xml:space="preserve"> </w:t>
      </w:r>
    </w:p>
    <w:p w:rsidR="00620065" w:rsidRDefault="00620065" w:rsidP="009C3B12">
      <w:pPr>
        <w:keepNext/>
        <w:spacing w:before="120" w:after="0" w:line="240" w:lineRule="auto"/>
        <w:rPr>
          <w:color w:val="C00000"/>
          <w:sz w:val="28"/>
          <w:szCs w:val="28"/>
        </w:rPr>
      </w:pPr>
    </w:p>
    <w:p w:rsidR="00620065" w:rsidRDefault="00620065" w:rsidP="009C3B12">
      <w:pPr>
        <w:keepNext/>
        <w:spacing w:before="120" w:after="0" w:line="240" w:lineRule="auto"/>
      </w:pPr>
      <w:r>
        <w:rPr>
          <w:color w:val="C00000"/>
          <w:sz w:val="28"/>
          <w:szCs w:val="28"/>
        </w:rPr>
        <w:t>Decision sought</w:t>
      </w:r>
    </w:p>
    <w:p w:rsidR="00620065" w:rsidRDefault="00620065" w:rsidP="009C3B12">
      <w:pPr>
        <w:spacing w:before="120" w:after="0" w:line="240" w:lineRule="auto"/>
      </w:pPr>
      <w:r>
        <w:t xml:space="preserve">The Policy Board is asked to approve the following: </w:t>
      </w:r>
    </w:p>
    <w:p w:rsidR="00620065" w:rsidRPr="00CC2450" w:rsidRDefault="00620065" w:rsidP="009C3B12">
      <w:pPr>
        <w:spacing w:before="120" w:after="0" w:line="240" w:lineRule="auto"/>
      </w:pPr>
      <w:r>
        <w:t xml:space="preserve">That </w:t>
      </w:r>
      <w:smartTag w:uri="urn:schemas-microsoft-com:office:smarttags" w:element="country-region">
        <w:r>
          <w:t>Argentina</w:t>
        </w:r>
      </w:smartTag>
      <w:r>
        <w:t xml:space="preserve">, </w:t>
      </w:r>
      <w:smartTag w:uri="urn:schemas-microsoft-com:office:smarttags" w:element="country-region">
        <w:r>
          <w:t>Cambodia</w:t>
        </w:r>
      </w:smartTag>
      <w:r>
        <w:t xml:space="preserve">, </w:t>
      </w:r>
      <w:smartTag w:uri="urn:schemas-microsoft-com:office:smarttags" w:element="country-region">
        <w:r>
          <w:t>Ecuador</w:t>
        </w:r>
      </w:smartTag>
      <w:r>
        <w:t xml:space="preserve">, </w:t>
      </w:r>
      <w:smartTag w:uri="urn:schemas-microsoft-com:office:smarttags" w:element="country-region">
        <w:r>
          <w:t>Nepal</w:t>
        </w:r>
      </w:smartTag>
      <w:r>
        <w:t xml:space="preserve"> and </w:t>
      </w:r>
      <w:smartTag w:uri="urn:schemas-microsoft-com:office:smarttags" w:element="country-region">
        <w:r>
          <w:t>Sri Lanka</w:t>
        </w:r>
      </w:smartTag>
      <w:r>
        <w:t xml:space="preserve"> be granted membership to the UN-REDD Programme Policy Board with observer status. This will enable them to observe all Policy Board Meetings and participate in and benefit from global activities, until such time that additional funding has been mobilized. </w:t>
      </w:r>
    </w:p>
    <w:sectPr w:rsidR="00620065" w:rsidRPr="00CC2450" w:rsidSect="00474F31">
      <w:headerReference w:type="default" r:id="rId10"/>
      <w:footerReference w:type="default" r:id="rId11"/>
      <w:footerReference w:type="first" r:id="rId12"/>
      <w:pgSz w:w="11906" w:h="16838"/>
      <w:pgMar w:top="1411" w:right="1080" w:bottom="1440" w:left="108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065" w:rsidRDefault="00620065" w:rsidP="004B38FA">
      <w:pPr>
        <w:spacing w:after="0" w:line="240" w:lineRule="auto"/>
      </w:pPr>
      <w:r>
        <w:separator/>
      </w:r>
    </w:p>
  </w:endnote>
  <w:endnote w:type="continuationSeparator" w:id="1">
    <w:p w:rsidR="00620065" w:rsidRDefault="00620065" w:rsidP="004B3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TFFFFF900C08C25D0t00">
    <w:panose1 w:val="00000000000000000000"/>
    <w:charset w:val="00"/>
    <w:family w:val="auto"/>
    <w:notTrueType/>
    <w:pitch w:val="default"/>
    <w:sig w:usb0="00000003" w:usb1="00000000" w:usb2="00000000" w:usb3="00000000" w:csb0="00000001" w:csb1="00000000"/>
  </w:font>
  <w:font w:name="TTFFFFF900C08BE71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65" w:rsidRPr="00B34A93" w:rsidRDefault="00620065" w:rsidP="00B34A93">
    <w:pPr>
      <w:pStyle w:val="Footer"/>
      <w:jc w:val="center"/>
      <w:rPr>
        <w:sz w:val="16"/>
        <w:szCs w:val="16"/>
      </w:rPr>
    </w:pPr>
    <w:r w:rsidRPr="00611AA2">
      <w:rPr>
        <w:sz w:val="16"/>
        <w:szCs w:val="16"/>
      </w:rPr>
      <w:t xml:space="preserve"> </w:t>
    </w:r>
    <w:r>
      <w:tab/>
    </w:r>
    <w:r>
      <w:tab/>
    </w: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Pr>
        <w:noProof/>
        <w:sz w:val="20"/>
        <w:szCs w:val="20"/>
      </w:rPr>
      <w:t>2</w:t>
    </w:r>
    <w:r w:rsidRPr="001C22A4">
      <w:rPr>
        <w:sz w:val="20"/>
        <w:szCs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65" w:rsidRPr="00611AA2" w:rsidRDefault="00620065" w:rsidP="00611AA2">
    <w:pPr>
      <w:pStyle w:val="Footer"/>
      <w:jc w:val="center"/>
      <w:rPr>
        <w:sz w:val="16"/>
        <w:szCs w:val="16"/>
      </w:rPr>
    </w:pPr>
  </w:p>
  <w:p w:rsidR="00620065" w:rsidRPr="00E30015" w:rsidRDefault="00620065" w:rsidP="00611AA2">
    <w:pPr>
      <w:pStyle w:val="Footer"/>
      <w:jc w:val="center"/>
    </w:pPr>
    <w:r w:rsidRPr="00053A2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FAO,UNEP and UNDP logos" style="width:108.75pt;height:42.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065" w:rsidRDefault="00620065" w:rsidP="004B38FA">
      <w:pPr>
        <w:spacing w:after="0" w:line="240" w:lineRule="auto"/>
      </w:pPr>
      <w:r>
        <w:separator/>
      </w:r>
    </w:p>
  </w:footnote>
  <w:footnote w:type="continuationSeparator" w:id="1">
    <w:p w:rsidR="00620065" w:rsidRDefault="00620065" w:rsidP="004B3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65" w:rsidRDefault="00620065" w:rsidP="00AE3A58">
    <w:pPr>
      <w:pStyle w:val="Header"/>
      <w:pBdr>
        <w:bottom w:val="single" w:sz="4" w:space="6" w:color="auto"/>
      </w:pBdr>
      <w:jc w:val="right"/>
      <w:rPr>
        <w:color w:val="4F81BD"/>
      </w:rPr>
    </w:pPr>
    <w:r>
      <w:rPr>
        <w:color w:val="4F81BD"/>
      </w:rPr>
      <w:t>Requests to Join the UN-REDD Programme</w:t>
    </w:r>
  </w:p>
  <w:p w:rsidR="00620065" w:rsidRPr="00213097" w:rsidRDefault="00620065" w:rsidP="00AE3A58">
    <w:pPr>
      <w:pStyle w:val="Header"/>
      <w:pBdr>
        <w:bottom w:val="single" w:sz="4" w:space="6" w:color="auto"/>
      </w:pBdr>
      <w:jc w:val="right"/>
      <w:rPr>
        <w:color w:val="4F81BD"/>
      </w:rPr>
    </w:pPr>
    <w:r>
      <w:rPr>
        <w:color w:val="4F81BD"/>
      </w:rPr>
      <w:t>Note by the Secretariat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02BB9"/>
    <w:multiLevelType w:val="hybridMultilevel"/>
    <w:tmpl w:val="C2D4BB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8FA"/>
    <w:rsid w:val="00023868"/>
    <w:rsid w:val="000469BD"/>
    <w:rsid w:val="00053A26"/>
    <w:rsid w:val="00111952"/>
    <w:rsid w:val="001745A0"/>
    <w:rsid w:val="001A3018"/>
    <w:rsid w:val="001A3BC8"/>
    <w:rsid w:val="001C22A4"/>
    <w:rsid w:val="001D1132"/>
    <w:rsid w:val="001E39A7"/>
    <w:rsid w:val="001E3A37"/>
    <w:rsid w:val="001E7694"/>
    <w:rsid w:val="001F17B5"/>
    <w:rsid w:val="0020373A"/>
    <w:rsid w:val="0020723B"/>
    <w:rsid w:val="00213097"/>
    <w:rsid w:val="00243209"/>
    <w:rsid w:val="00252FD2"/>
    <w:rsid w:val="00257FC8"/>
    <w:rsid w:val="00262A60"/>
    <w:rsid w:val="002650E9"/>
    <w:rsid w:val="00282637"/>
    <w:rsid w:val="002C1EA4"/>
    <w:rsid w:val="002D2970"/>
    <w:rsid w:val="002E1792"/>
    <w:rsid w:val="00331872"/>
    <w:rsid w:val="00383FD7"/>
    <w:rsid w:val="003967FF"/>
    <w:rsid w:val="003A18BB"/>
    <w:rsid w:val="003D6C74"/>
    <w:rsid w:val="003F32E8"/>
    <w:rsid w:val="00450945"/>
    <w:rsid w:val="00474F31"/>
    <w:rsid w:val="00497A45"/>
    <w:rsid w:val="004B38FA"/>
    <w:rsid w:val="004F1C3E"/>
    <w:rsid w:val="004F75EC"/>
    <w:rsid w:val="0053011E"/>
    <w:rsid w:val="0053319C"/>
    <w:rsid w:val="005847E0"/>
    <w:rsid w:val="005E1CAF"/>
    <w:rsid w:val="005F0779"/>
    <w:rsid w:val="00607B96"/>
    <w:rsid w:val="00611AA2"/>
    <w:rsid w:val="00620065"/>
    <w:rsid w:val="00646FB1"/>
    <w:rsid w:val="006C5779"/>
    <w:rsid w:val="006E5F52"/>
    <w:rsid w:val="007419F5"/>
    <w:rsid w:val="007541B8"/>
    <w:rsid w:val="00777DCA"/>
    <w:rsid w:val="007A44DF"/>
    <w:rsid w:val="007D25F2"/>
    <w:rsid w:val="00832CBF"/>
    <w:rsid w:val="00841F20"/>
    <w:rsid w:val="00864C0B"/>
    <w:rsid w:val="008F14B4"/>
    <w:rsid w:val="008F5BC5"/>
    <w:rsid w:val="00962830"/>
    <w:rsid w:val="009C3B12"/>
    <w:rsid w:val="009C66B5"/>
    <w:rsid w:val="009E3AAD"/>
    <w:rsid w:val="009F6771"/>
    <w:rsid w:val="00A71037"/>
    <w:rsid w:val="00A72217"/>
    <w:rsid w:val="00AE3A58"/>
    <w:rsid w:val="00AE66D9"/>
    <w:rsid w:val="00B2648D"/>
    <w:rsid w:val="00B34A93"/>
    <w:rsid w:val="00B84A2C"/>
    <w:rsid w:val="00BA3DC6"/>
    <w:rsid w:val="00C110CA"/>
    <w:rsid w:val="00C21317"/>
    <w:rsid w:val="00C74EF8"/>
    <w:rsid w:val="00CC2450"/>
    <w:rsid w:val="00CE4A06"/>
    <w:rsid w:val="00CF2F9D"/>
    <w:rsid w:val="00CF3366"/>
    <w:rsid w:val="00D01A86"/>
    <w:rsid w:val="00D3637C"/>
    <w:rsid w:val="00D64DB3"/>
    <w:rsid w:val="00D8486F"/>
    <w:rsid w:val="00DB5820"/>
    <w:rsid w:val="00DC5898"/>
    <w:rsid w:val="00E117A2"/>
    <w:rsid w:val="00E30015"/>
    <w:rsid w:val="00E56BD3"/>
    <w:rsid w:val="00E67B7E"/>
    <w:rsid w:val="00EA0279"/>
    <w:rsid w:val="00EA72C4"/>
    <w:rsid w:val="00EB50C4"/>
    <w:rsid w:val="00F23C6D"/>
    <w:rsid w:val="00F53817"/>
    <w:rsid w:val="00F71780"/>
    <w:rsid w:val="00F9380F"/>
    <w:rsid w:val="00FD37C2"/>
    <w:rsid w:val="00FF10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30"/>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38F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B38FA"/>
    <w:rPr>
      <w:rFonts w:cs="Times New Roman"/>
    </w:rPr>
  </w:style>
  <w:style w:type="paragraph" w:styleId="Footer">
    <w:name w:val="footer"/>
    <w:basedOn w:val="Normal"/>
    <w:link w:val="FooterChar"/>
    <w:uiPriority w:val="99"/>
    <w:rsid w:val="004B38F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B38FA"/>
    <w:rPr>
      <w:rFonts w:cs="Times New Roman"/>
    </w:rPr>
  </w:style>
  <w:style w:type="paragraph" w:styleId="BalloonText">
    <w:name w:val="Balloon Text"/>
    <w:basedOn w:val="Normal"/>
    <w:link w:val="BalloonTextChar"/>
    <w:uiPriority w:val="99"/>
    <w:semiHidden/>
    <w:rsid w:val="004B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8FA"/>
    <w:rPr>
      <w:rFonts w:ascii="Tahoma" w:hAnsi="Tahoma" w:cs="Tahoma"/>
      <w:sz w:val="16"/>
      <w:szCs w:val="16"/>
    </w:rPr>
  </w:style>
  <w:style w:type="paragraph" w:styleId="Title">
    <w:name w:val="Title"/>
    <w:basedOn w:val="Normal"/>
    <w:next w:val="Normal"/>
    <w:link w:val="TitleChar"/>
    <w:uiPriority w:val="99"/>
    <w:qFormat/>
    <w:rsid w:val="004B38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4B38FA"/>
    <w:rPr>
      <w:rFonts w:ascii="Cambria" w:hAnsi="Cambria" w:cs="Times New Roman"/>
      <w:color w:val="17365D"/>
      <w:spacing w:val="5"/>
      <w:kern w:val="28"/>
      <w:sz w:val="52"/>
      <w:szCs w:val="52"/>
    </w:rPr>
  </w:style>
  <w:style w:type="character" w:styleId="Hyperlink">
    <w:name w:val="Hyperlink"/>
    <w:basedOn w:val="DefaultParagraphFont"/>
    <w:uiPriority w:val="99"/>
    <w:rsid w:val="0020723B"/>
    <w:rPr>
      <w:rFonts w:cs="Times New Roman"/>
      <w:color w:val="0000FF"/>
      <w:u w:val="single"/>
    </w:rPr>
  </w:style>
  <w:style w:type="paragraph" w:styleId="NoSpacing">
    <w:name w:val="No Spacing"/>
    <w:link w:val="NoSpacingChar"/>
    <w:uiPriority w:val="99"/>
    <w:qFormat/>
    <w:rsid w:val="009F6771"/>
    <w:rPr>
      <w:rFonts w:eastAsia="Times New Roman"/>
    </w:rPr>
  </w:style>
  <w:style w:type="character" w:customStyle="1" w:styleId="NoSpacingChar">
    <w:name w:val="No Spacing Char"/>
    <w:basedOn w:val="DefaultParagraphFont"/>
    <w:link w:val="NoSpacing"/>
    <w:uiPriority w:val="99"/>
    <w:locked/>
    <w:rsid w:val="009F6771"/>
    <w:rPr>
      <w:rFonts w:eastAsia="Times New Roman" w:cs="Times New Roman"/>
      <w:sz w:val="22"/>
      <w:szCs w:val="22"/>
      <w:lang w:val="en-US" w:eastAsia="en-US" w:bidi="ar-SA"/>
    </w:rPr>
  </w:style>
  <w:style w:type="table" w:customStyle="1" w:styleId="LightShading-Accent11">
    <w:name w:val="Light Shading - Accent 11"/>
    <w:uiPriority w:val="99"/>
    <w:rsid w:val="00B2648D"/>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2-Accent1">
    <w:name w:val="Medium Grid 2 Accent 1"/>
    <w:basedOn w:val="TableNormal"/>
    <w:uiPriority w:val="99"/>
    <w:rsid w:val="00B2648D"/>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ListParagraph">
    <w:name w:val="List Paragraph"/>
    <w:basedOn w:val="Normal"/>
    <w:uiPriority w:val="99"/>
    <w:qFormat/>
    <w:rsid w:val="00D8486F"/>
    <w:pPr>
      <w:spacing w:line="240" w:lineRule="auto"/>
      <w:ind w:left="720"/>
    </w:pPr>
    <w:rPr>
      <w:rFonts w:eastAsia="Times New Roman" w:cs="Calibri"/>
      <w:lang w:val="en-US"/>
    </w:rPr>
  </w:style>
  <w:style w:type="character" w:styleId="FollowedHyperlink">
    <w:name w:val="FollowedHyperlink"/>
    <w:basedOn w:val="DefaultParagraphFont"/>
    <w:uiPriority w:val="99"/>
    <w:semiHidden/>
    <w:rsid w:val="005E1CAF"/>
    <w:rPr>
      <w:rFonts w:cs="Times New Roman"/>
      <w:color w:val="800080"/>
      <w:u w:val="single"/>
    </w:rPr>
  </w:style>
  <w:style w:type="character" w:styleId="CommentReference">
    <w:name w:val="annotation reference"/>
    <w:basedOn w:val="DefaultParagraphFont"/>
    <w:uiPriority w:val="99"/>
    <w:semiHidden/>
    <w:rsid w:val="00331872"/>
    <w:rPr>
      <w:rFonts w:cs="Times New Roman"/>
      <w:sz w:val="16"/>
      <w:szCs w:val="16"/>
    </w:rPr>
  </w:style>
  <w:style w:type="paragraph" w:styleId="CommentText">
    <w:name w:val="annotation text"/>
    <w:basedOn w:val="Normal"/>
    <w:link w:val="CommentTextChar"/>
    <w:uiPriority w:val="99"/>
    <w:semiHidden/>
    <w:rsid w:val="0033187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31872"/>
    <w:rPr>
      <w:rFonts w:cs="Times New Roman"/>
      <w:lang w:val="en-GB"/>
    </w:rPr>
  </w:style>
  <w:style w:type="paragraph" w:styleId="CommentSubject">
    <w:name w:val="annotation subject"/>
    <w:basedOn w:val="CommentText"/>
    <w:next w:val="CommentText"/>
    <w:link w:val="CommentSubjectChar"/>
    <w:uiPriority w:val="99"/>
    <w:semiHidden/>
    <w:rsid w:val="00331872"/>
    <w:rPr>
      <w:b/>
      <w:bCs/>
    </w:rPr>
  </w:style>
  <w:style w:type="character" w:customStyle="1" w:styleId="CommentSubjectChar">
    <w:name w:val="Comment Subject Char"/>
    <w:basedOn w:val="CommentTextChar"/>
    <w:link w:val="CommentSubject"/>
    <w:uiPriority w:val="99"/>
    <w:semiHidden/>
    <w:locked/>
    <w:rsid w:val="00331872"/>
    <w:rPr>
      <w:b/>
      <w:bCs/>
    </w:rPr>
  </w:style>
  <w:style w:type="table" w:styleId="TableGrid">
    <w:name w:val="Table Grid"/>
    <w:basedOn w:val="TableNormal"/>
    <w:uiPriority w:val="99"/>
    <w:locked/>
    <w:rsid w:val="00F23C6D"/>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red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redd.net/index.php?option=com_docman&amp;task=doc_download&amp;gid=898%25Itemid=53"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479</Words>
  <Characters>2734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Isabelle</dc:creator>
  <cp:keywords/>
  <dc:description/>
  <cp:lastModifiedBy>Massimiliano Zandomeneghi</cp:lastModifiedBy>
  <cp:revision>4</cp:revision>
  <cp:lastPrinted>2009-05-07T08:03:00Z</cp:lastPrinted>
  <dcterms:created xsi:type="dcterms:W3CDTF">2009-10-14T11:25:00Z</dcterms:created>
  <dcterms:modified xsi:type="dcterms:W3CDTF">2009-10-14T12:16:00Z</dcterms:modified>
</cp:coreProperties>
</file>