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2D" w:rsidRDefault="0050402D">
      <w:pPr>
        <w:rPr>
          <w:b/>
          <w:lang w:val="en-US"/>
        </w:rPr>
      </w:pPr>
      <w:r>
        <w:rPr>
          <w:b/>
          <w:lang w:val="en-US"/>
        </w:rPr>
        <w:t>1</w:t>
      </w:r>
      <w:r w:rsidRPr="0050402D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Informal session on REDD+ LCA Agenda item 3.2.2</w:t>
      </w:r>
    </w:p>
    <w:p w:rsidR="002F194F" w:rsidRPr="00720554" w:rsidRDefault="009C60DA">
      <w:pPr>
        <w:rPr>
          <w:b/>
          <w:lang w:val="en-US"/>
        </w:rPr>
      </w:pPr>
      <w:r w:rsidRPr="00720554">
        <w:rPr>
          <w:b/>
          <w:lang w:val="en-US"/>
        </w:rPr>
        <w:t xml:space="preserve">Facilitator (La </w:t>
      </w:r>
      <w:proofErr w:type="spellStart"/>
      <w:r w:rsidRPr="00720554">
        <w:rPr>
          <w:b/>
          <w:lang w:val="en-US"/>
        </w:rPr>
        <w:t>Viña</w:t>
      </w:r>
      <w:proofErr w:type="spellEnd"/>
      <w:r w:rsidRPr="00720554">
        <w:rPr>
          <w:b/>
          <w:lang w:val="en-US"/>
        </w:rPr>
        <w:t>)</w:t>
      </w:r>
    </w:p>
    <w:p w:rsidR="009C60DA" w:rsidRDefault="00202D89">
      <w:pPr>
        <w:rPr>
          <w:lang w:val="en-US"/>
        </w:rPr>
      </w:pPr>
      <w:r>
        <w:rPr>
          <w:lang w:val="en-US"/>
        </w:rPr>
        <w:t xml:space="preserve">At this UNFCCC AWG LCA session there will be </w:t>
      </w:r>
      <w:r w:rsidR="009C60DA" w:rsidRPr="009C60DA">
        <w:rPr>
          <w:lang w:val="en-US"/>
        </w:rPr>
        <w:t xml:space="preserve">3 </w:t>
      </w:r>
      <w:r>
        <w:rPr>
          <w:lang w:val="en-US"/>
        </w:rPr>
        <w:t>meetings</w:t>
      </w:r>
      <w:r w:rsidR="009C60DA" w:rsidRPr="009C60DA">
        <w:rPr>
          <w:lang w:val="en-US"/>
        </w:rPr>
        <w:t xml:space="preserve"> for REDD+. </w:t>
      </w:r>
      <w:r w:rsidR="009C60DA">
        <w:rPr>
          <w:lang w:val="en-US"/>
        </w:rPr>
        <w:t xml:space="preserve"> </w:t>
      </w:r>
      <w:r w:rsidR="009C60DA" w:rsidRPr="009C60DA">
        <w:rPr>
          <w:lang w:val="en-US"/>
        </w:rPr>
        <w:t xml:space="preserve">First and last meeting </w:t>
      </w:r>
      <w:r>
        <w:rPr>
          <w:lang w:val="en-US"/>
        </w:rPr>
        <w:t xml:space="preserve">will be </w:t>
      </w:r>
      <w:r w:rsidR="009C60DA" w:rsidRPr="009C60DA">
        <w:rPr>
          <w:lang w:val="en-US"/>
        </w:rPr>
        <w:t>open</w:t>
      </w:r>
      <w:r>
        <w:rPr>
          <w:lang w:val="en-US"/>
        </w:rPr>
        <w:t xml:space="preserve"> to observers</w:t>
      </w:r>
      <w:r w:rsidR="009C60DA" w:rsidRPr="009C60DA">
        <w:rPr>
          <w:lang w:val="en-US"/>
        </w:rPr>
        <w:t>.</w:t>
      </w:r>
      <w:r>
        <w:rPr>
          <w:lang w:val="en-US"/>
        </w:rPr>
        <w:t xml:space="preserve"> First meeting</w:t>
      </w:r>
      <w:r w:rsidR="009C60DA">
        <w:rPr>
          <w:lang w:val="en-US"/>
        </w:rPr>
        <w:t xml:space="preserve"> will be only a 45 minutes.</w:t>
      </w:r>
    </w:p>
    <w:p w:rsidR="009C60DA" w:rsidRPr="009C60DA" w:rsidRDefault="009C60DA" w:rsidP="009C60DA">
      <w:pPr>
        <w:pStyle w:val="ListParagraph"/>
        <w:numPr>
          <w:ilvl w:val="0"/>
          <w:numId w:val="1"/>
        </w:numPr>
        <w:rPr>
          <w:lang w:val="en-US"/>
        </w:rPr>
      </w:pPr>
      <w:r w:rsidRPr="009C60DA">
        <w:rPr>
          <w:lang w:val="en-US"/>
        </w:rPr>
        <w:t>Propose to finish the list of speakers.</w:t>
      </w:r>
    </w:p>
    <w:p w:rsidR="009C60DA" w:rsidRPr="009C60DA" w:rsidRDefault="009C60DA" w:rsidP="009C60DA">
      <w:pPr>
        <w:pStyle w:val="ListParagraph"/>
        <w:numPr>
          <w:ilvl w:val="0"/>
          <w:numId w:val="1"/>
        </w:numPr>
        <w:rPr>
          <w:lang w:val="en-US"/>
        </w:rPr>
      </w:pPr>
      <w:r w:rsidRPr="009C60DA">
        <w:rPr>
          <w:lang w:val="en-US"/>
        </w:rPr>
        <w:t>Recall of the points raised in Bonn:</w:t>
      </w:r>
    </w:p>
    <w:p w:rsidR="009C60DA" w:rsidRPr="009C60DA" w:rsidRDefault="009C60DA" w:rsidP="009A09BC">
      <w:pPr>
        <w:pStyle w:val="ListParagraph"/>
        <w:numPr>
          <w:ilvl w:val="1"/>
          <w:numId w:val="1"/>
        </w:numPr>
        <w:rPr>
          <w:lang w:val="en-US"/>
        </w:rPr>
      </w:pPr>
      <w:r w:rsidRPr="009C60DA">
        <w:rPr>
          <w:lang w:val="en-US"/>
        </w:rPr>
        <w:t>Rich exchange of views in particular</w:t>
      </w:r>
    </w:p>
    <w:p w:rsidR="00202D89" w:rsidRDefault="009C60DA" w:rsidP="00202D89">
      <w:pPr>
        <w:pStyle w:val="ListParagraph"/>
        <w:numPr>
          <w:ilvl w:val="1"/>
          <w:numId w:val="1"/>
        </w:numPr>
        <w:rPr>
          <w:lang w:val="en-US"/>
        </w:rPr>
      </w:pPr>
      <w:r w:rsidRPr="009C60DA">
        <w:rPr>
          <w:lang w:val="en-US"/>
        </w:rPr>
        <w:t>Group must focus and prioritize the work</w:t>
      </w:r>
    </w:p>
    <w:p w:rsidR="009C60DA" w:rsidRPr="00202D89" w:rsidRDefault="009C60DA" w:rsidP="00202D89">
      <w:pPr>
        <w:pStyle w:val="ListParagraph"/>
        <w:numPr>
          <w:ilvl w:val="1"/>
          <w:numId w:val="1"/>
        </w:numPr>
        <w:rPr>
          <w:lang w:val="en-US"/>
        </w:rPr>
      </w:pPr>
      <w:r w:rsidRPr="00202D89">
        <w:rPr>
          <w:lang w:val="en-US"/>
        </w:rPr>
        <w:t>Openness and holistic consideration</w:t>
      </w:r>
    </w:p>
    <w:p w:rsidR="009C60DA" w:rsidRDefault="009C60DA">
      <w:pPr>
        <w:rPr>
          <w:lang w:val="en-US"/>
        </w:rPr>
      </w:pPr>
      <w:r>
        <w:rPr>
          <w:lang w:val="en-US"/>
        </w:rPr>
        <w:t>Two questions</w:t>
      </w:r>
      <w:r w:rsidR="00202D89">
        <w:rPr>
          <w:lang w:val="en-US"/>
        </w:rPr>
        <w:t xml:space="preserve"> were asked</w:t>
      </w:r>
      <w:r>
        <w:rPr>
          <w:lang w:val="en-US"/>
        </w:rPr>
        <w:t>: What should be pay for in result-based options? Where the finance should come from?</w:t>
      </w:r>
    </w:p>
    <w:p w:rsidR="009C60DA" w:rsidRDefault="009C60DA">
      <w:pPr>
        <w:rPr>
          <w:lang w:val="en-US"/>
        </w:rPr>
      </w:pPr>
      <w:r>
        <w:rPr>
          <w:lang w:val="en-US"/>
        </w:rPr>
        <w:t>Parties are in agreement that financing should come from a basket of different sources: Multilateral, bilateral, market and non-market sources</w:t>
      </w:r>
    </w:p>
    <w:p w:rsidR="009C60DA" w:rsidRDefault="009C60DA">
      <w:pPr>
        <w:rPr>
          <w:lang w:val="en-US"/>
        </w:rPr>
      </w:pPr>
      <w:r>
        <w:rPr>
          <w:lang w:val="en-US"/>
        </w:rPr>
        <w:t>From the list of speakers left from Bonn:</w:t>
      </w:r>
    </w:p>
    <w:p w:rsidR="009C60DA" w:rsidRPr="00573BD5" w:rsidRDefault="009C60DA" w:rsidP="00573BD5">
      <w:pPr>
        <w:pStyle w:val="ListParagraph"/>
        <w:numPr>
          <w:ilvl w:val="0"/>
          <w:numId w:val="2"/>
        </w:numPr>
        <w:rPr>
          <w:lang w:val="en-US"/>
        </w:rPr>
      </w:pPr>
      <w:r w:rsidRPr="00573BD5">
        <w:rPr>
          <w:lang w:val="en-US"/>
        </w:rPr>
        <w:t>Philippines: Results should include other multiple benefits from forests, livelihoods and existing services that forest provide in addition to Carbon, leveraging more public funds. Finance should come from a variety of sources. Public funds should play a major role. Placement of financing for REDD</w:t>
      </w:r>
      <w:r w:rsidR="00D93745">
        <w:rPr>
          <w:lang w:val="en-US"/>
        </w:rPr>
        <w:t>+</w:t>
      </w:r>
      <w:r w:rsidRPr="00573BD5">
        <w:rPr>
          <w:lang w:val="en-US"/>
        </w:rPr>
        <w:t>: there should be a REDD window under the Green Climate Fund, separated from the mitigation and adaptation windows.</w:t>
      </w:r>
    </w:p>
    <w:p w:rsidR="009C60DA" w:rsidRPr="00573BD5" w:rsidRDefault="009C60DA" w:rsidP="00573BD5">
      <w:pPr>
        <w:pStyle w:val="ListParagraph"/>
        <w:numPr>
          <w:ilvl w:val="0"/>
          <w:numId w:val="2"/>
        </w:numPr>
        <w:rPr>
          <w:lang w:val="en-US"/>
        </w:rPr>
      </w:pPr>
      <w:r w:rsidRPr="00573BD5">
        <w:rPr>
          <w:lang w:val="en-US"/>
        </w:rPr>
        <w:t>US: Recognizes that REDD</w:t>
      </w:r>
      <w:r w:rsidR="00D93745">
        <w:rPr>
          <w:lang w:val="en-US"/>
        </w:rPr>
        <w:t>+</w:t>
      </w:r>
      <w:r w:rsidRPr="00573BD5">
        <w:rPr>
          <w:lang w:val="en-US"/>
        </w:rPr>
        <w:t xml:space="preserve"> countries vary greatly. A variety of funding options will be needed to supp</w:t>
      </w:r>
      <w:r w:rsidR="00573BD5" w:rsidRPr="00573BD5">
        <w:rPr>
          <w:lang w:val="en-US"/>
        </w:rPr>
        <w:t xml:space="preserve">ort the funding needs. Result-based payments should be based on </w:t>
      </w:r>
      <w:r w:rsidRPr="00573BD5">
        <w:rPr>
          <w:lang w:val="en-US"/>
        </w:rPr>
        <w:t>real measurement</w:t>
      </w:r>
      <w:r w:rsidR="00573BD5" w:rsidRPr="00573BD5">
        <w:rPr>
          <w:lang w:val="en-US"/>
        </w:rPr>
        <w:t>s</w:t>
      </w:r>
      <w:r w:rsidRPr="00573BD5">
        <w:rPr>
          <w:lang w:val="en-US"/>
        </w:rPr>
        <w:t xml:space="preserve"> and</w:t>
      </w:r>
      <w:r w:rsidR="00573BD5" w:rsidRPr="00573BD5">
        <w:rPr>
          <w:lang w:val="en-US"/>
        </w:rPr>
        <w:t xml:space="preserve"> verifiable and include </w:t>
      </w:r>
      <w:r w:rsidRPr="00573BD5">
        <w:rPr>
          <w:lang w:val="en-US"/>
        </w:rPr>
        <w:t>offse</w:t>
      </w:r>
      <w:r w:rsidR="00573BD5" w:rsidRPr="00573BD5">
        <w:rPr>
          <w:lang w:val="en-US"/>
        </w:rPr>
        <w:t xml:space="preserve">ts, and other funds of funding. For other phases bilateral, voluntary offsets, ODA or others </w:t>
      </w:r>
      <w:proofErr w:type="gramStart"/>
      <w:r w:rsidR="00573BD5" w:rsidRPr="00573BD5">
        <w:rPr>
          <w:lang w:val="en-US"/>
        </w:rPr>
        <w:t>forms</w:t>
      </w:r>
      <w:proofErr w:type="gramEnd"/>
      <w:r w:rsidR="00573BD5" w:rsidRPr="00573BD5">
        <w:rPr>
          <w:lang w:val="en-US"/>
        </w:rPr>
        <w:t>. Supports the dedicated REDD+ window in the GCF.</w:t>
      </w:r>
    </w:p>
    <w:p w:rsidR="00573BD5" w:rsidRPr="00573BD5" w:rsidRDefault="00573BD5" w:rsidP="00573BD5">
      <w:pPr>
        <w:pStyle w:val="ListParagraph"/>
        <w:numPr>
          <w:ilvl w:val="0"/>
          <w:numId w:val="2"/>
        </w:numPr>
        <w:rPr>
          <w:lang w:val="en-US"/>
        </w:rPr>
      </w:pPr>
      <w:r w:rsidRPr="00573BD5">
        <w:rPr>
          <w:lang w:val="en-US"/>
        </w:rPr>
        <w:t>Thailand: Upfront support is needed. Private sector should be included.</w:t>
      </w:r>
    </w:p>
    <w:p w:rsidR="00573BD5" w:rsidRPr="00573BD5" w:rsidRDefault="00573BD5" w:rsidP="00573BD5">
      <w:pPr>
        <w:pStyle w:val="ListParagraph"/>
        <w:numPr>
          <w:ilvl w:val="0"/>
          <w:numId w:val="2"/>
        </w:numPr>
        <w:rPr>
          <w:lang w:val="en-US"/>
        </w:rPr>
      </w:pPr>
      <w:r w:rsidRPr="00573BD5">
        <w:rPr>
          <w:lang w:val="en-US"/>
        </w:rPr>
        <w:t>Norway: What should we pay for? Result-based approach based on a phased approach to REDD+. Carbon is the main focus in phase 3. Readiness is very important and should be pay for. Like others agree that a variety of sources should be considered for financing. Emphasis on sustainability and predictability for scaling up of finance.</w:t>
      </w:r>
    </w:p>
    <w:p w:rsidR="00573BD5" w:rsidRPr="00573BD5" w:rsidRDefault="00573BD5" w:rsidP="00573BD5">
      <w:pPr>
        <w:pStyle w:val="ListParagraph"/>
        <w:numPr>
          <w:ilvl w:val="0"/>
          <w:numId w:val="2"/>
        </w:numPr>
        <w:rPr>
          <w:lang w:val="en-US"/>
        </w:rPr>
      </w:pPr>
      <w:r w:rsidRPr="00573BD5">
        <w:rPr>
          <w:lang w:val="en-US"/>
        </w:rPr>
        <w:t>Gabon (COMIFAC): Finance is crucial, open to use of funds and markets. Finance should be additional predictable and sufficient. Speed and scale up the mobilization of funds.</w:t>
      </w:r>
    </w:p>
    <w:p w:rsidR="00573BD5" w:rsidRDefault="00573BD5" w:rsidP="00573BD5">
      <w:pPr>
        <w:pStyle w:val="ListParagraph"/>
        <w:numPr>
          <w:ilvl w:val="0"/>
          <w:numId w:val="2"/>
        </w:numPr>
        <w:rPr>
          <w:lang w:val="en-US"/>
        </w:rPr>
      </w:pPr>
      <w:r w:rsidRPr="00573BD5">
        <w:rPr>
          <w:lang w:val="en-US"/>
        </w:rPr>
        <w:t>Japan</w:t>
      </w:r>
      <w:r>
        <w:rPr>
          <w:lang w:val="en-US"/>
        </w:rPr>
        <w:t>: REDD+ activities need to produce carbon benefits and co-benefits, Need of sustainable financing, and increase the participation of the private sectors. Take advantage of existing bi-lateral multi-lateral channels.</w:t>
      </w:r>
    </w:p>
    <w:p w:rsidR="00F146A4" w:rsidRDefault="00573BD5" w:rsidP="00F146A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Bolivia: Support the Philippines and integral approach to multiple functions of the forests is needed. Inter</w:t>
      </w:r>
      <w:r w:rsidR="00F146A4">
        <w:rPr>
          <w:lang w:val="en-US"/>
        </w:rPr>
        <w:t>-</w:t>
      </w:r>
      <w:r>
        <w:rPr>
          <w:lang w:val="en-US"/>
        </w:rPr>
        <w:t>link</w:t>
      </w:r>
      <w:r w:rsidR="0050402D">
        <w:rPr>
          <w:lang w:val="en-US"/>
        </w:rPr>
        <w:t>ages between forests adaptation and mitigation</w:t>
      </w:r>
      <w:r>
        <w:rPr>
          <w:lang w:val="en-US"/>
        </w:rPr>
        <w:t>. Special window on the GCF is needed</w:t>
      </w:r>
      <w:r w:rsidR="00F146A4">
        <w:rPr>
          <w:lang w:val="en-US"/>
        </w:rPr>
        <w:t xml:space="preserve"> for REDD+.</w:t>
      </w:r>
    </w:p>
    <w:p w:rsidR="00F146A4" w:rsidRDefault="00F146A4" w:rsidP="00F146A4">
      <w:pPr>
        <w:rPr>
          <w:lang w:val="en-US"/>
        </w:rPr>
      </w:pPr>
      <w:r>
        <w:rPr>
          <w:lang w:val="en-US"/>
        </w:rPr>
        <w:lastRenderedPageBreak/>
        <w:t>F</w:t>
      </w:r>
      <w:r w:rsidR="00202D89">
        <w:rPr>
          <w:lang w:val="en-US"/>
        </w:rPr>
        <w:t>acilitator: F</w:t>
      </w:r>
      <w:r>
        <w:rPr>
          <w:lang w:val="en-US"/>
        </w:rPr>
        <w:t xml:space="preserve">or the next meeting need to decide what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the expected outcome for Durban and the elements for the decision and process to reach that outcome. </w:t>
      </w:r>
      <w:r w:rsidR="00202D89">
        <w:rPr>
          <w:lang w:val="en-US"/>
        </w:rPr>
        <w:t>This is a p</w:t>
      </w:r>
      <w:r>
        <w:rPr>
          <w:lang w:val="en-US"/>
        </w:rPr>
        <w:t xml:space="preserve">arty-driven process. </w:t>
      </w:r>
      <w:proofErr w:type="gramStart"/>
      <w:r>
        <w:rPr>
          <w:lang w:val="en-US"/>
        </w:rPr>
        <w:t>Welcomed to share written views on this.</w:t>
      </w:r>
      <w:proofErr w:type="gramEnd"/>
    </w:p>
    <w:p w:rsidR="00F146A4" w:rsidRDefault="00D93745" w:rsidP="00F146A4">
      <w:pPr>
        <w:rPr>
          <w:lang w:val="en-US"/>
        </w:rPr>
      </w:pPr>
      <w:r>
        <w:rPr>
          <w:lang w:val="en-US"/>
        </w:rPr>
        <w:t>Next meeting tomorrow 10 am to 11:30.</w:t>
      </w:r>
    </w:p>
    <w:p w:rsidR="00720554" w:rsidRDefault="00720554" w:rsidP="00F146A4">
      <w:pPr>
        <w:rPr>
          <w:lang w:val="en-US"/>
        </w:rPr>
      </w:pPr>
      <w:r>
        <w:rPr>
          <w:lang w:val="en-US"/>
        </w:rPr>
        <w:t xml:space="preserve">PNG: Looking for a decision for finance for REDD+ on phase 3. </w:t>
      </w:r>
      <w:proofErr w:type="gramStart"/>
      <w:r>
        <w:rPr>
          <w:lang w:val="en-US"/>
        </w:rPr>
        <w:t>Willing to help the session to move forward.</w:t>
      </w:r>
      <w:proofErr w:type="gramEnd"/>
    </w:p>
    <w:p w:rsidR="0050402D" w:rsidRDefault="0050402D" w:rsidP="00F146A4">
      <w:pPr>
        <w:rPr>
          <w:lang w:val="en-US"/>
        </w:rPr>
      </w:pPr>
      <w:r>
        <w:rPr>
          <w:lang w:val="en-US"/>
        </w:rPr>
        <w:t xml:space="preserve">EU: Not clear on the process. Intention is to discuss proposals on paper? </w:t>
      </w:r>
    </w:p>
    <w:p w:rsidR="0050402D" w:rsidRPr="00F146A4" w:rsidRDefault="0050402D" w:rsidP="00F146A4">
      <w:pPr>
        <w:rPr>
          <w:lang w:val="en-US"/>
        </w:rPr>
      </w:pPr>
      <w:r>
        <w:rPr>
          <w:lang w:val="en-US"/>
        </w:rPr>
        <w:t>Facilitator: Propose from the floor, but have the option to give something written to the parties on a voluntary basis.</w:t>
      </w:r>
    </w:p>
    <w:p w:rsidR="009C60DA" w:rsidRPr="009C60DA" w:rsidRDefault="009C60DA">
      <w:pPr>
        <w:rPr>
          <w:lang w:val="en-US"/>
        </w:rPr>
      </w:pPr>
    </w:p>
    <w:sectPr w:rsidR="009C60DA" w:rsidRPr="009C60DA" w:rsidSect="002F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04D1"/>
    <w:multiLevelType w:val="hybridMultilevel"/>
    <w:tmpl w:val="102AA2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74F22"/>
    <w:multiLevelType w:val="hybridMultilevel"/>
    <w:tmpl w:val="43961C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0DA"/>
    <w:rsid w:val="00202D89"/>
    <w:rsid w:val="002F194F"/>
    <w:rsid w:val="0050402D"/>
    <w:rsid w:val="00573BD5"/>
    <w:rsid w:val="00720554"/>
    <w:rsid w:val="009A09BC"/>
    <w:rsid w:val="009A7E12"/>
    <w:rsid w:val="009C60DA"/>
    <w:rsid w:val="00B35D81"/>
    <w:rsid w:val="00D93745"/>
    <w:rsid w:val="00F1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6</cp:revision>
  <dcterms:created xsi:type="dcterms:W3CDTF">2011-10-03T21:39:00Z</dcterms:created>
  <dcterms:modified xsi:type="dcterms:W3CDTF">2011-10-04T14:07:00Z</dcterms:modified>
</cp:coreProperties>
</file>