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748" w:rsidRDefault="00886AB3" w:rsidP="00666867">
      <w:pPr>
        <w:jc w:val="center"/>
        <w:rPr>
          <w:b/>
          <w:sz w:val="28"/>
          <w:szCs w:val="28"/>
        </w:rPr>
      </w:pPr>
      <w:r w:rsidRPr="00A87926">
        <w:rPr>
          <w:b/>
          <w:sz w:val="28"/>
          <w:szCs w:val="28"/>
        </w:rPr>
        <w:t>Cooperation FCPF / UN-REDD</w:t>
      </w:r>
      <w:r w:rsidR="008879B5" w:rsidRPr="00A87926">
        <w:rPr>
          <w:b/>
          <w:sz w:val="28"/>
          <w:szCs w:val="28"/>
        </w:rPr>
        <w:t xml:space="preserve"> </w:t>
      </w:r>
      <w:r w:rsidR="00EF3748">
        <w:rPr>
          <w:b/>
          <w:sz w:val="28"/>
          <w:szCs w:val="28"/>
        </w:rPr>
        <w:t xml:space="preserve">on REDD+ Readiness </w:t>
      </w:r>
    </w:p>
    <w:p w:rsidR="00DA0D71" w:rsidRDefault="008879B5" w:rsidP="00666867">
      <w:pPr>
        <w:jc w:val="center"/>
        <w:rPr>
          <w:b/>
          <w:sz w:val="28"/>
          <w:szCs w:val="28"/>
        </w:rPr>
      </w:pPr>
      <w:r w:rsidRPr="00A87926">
        <w:rPr>
          <w:b/>
          <w:sz w:val="28"/>
          <w:szCs w:val="28"/>
        </w:rPr>
        <w:t>(</w:t>
      </w:r>
      <w:r w:rsidR="002D38F4" w:rsidRPr="00A87926">
        <w:rPr>
          <w:b/>
          <w:sz w:val="28"/>
          <w:szCs w:val="28"/>
        </w:rPr>
        <w:t>Outline of paper</w:t>
      </w:r>
      <w:r w:rsidR="0099502F" w:rsidRPr="00A87926">
        <w:rPr>
          <w:b/>
          <w:sz w:val="28"/>
          <w:szCs w:val="28"/>
        </w:rPr>
        <w:t xml:space="preserve">, draft </w:t>
      </w:r>
      <w:r w:rsidR="005C5D8B">
        <w:rPr>
          <w:b/>
          <w:sz w:val="28"/>
          <w:szCs w:val="28"/>
        </w:rPr>
        <w:t>2</w:t>
      </w:r>
      <w:r w:rsidR="00173C0D" w:rsidRPr="00A87926">
        <w:rPr>
          <w:b/>
          <w:sz w:val="28"/>
          <w:szCs w:val="28"/>
        </w:rPr>
        <w:t>May</w:t>
      </w:r>
      <w:r w:rsidR="0099502F" w:rsidRPr="00A87926">
        <w:rPr>
          <w:b/>
          <w:sz w:val="28"/>
          <w:szCs w:val="28"/>
        </w:rPr>
        <w:t xml:space="preserve"> 2010</w:t>
      </w:r>
      <w:r w:rsidRPr="00A87926">
        <w:rPr>
          <w:b/>
          <w:sz w:val="28"/>
          <w:szCs w:val="28"/>
        </w:rPr>
        <w:t>)</w:t>
      </w:r>
    </w:p>
    <w:p w:rsidR="00A87926" w:rsidRPr="00A87926" w:rsidRDefault="00A87926" w:rsidP="00666867">
      <w:pPr>
        <w:jc w:val="center"/>
        <w:rPr>
          <w:b/>
          <w:sz w:val="28"/>
          <w:szCs w:val="28"/>
        </w:rPr>
      </w:pPr>
    </w:p>
    <w:p w:rsidR="00666867" w:rsidRDefault="002D38F4" w:rsidP="00E92371">
      <w:pPr>
        <w:pStyle w:val="Heading2"/>
        <w:numPr>
          <w:ilvl w:val="0"/>
          <w:numId w:val="21"/>
        </w:numPr>
      </w:pPr>
      <w:r w:rsidRPr="002D38F4">
        <w:t>Introduction</w:t>
      </w:r>
      <w:r w:rsidR="00E46147">
        <w:t xml:space="preserve"> (Yemi/Benoit</w:t>
      </w:r>
      <w:r w:rsidR="00BB02E2">
        <w:t>)</w:t>
      </w:r>
      <w:r w:rsidR="006A1BA8">
        <w:t xml:space="preserve"> (0.5 page)</w:t>
      </w:r>
    </w:p>
    <w:p w:rsidR="00A87926" w:rsidRPr="00A87926" w:rsidRDefault="00A87926" w:rsidP="00A87926"/>
    <w:p w:rsidR="002D38F4" w:rsidRDefault="002D38F4" w:rsidP="002D38F4">
      <w:pPr>
        <w:pStyle w:val="ListParagraph"/>
        <w:numPr>
          <w:ilvl w:val="0"/>
          <w:numId w:val="3"/>
        </w:numPr>
      </w:pPr>
      <w:r>
        <w:t>Challenge posed by REDD+</w:t>
      </w:r>
    </w:p>
    <w:p w:rsidR="001F4F9D" w:rsidRDefault="001F4F9D" w:rsidP="002D38F4">
      <w:pPr>
        <w:pStyle w:val="ListParagraph"/>
        <w:numPr>
          <w:ilvl w:val="0"/>
          <w:numId w:val="3"/>
        </w:numPr>
      </w:pPr>
      <w:r>
        <w:t xml:space="preserve">REDD+ Readiness as part of REDD+ </w:t>
      </w:r>
    </w:p>
    <w:p w:rsidR="002D38F4" w:rsidRDefault="002D38F4" w:rsidP="002D38F4">
      <w:pPr>
        <w:pStyle w:val="ListParagraph"/>
        <w:numPr>
          <w:ilvl w:val="0"/>
          <w:numId w:val="3"/>
        </w:numPr>
      </w:pPr>
      <w:r>
        <w:t>Commitment of UN agencies and WB to work together</w:t>
      </w:r>
    </w:p>
    <w:p w:rsidR="002D38F4" w:rsidRDefault="002D38F4" w:rsidP="002D38F4">
      <w:pPr>
        <w:pStyle w:val="ListParagraph"/>
        <w:numPr>
          <w:ilvl w:val="0"/>
          <w:numId w:val="3"/>
        </w:numPr>
      </w:pPr>
      <w:r>
        <w:t>Requests by governance bodies (UN-REDD, FIP, FCPF)</w:t>
      </w:r>
      <w:r w:rsidR="00EF3A43">
        <w:t xml:space="preserve"> to explore coordination </w:t>
      </w:r>
    </w:p>
    <w:p w:rsidR="00EF3748" w:rsidRDefault="00EF3748" w:rsidP="002D38F4">
      <w:pPr>
        <w:pStyle w:val="ListParagraph"/>
        <w:numPr>
          <w:ilvl w:val="0"/>
          <w:numId w:val="3"/>
        </w:numPr>
      </w:pPr>
      <w:r>
        <w:t>Search for new delivery partners under the FCPF Readiness Fund</w:t>
      </w:r>
    </w:p>
    <w:p w:rsidR="002B2035" w:rsidRDefault="002B2035" w:rsidP="002D38F4">
      <w:pPr>
        <w:pStyle w:val="ListParagraph"/>
        <w:numPr>
          <w:ilvl w:val="0"/>
          <w:numId w:val="3"/>
        </w:numPr>
      </w:pPr>
      <w:r>
        <w:t>Achievements/progress to date</w:t>
      </w:r>
      <w:r w:rsidR="001E442C">
        <w:t xml:space="preserve"> with coordination</w:t>
      </w:r>
      <w:r>
        <w:t xml:space="preserve"> </w:t>
      </w:r>
    </w:p>
    <w:p w:rsidR="00485A15" w:rsidRDefault="00485A15" w:rsidP="002D38F4">
      <w:pPr>
        <w:pStyle w:val="ListParagraph"/>
        <w:numPr>
          <w:ilvl w:val="0"/>
          <w:numId w:val="3"/>
        </w:numPr>
      </w:pPr>
      <w:r>
        <w:t xml:space="preserve">Target audience for the paper </w:t>
      </w:r>
    </w:p>
    <w:p w:rsidR="00752A92" w:rsidRDefault="00752A92" w:rsidP="00752A92">
      <w:pPr>
        <w:pStyle w:val="ListParagraph"/>
        <w:ind w:left="1440"/>
      </w:pPr>
    </w:p>
    <w:p w:rsidR="00752A92" w:rsidRDefault="00752A92" w:rsidP="00752A92">
      <w:pPr>
        <w:pStyle w:val="ListParagraph"/>
        <w:ind w:left="1440"/>
      </w:pPr>
    </w:p>
    <w:p w:rsidR="00886AB3" w:rsidRPr="001B04CC" w:rsidRDefault="00485A15" w:rsidP="00E92371">
      <w:pPr>
        <w:pStyle w:val="Heading2"/>
        <w:numPr>
          <w:ilvl w:val="0"/>
          <w:numId w:val="21"/>
        </w:numPr>
      </w:pPr>
      <w:r w:rsidRPr="001B04CC">
        <w:t xml:space="preserve">Coordinated Delivery Mechanisms for REDD+ countries </w:t>
      </w:r>
      <w:r w:rsidR="006A1BA8">
        <w:t>(11 pages)</w:t>
      </w:r>
    </w:p>
    <w:p w:rsidR="000D5167" w:rsidRDefault="000D5167" w:rsidP="00391B7D">
      <w:pPr>
        <w:rPr>
          <w:b/>
        </w:rPr>
      </w:pPr>
    </w:p>
    <w:p w:rsidR="00391B7D" w:rsidRDefault="00E7726A" w:rsidP="00391B7D">
      <w:pPr>
        <w:rPr>
          <w:highlight w:val="yellow"/>
        </w:rPr>
      </w:pPr>
      <w:r w:rsidRPr="00391B7D">
        <w:rPr>
          <w:b/>
        </w:rPr>
        <w:t xml:space="preserve">A: </w:t>
      </w:r>
      <w:r w:rsidR="002D38F4" w:rsidRPr="00391B7D">
        <w:rPr>
          <w:b/>
        </w:rPr>
        <w:t>Country-level functions</w:t>
      </w:r>
      <w:r w:rsidR="00391B7D" w:rsidRPr="00391B7D">
        <w:rPr>
          <w:b/>
        </w:rPr>
        <w:t xml:space="preserve">: </w:t>
      </w:r>
      <w:r w:rsidR="00391B7D" w:rsidRPr="004A794D">
        <w:rPr>
          <w:b/>
        </w:rPr>
        <w:t xml:space="preserve"> COMMON DELIVERY PLATFORM</w:t>
      </w:r>
      <w:r w:rsidR="00391B7D" w:rsidRPr="004A794D">
        <w:t xml:space="preserve"> (Werner, Mario, Tim)</w:t>
      </w:r>
      <w:r w:rsidR="006A1BA8">
        <w:t xml:space="preserve"> (1 page)</w:t>
      </w:r>
    </w:p>
    <w:p w:rsidR="0065125D" w:rsidRPr="0065125D" w:rsidRDefault="0065125D" w:rsidP="00391B7D">
      <w:pPr>
        <w:rPr>
          <w:b/>
          <w:u w:val="single"/>
        </w:rPr>
      </w:pPr>
      <w:r w:rsidRPr="0065125D">
        <w:rPr>
          <w:b/>
          <w:u w:val="single"/>
        </w:rPr>
        <w:t xml:space="preserve">Principles: </w:t>
      </w:r>
    </w:p>
    <w:p w:rsidR="00A14CA1" w:rsidRDefault="00697141" w:rsidP="0065125D">
      <w:pPr>
        <w:pStyle w:val="ListParagraph"/>
        <w:numPr>
          <w:ilvl w:val="1"/>
          <w:numId w:val="1"/>
        </w:numPr>
        <w:ind w:left="1134" w:hanging="425"/>
      </w:pPr>
      <w:r w:rsidRPr="00697141">
        <w:t>support single national strategy document (e.g</w:t>
      </w:r>
      <w:r w:rsidR="005C5D8B">
        <w:t>.,</w:t>
      </w:r>
      <w:r w:rsidRPr="00697141">
        <w:t xml:space="preserve"> in DRC) in countries that have not yet prepared an R</w:t>
      </w:r>
      <w:r w:rsidR="00EF3748">
        <w:t>-</w:t>
      </w:r>
      <w:r w:rsidRPr="00697141">
        <w:t xml:space="preserve">PP or National Programme </w:t>
      </w:r>
      <w:r w:rsidR="00BB02E2">
        <w:t>(Clea/</w:t>
      </w:r>
      <w:r w:rsidR="0096731C">
        <w:t>Andre</w:t>
      </w:r>
      <w:r w:rsidR="00A06EAC">
        <w:t>)</w:t>
      </w:r>
      <w:r w:rsidRPr="00697141">
        <w:t xml:space="preserve"> </w:t>
      </w:r>
    </w:p>
    <w:p w:rsidR="0065125D" w:rsidRDefault="0065125D" w:rsidP="0065125D">
      <w:pPr>
        <w:pStyle w:val="ListParagraph"/>
        <w:numPr>
          <w:ilvl w:val="1"/>
          <w:numId w:val="1"/>
        </w:numPr>
        <w:ind w:left="1134" w:hanging="425"/>
      </w:pPr>
      <w:r>
        <w:t>….</w:t>
      </w:r>
    </w:p>
    <w:p w:rsidR="00100C9A" w:rsidRDefault="00100C9A" w:rsidP="00100C9A">
      <w:r>
        <w:t>Options for delivery at country level</w:t>
      </w:r>
    </w:p>
    <w:p w:rsidR="00FE5882" w:rsidRDefault="003C2194" w:rsidP="00100C9A">
      <w:pPr>
        <w:ind w:left="360"/>
      </w:pPr>
      <w:r w:rsidRPr="00100C9A">
        <w:t>Option 1: complete transfer of funds and responsibilities from FCPF to UN</w:t>
      </w:r>
      <w:r w:rsidR="00100C9A">
        <w:t>-</w:t>
      </w:r>
      <w:r w:rsidRPr="00100C9A">
        <w:t xml:space="preserve">REDD </w:t>
      </w:r>
    </w:p>
    <w:p w:rsidR="00FE5882" w:rsidRPr="00100C9A" w:rsidRDefault="003C2194" w:rsidP="00100C9A">
      <w:pPr>
        <w:ind w:left="360"/>
      </w:pPr>
      <w:r w:rsidRPr="00100C9A">
        <w:t>Option 2: partial transfer of funds and responsibilities from FCPF to UN</w:t>
      </w:r>
      <w:r w:rsidR="00100C9A">
        <w:t>-</w:t>
      </w:r>
      <w:r w:rsidRPr="00100C9A">
        <w:t xml:space="preserve">REDD </w:t>
      </w:r>
      <w:r w:rsidR="001E442C">
        <w:t>with two delivery channels</w:t>
      </w:r>
    </w:p>
    <w:p w:rsidR="00FE5882" w:rsidRPr="00100C9A" w:rsidRDefault="003C2194" w:rsidP="00100C9A">
      <w:pPr>
        <w:ind w:left="360"/>
      </w:pPr>
      <w:r w:rsidRPr="00100C9A">
        <w:t>Option 3: partial transfer of funds and responsibilities from FCPF to UN</w:t>
      </w:r>
      <w:r w:rsidR="00100C9A">
        <w:t>-</w:t>
      </w:r>
      <w:r w:rsidRPr="00100C9A">
        <w:t>REDD</w:t>
      </w:r>
      <w:r w:rsidR="001E442C">
        <w:t xml:space="preserve"> with single delivery channel </w:t>
      </w:r>
      <w:r w:rsidRPr="00100C9A">
        <w:t xml:space="preserve"> </w:t>
      </w:r>
    </w:p>
    <w:p w:rsidR="00FE5882" w:rsidRPr="00100C9A" w:rsidRDefault="003C2194" w:rsidP="00100C9A">
      <w:pPr>
        <w:ind w:left="360"/>
      </w:pPr>
      <w:r w:rsidRPr="00100C9A">
        <w:t>Option 4: cooperation in the implementation of R</w:t>
      </w:r>
      <w:r w:rsidR="00EF3748">
        <w:t>-</w:t>
      </w:r>
      <w:r w:rsidRPr="00100C9A">
        <w:t>PP</w:t>
      </w:r>
    </w:p>
    <w:p w:rsidR="000D5167" w:rsidRDefault="000D5167" w:rsidP="00391B7D">
      <w:pPr>
        <w:rPr>
          <w:b/>
          <w:u w:val="single"/>
        </w:rPr>
      </w:pPr>
    </w:p>
    <w:p w:rsidR="00391B7D" w:rsidRPr="0065125D" w:rsidRDefault="00391B7D" w:rsidP="00391B7D">
      <w:pPr>
        <w:rPr>
          <w:b/>
          <w:u w:val="single"/>
        </w:rPr>
      </w:pPr>
      <w:r w:rsidRPr="0065125D">
        <w:rPr>
          <w:b/>
          <w:u w:val="single"/>
        </w:rPr>
        <w:t>Minimum Standards</w:t>
      </w:r>
      <w:r w:rsidR="0065125D" w:rsidRPr="0065125D">
        <w:rPr>
          <w:b/>
          <w:u w:val="single"/>
        </w:rPr>
        <w:t>:</w:t>
      </w:r>
      <w:r w:rsidR="006A1BA8">
        <w:rPr>
          <w:b/>
          <w:u w:val="single"/>
        </w:rPr>
        <w:t xml:space="preserve"> (5 pages)</w:t>
      </w:r>
    </w:p>
    <w:p w:rsidR="00391B7D" w:rsidRPr="004A794D" w:rsidRDefault="00391B7D" w:rsidP="00391B7D">
      <w:pPr>
        <w:pStyle w:val="ListParagraph"/>
        <w:numPr>
          <w:ilvl w:val="0"/>
          <w:numId w:val="15"/>
        </w:numPr>
        <w:spacing w:after="0"/>
        <w:rPr>
          <w:b/>
        </w:rPr>
      </w:pPr>
      <w:r w:rsidRPr="004A794D">
        <w:rPr>
          <w:b/>
        </w:rPr>
        <w:t>Social and Environmental Standards</w:t>
      </w:r>
    </w:p>
    <w:p w:rsidR="00391B7D" w:rsidRPr="0065125D" w:rsidRDefault="00391B7D" w:rsidP="00391B7D">
      <w:pPr>
        <w:pStyle w:val="ListParagraph"/>
        <w:numPr>
          <w:ilvl w:val="1"/>
          <w:numId w:val="15"/>
        </w:numPr>
        <w:spacing w:after="0"/>
      </w:pPr>
      <w:r w:rsidRPr="0065125D">
        <w:lastRenderedPageBreak/>
        <w:t>UN-REDD to share its proposed social and environmental due diligence approach with intent to determine consistency with proposed SESA approach and WB safeguards.</w:t>
      </w:r>
    </w:p>
    <w:p w:rsidR="00391B7D" w:rsidRPr="0065125D" w:rsidRDefault="00391B7D" w:rsidP="00391B7D">
      <w:pPr>
        <w:pStyle w:val="ListParagraph"/>
        <w:numPr>
          <w:ilvl w:val="0"/>
          <w:numId w:val="13"/>
        </w:numPr>
        <w:spacing w:after="0"/>
      </w:pPr>
      <w:r w:rsidRPr="0065125D">
        <w:rPr>
          <w:u w:val="single"/>
        </w:rPr>
        <w:t>Working Group</w:t>
      </w:r>
      <w:r w:rsidRPr="0065125D">
        <w:t>: Tim, Neeta, Charles Di Leva</w:t>
      </w:r>
    </w:p>
    <w:p w:rsidR="00391B7D" w:rsidRPr="004A794D" w:rsidRDefault="00391B7D" w:rsidP="00391B7D">
      <w:pPr>
        <w:pStyle w:val="ListParagraph"/>
        <w:ind w:left="1800"/>
      </w:pPr>
    </w:p>
    <w:p w:rsidR="00391B7D" w:rsidRPr="004A794D" w:rsidRDefault="00391B7D" w:rsidP="00391B7D">
      <w:pPr>
        <w:pStyle w:val="ListParagraph"/>
        <w:numPr>
          <w:ilvl w:val="0"/>
          <w:numId w:val="14"/>
        </w:numPr>
        <w:spacing w:after="0"/>
        <w:rPr>
          <w:b/>
        </w:rPr>
      </w:pPr>
      <w:r w:rsidRPr="004A794D">
        <w:rPr>
          <w:b/>
        </w:rPr>
        <w:t>Stakeholder Engagement</w:t>
      </w:r>
    </w:p>
    <w:p w:rsidR="00391B7D" w:rsidRPr="0065125D" w:rsidRDefault="00391B7D" w:rsidP="00391B7D">
      <w:pPr>
        <w:pStyle w:val="ListParagraph"/>
        <w:numPr>
          <w:ilvl w:val="0"/>
          <w:numId w:val="13"/>
        </w:numPr>
        <w:spacing w:after="0"/>
        <w:rPr>
          <w:u w:val="single"/>
        </w:rPr>
      </w:pPr>
      <w:r w:rsidRPr="0065125D">
        <w:t>Harmonization of guidance note on stakeholder engagement,</w:t>
      </w:r>
    </w:p>
    <w:p w:rsidR="00391B7D" w:rsidRPr="0065125D" w:rsidRDefault="00391B7D" w:rsidP="00391B7D">
      <w:pPr>
        <w:pStyle w:val="ListParagraph"/>
        <w:numPr>
          <w:ilvl w:val="0"/>
          <w:numId w:val="13"/>
        </w:numPr>
        <w:spacing w:after="0"/>
        <w:rPr>
          <w:u w:val="single"/>
        </w:rPr>
      </w:pPr>
      <w:r w:rsidRPr="0065125D">
        <w:t>Application of FPIC: Determine whether there is a difference between FPIC “consent” and “consultation”; “leading” versus “ascertain” broad community support.</w:t>
      </w:r>
    </w:p>
    <w:p w:rsidR="00391B7D" w:rsidRPr="0065125D" w:rsidRDefault="00391B7D" w:rsidP="00391B7D">
      <w:pPr>
        <w:pStyle w:val="ListParagraph"/>
        <w:numPr>
          <w:ilvl w:val="0"/>
          <w:numId w:val="13"/>
        </w:numPr>
        <w:spacing w:after="0"/>
        <w:rPr>
          <w:u w:val="single"/>
        </w:rPr>
      </w:pPr>
      <w:r w:rsidRPr="0065125D">
        <w:rPr>
          <w:u w:val="single"/>
        </w:rPr>
        <w:t>Working Group</w:t>
      </w:r>
      <w:r w:rsidRPr="0065125D">
        <w:t>: Charles, Jen, Elspeth, Nina, Haddy, Neeta, Benoit, Charles Di Leva</w:t>
      </w:r>
    </w:p>
    <w:p w:rsidR="0065125D" w:rsidRPr="0065125D" w:rsidRDefault="0065125D" w:rsidP="0065125D">
      <w:pPr>
        <w:pStyle w:val="ListParagraph"/>
        <w:spacing w:after="0"/>
        <w:ind w:left="1080"/>
        <w:rPr>
          <w:u w:val="single"/>
        </w:rPr>
      </w:pPr>
    </w:p>
    <w:p w:rsidR="0065125D" w:rsidRPr="004A794D" w:rsidRDefault="0065125D" w:rsidP="0065125D">
      <w:pPr>
        <w:pStyle w:val="ListParagraph"/>
        <w:numPr>
          <w:ilvl w:val="0"/>
          <w:numId w:val="12"/>
        </w:numPr>
        <w:spacing w:after="0"/>
        <w:rPr>
          <w:b/>
        </w:rPr>
      </w:pPr>
      <w:r w:rsidRPr="004A794D">
        <w:rPr>
          <w:b/>
        </w:rPr>
        <w:t>Procurement &amp; Financial Management</w:t>
      </w:r>
    </w:p>
    <w:p w:rsidR="0065125D" w:rsidRPr="00EA6D72" w:rsidRDefault="0065125D" w:rsidP="0065125D">
      <w:pPr>
        <w:pStyle w:val="ListParagraph"/>
        <w:numPr>
          <w:ilvl w:val="1"/>
          <w:numId w:val="12"/>
        </w:numPr>
        <w:spacing w:after="0"/>
        <w:rPr>
          <w:u w:val="single"/>
        </w:rPr>
      </w:pPr>
      <w:r>
        <w:t>Refer to precedents</w:t>
      </w:r>
      <w:r w:rsidR="00EF3748">
        <w:t>, e.g., the UN-WB framework for crisis and post-crisis situations</w:t>
      </w:r>
    </w:p>
    <w:p w:rsidR="0065125D" w:rsidRPr="00EA6D72" w:rsidRDefault="0065125D" w:rsidP="0065125D">
      <w:pPr>
        <w:pStyle w:val="ListParagraph"/>
        <w:numPr>
          <w:ilvl w:val="1"/>
          <w:numId w:val="12"/>
        </w:numPr>
        <w:spacing w:after="0"/>
        <w:rPr>
          <w:u w:val="single"/>
        </w:rPr>
      </w:pPr>
      <w:r>
        <w:t>Check that the standards are equivalent and interchangeable</w:t>
      </w:r>
    </w:p>
    <w:p w:rsidR="0065125D" w:rsidRPr="0065125D" w:rsidRDefault="0065125D" w:rsidP="0065125D">
      <w:pPr>
        <w:pStyle w:val="ListParagraph"/>
        <w:numPr>
          <w:ilvl w:val="1"/>
          <w:numId w:val="12"/>
        </w:numPr>
        <w:spacing w:after="0"/>
        <w:rPr>
          <w:u w:val="single"/>
        </w:rPr>
      </w:pPr>
      <w:r w:rsidRPr="00EA6D72">
        <w:rPr>
          <w:u w:val="single"/>
        </w:rPr>
        <w:t>Working Group</w:t>
      </w:r>
      <w:r>
        <w:t>: Tim, Alberto, Mario, Werner, Benoit</w:t>
      </w:r>
    </w:p>
    <w:p w:rsidR="0065125D" w:rsidRPr="004A794D" w:rsidRDefault="0065125D" w:rsidP="0065125D">
      <w:pPr>
        <w:pStyle w:val="ListParagraph"/>
        <w:spacing w:after="0"/>
        <w:ind w:left="1080"/>
      </w:pPr>
    </w:p>
    <w:p w:rsidR="00391B7D" w:rsidRPr="004A794D" w:rsidRDefault="00391B7D" w:rsidP="00391B7D">
      <w:pPr>
        <w:pStyle w:val="ListParagraph"/>
        <w:numPr>
          <w:ilvl w:val="0"/>
          <w:numId w:val="12"/>
        </w:numPr>
        <w:spacing w:after="0"/>
        <w:rPr>
          <w:b/>
        </w:rPr>
      </w:pPr>
      <w:r w:rsidRPr="004A794D">
        <w:rPr>
          <w:b/>
        </w:rPr>
        <w:t>Common Grievance Mechanism</w:t>
      </w:r>
    </w:p>
    <w:p w:rsidR="00391B7D" w:rsidRPr="0065125D" w:rsidRDefault="00391B7D" w:rsidP="00391B7D">
      <w:pPr>
        <w:pStyle w:val="ListParagraph"/>
        <w:numPr>
          <w:ilvl w:val="1"/>
          <w:numId w:val="12"/>
        </w:numPr>
        <w:spacing w:after="0"/>
      </w:pPr>
      <w:r w:rsidRPr="0065125D">
        <w:t xml:space="preserve">Strive to set common criteria and standards for one national grievance and redress mechanism to be designated or established as part of country REDD+ readiness, and be used by both UN-REDD and FCPF. </w:t>
      </w:r>
    </w:p>
    <w:p w:rsidR="00391B7D" w:rsidRPr="0065125D" w:rsidRDefault="00391B7D" w:rsidP="00391B7D">
      <w:pPr>
        <w:pStyle w:val="ListParagraph"/>
        <w:numPr>
          <w:ilvl w:val="1"/>
          <w:numId w:val="12"/>
        </w:numPr>
        <w:spacing w:after="0"/>
      </w:pPr>
      <w:r w:rsidRPr="0065125D">
        <w:t>Revise R-PP guidelines to reflect this effort.</w:t>
      </w:r>
    </w:p>
    <w:p w:rsidR="00391B7D" w:rsidRPr="00391B7D" w:rsidRDefault="00391B7D" w:rsidP="00391B7D">
      <w:pPr>
        <w:pStyle w:val="ListParagraph"/>
        <w:numPr>
          <w:ilvl w:val="1"/>
          <w:numId w:val="12"/>
        </w:numPr>
        <w:spacing w:after="0"/>
        <w:rPr>
          <w:b/>
        </w:rPr>
      </w:pPr>
      <w:r w:rsidRPr="0065125D">
        <w:t>Consider developing a terms of reference of best practices for addressing grievances in national REDD programs</w:t>
      </w:r>
      <w:r w:rsidRPr="00391B7D">
        <w:rPr>
          <w:b/>
        </w:rPr>
        <w:t>.</w:t>
      </w:r>
    </w:p>
    <w:p w:rsidR="00391B7D" w:rsidRPr="0065125D" w:rsidRDefault="00391B7D" w:rsidP="00391B7D">
      <w:pPr>
        <w:pStyle w:val="ListParagraph"/>
        <w:numPr>
          <w:ilvl w:val="1"/>
          <w:numId w:val="12"/>
        </w:numPr>
        <w:spacing w:after="0"/>
        <w:rPr>
          <w:u w:val="single"/>
        </w:rPr>
      </w:pPr>
      <w:r w:rsidRPr="0065125D">
        <w:rPr>
          <w:u w:val="single"/>
        </w:rPr>
        <w:t>Working Group</w:t>
      </w:r>
      <w:r w:rsidRPr="0065125D">
        <w:t>: Tim, Charles, Neeta, Benoit</w:t>
      </w:r>
    </w:p>
    <w:p w:rsidR="0065125D" w:rsidRPr="0065125D" w:rsidRDefault="0065125D" w:rsidP="0065125D">
      <w:pPr>
        <w:pStyle w:val="ListParagraph"/>
        <w:spacing w:after="0"/>
        <w:ind w:left="1080"/>
        <w:rPr>
          <w:u w:val="single"/>
        </w:rPr>
      </w:pPr>
    </w:p>
    <w:p w:rsidR="0065125D" w:rsidRPr="00480DDF" w:rsidRDefault="0065125D" w:rsidP="0065125D">
      <w:pPr>
        <w:pStyle w:val="ListParagraph"/>
        <w:numPr>
          <w:ilvl w:val="0"/>
          <w:numId w:val="12"/>
        </w:numPr>
        <w:spacing w:after="0"/>
        <w:rPr>
          <w:u w:val="single"/>
        </w:rPr>
      </w:pPr>
      <w:r w:rsidRPr="004A794D">
        <w:rPr>
          <w:b/>
        </w:rPr>
        <w:t>Disclosure</w:t>
      </w:r>
      <w:r w:rsidRPr="0065125D">
        <w:rPr>
          <w:b/>
        </w:rPr>
        <w:t>:</w:t>
      </w:r>
      <w:r>
        <w:t xml:space="preserve"> </w:t>
      </w:r>
      <w:r w:rsidR="00892F77">
        <w:t>B</w:t>
      </w:r>
      <w:r>
        <w:t>uild on proposed FCPF disclosure guidance and UNDP disclosure policy</w:t>
      </w:r>
    </w:p>
    <w:p w:rsidR="0065125D" w:rsidRPr="00EA6D72" w:rsidRDefault="0065125D" w:rsidP="0065125D">
      <w:pPr>
        <w:pStyle w:val="ListParagraph"/>
        <w:numPr>
          <w:ilvl w:val="1"/>
          <w:numId w:val="12"/>
        </w:numPr>
        <w:spacing w:after="0"/>
        <w:rPr>
          <w:u w:val="single"/>
        </w:rPr>
      </w:pPr>
      <w:r>
        <w:rPr>
          <w:u w:val="single"/>
        </w:rPr>
        <w:t>Working Group:</w:t>
      </w:r>
      <w:r>
        <w:rPr>
          <w:b/>
        </w:rPr>
        <w:t xml:space="preserve"> </w:t>
      </w:r>
      <w:r>
        <w:t>Cheryl, Yemi, Stephanie, Neeta</w:t>
      </w:r>
    </w:p>
    <w:p w:rsidR="0065125D" w:rsidRPr="0065125D" w:rsidRDefault="0065125D" w:rsidP="0065125D">
      <w:pPr>
        <w:pStyle w:val="ListParagraph"/>
        <w:spacing w:after="0"/>
        <w:ind w:left="1080"/>
        <w:rPr>
          <w:b/>
          <w:u w:val="single"/>
        </w:rPr>
      </w:pPr>
    </w:p>
    <w:p w:rsidR="0065125D" w:rsidRPr="0065125D" w:rsidRDefault="0065125D" w:rsidP="0065125D">
      <w:pPr>
        <w:rPr>
          <w:b/>
          <w:u w:val="single"/>
        </w:rPr>
      </w:pPr>
      <w:r w:rsidRPr="0065125D">
        <w:rPr>
          <w:b/>
          <w:u w:val="single"/>
        </w:rPr>
        <w:t>Operational issues:</w:t>
      </w:r>
      <w:r w:rsidR="00FF3F7D">
        <w:rPr>
          <w:b/>
          <w:u w:val="single"/>
        </w:rPr>
        <w:t xml:space="preserve"> (3 pages)</w:t>
      </w:r>
    </w:p>
    <w:p w:rsidR="0065125D" w:rsidRPr="00391B7D" w:rsidRDefault="0065125D" w:rsidP="00391B7D">
      <w:pPr>
        <w:pStyle w:val="ListParagraph"/>
        <w:ind w:left="1080"/>
        <w:rPr>
          <w:b/>
        </w:rPr>
      </w:pPr>
    </w:p>
    <w:p w:rsidR="00391B7D" w:rsidRPr="004A794D" w:rsidRDefault="00391B7D" w:rsidP="00391B7D">
      <w:pPr>
        <w:pStyle w:val="ListParagraph"/>
        <w:numPr>
          <w:ilvl w:val="0"/>
          <w:numId w:val="12"/>
        </w:numPr>
        <w:spacing w:after="0"/>
        <w:rPr>
          <w:b/>
        </w:rPr>
      </w:pPr>
      <w:r w:rsidRPr="004A794D">
        <w:rPr>
          <w:b/>
        </w:rPr>
        <w:t>Shared Readiness Template</w:t>
      </w:r>
    </w:p>
    <w:p w:rsidR="00391B7D" w:rsidRPr="0065125D" w:rsidRDefault="00391B7D" w:rsidP="00391B7D">
      <w:pPr>
        <w:pStyle w:val="ListParagraph"/>
        <w:numPr>
          <w:ilvl w:val="1"/>
          <w:numId w:val="12"/>
        </w:numPr>
        <w:spacing w:after="0"/>
      </w:pPr>
      <w:r w:rsidRPr="0065125D">
        <w:t>Jointly revise R-PP template to reflect, e.g.</w:t>
      </w:r>
      <w:r w:rsidR="00EF3748">
        <w:t>,</w:t>
      </w:r>
      <w:r w:rsidRPr="0065125D">
        <w:t xml:space="preserve"> SESA guidelines, social and environmental due diligence tool, governance and country lessons.</w:t>
      </w:r>
    </w:p>
    <w:p w:rsidR="00391B7D" w:rsidRPr="0065125D" w:rsidRDefault="00391B7D" w:rsidP="00391B7D">
      <w:pPr>
        <w:pStyle w:val="ListParagraph"/>
        <w:numPr>
          <w:ilvl w:val="0"/>
          <w:numId w:val="13"/>
        </w:numPr>
        <w:spacing w:after="0"/>
      </w:pPr>
      <w:r w:rsidRPr="0065125D">
        <w:t>Strive to present revised R-PP as a common REDD+ readiness approach before Oslo (or at least communicate to Partnership the intention to agree upon a shared readiness template).</w:t>
      </w:r>
      <w:r w:rsidRPr="0065125D">
        <w:rPr>
          <w:u w:val="single"/>
        </w:rPr>
        <w:t xml:space="preserve"> </w:t>
      </w:r>
    </w:p>
    <w:p w:rsidR="00391B7D" w:rsidRPr="0065125D" w:rsidRDefault="00391B7D" w:rsidP="00391B7D">
      <w:pPr>
        <w:pStyle w:val="ListParagraph"/>
        <w:numPr>
          <w:ilvl w:val="1"/>
          <w:numId w:val="12"/>
        </w:numPr>
        <w:spacing w:after="0"/>
      </w:pPr>
      <w:r w:rsidRPr="0065125D">
        <w:rPr>
          <w:u w:val="single"/>
        </w:rPr>
        <w:t>Working Group</w:t>
      </w:r>
      <w:r w:rsidRPr="0065125D">
        <w:t>: Tim, Clea, Neeta, Ken, Benoit</w:t>
      </w:r>
    </w:p>
    <w:p w:rsidR="00391B7D" w:rsidRPr="00391B7D" w:rsidRDefault="00391B7D" w:rsidP="00391B7D">
      <w:pPr>
        <w:rPr>
          <w:b/>
          <w:u w:val="single"/>
        </w:rPr>
      </w:pPr>
    </w:p>
    <w:p w:rsidR="00391B7D" w:rsidRPr="006F11C3" w:rsidRDefault="00391B7D" w:rsidP="00391B7D">
      <w:pPr>
        <w:pStyle w:val="ListParagraph"/>
        <w:numPr>
          <w:ilvl w:val="0"/>
          <w:numId w:val="14"/>
        </w:numPr>
        <w:spacing w:after="0"/>
        <w:rPr>
          <w:u w:val="single"/>
        </w:rPr>
      </w:pPr>
      <w:r w:rsidRPr="00391B7D">
        <w:rPr>
          <w:b/>
          <w:u w:val="single"/>
        </w:rPr>
        <w:t xml:space="preserve">Review </w:t>
      </w:r>
      <w:r w:rsidRPr="0065125D">
        <w:rPr>
          <w:b/>
          <w:u w:val="single"/>
        </w:rPr>
        <w:t>of Country Submissions</w:t>
      </w:r>
      <w:r>
        <w:t>:</w:t>
      </w:r>
    </w:p>
    <w:p w:rsidR="00391B7D" w:rsidRPr="006F11C3" w:rsidRDefault="00391B7D" w:rsidP="00391B7D">
      <w:pPr>
        <w:pStyle w:val="ListParagraph"/>
        <w:numPr>
          <w:ilvl w:val="1"/>
          <w:numId w:val="14"/>
        </w:numPr>
        <w:spacing w:after="0"/>
        <w:rPr>
          <w:u w:val="single"/>
        </w:rPr>
      </w:pPr>
      <w:r>
        <w:t>Review process: TAP review; PC/PB review; WB/UN review.</w:t>
      </w:r>
    </w:p>
    <w:p w:rsidR="00391B7D" w:rsidRPr="006F11C3" w:rsidRDefault="00391B7D" w:rsidP="00391B7D">
      <w:pPr>
        <w:pStyle w:val="ListParagraph"/>
        <w:numPr>
          <w:ilvl w:val="1"/>
          <w:numId w:val="14"/>
        </w:numPr>
        <w:spacing w:after="0"/>
        <w:rPr>
          <w:u w:val="single"/>
        </w:rPr>
      </w:pPr>
      <w:r>
        <w:t>Review criteria and standards.</w:t>
      </w:r>
    </w:p>
    <w:p w:rsidR="00391B7D" w:rsidRPr="006F11C3" w:rsidRDefault="00391B7D" w:rsidP="00391B7D">
      <w:pPr>
        <w:pStyle w:val="ListParagraph"/>
        <w:numPr>
          <w:ilvl w:val="1"/>
          <w:numId w:val="14"/>
        </w:numPr>
        <w:spacing w:after="0"/>
        <w:rPr>
          <w:u w:val="single"/>
        </w:rPr>
      </w:pPr>
      <w:r>
        <w:t>Templates: R-PP; R-Package (What is needed? Format or questions?).</w:t>
      </w:r>
    </w:p>
    <w:p w:rsidR="00391B7D" w:rsidRPr="006F11C3" w:rsidRDefault="00391B7D" w:rsidP="00391B7D">
      <w:pPr>
        <w:pStyle w:val="ListParagraph"/>
        <w:numPr>
          <w:ilvl w:val="1"/>
          <w:numId w:val="14"/>
        </w:numPr>
        <w:spacing w:after="0"/>
        <w:rPr>
          <w:u w:val="single"/>
        </w:rPr>
      </w:pPr>
      <w:r w:rsidRPr="006F11C3">
        <w:rPr>
          <w:u w:val="single"/>
        </w:rPr>
        <w:t>Working Group</w:t>
      </w:r>
      <w:r>
        <w:t>: Clea, Alberto (on MRV elements), Ken, Neeta</w:t>
      </w:r>
    </w:p>
    <w:p w:rsidR="00391B7D" w:rsidRDefault="00391B7D" w:rsidP="00391B7D">
      <w:pPr>
        <w:pStyle w:val="ListParagraph"/>
        <w:ind w:left="360"/>
        <w:rPr>
          <w:u w:val="single"/>
        </w:rPr>
      </w:pPr>
    </w:p>
    <w:p w:rsidR="005A3872" w:rsidRDefault="0065125D" w:rsidP="0065125D">
      <w:pPr>
        <w:pStyle w:val="ListParagraph"/>
        <w:numPr>
          <w:ilvl w:val="0"/>
          <w:numId w:val="14"/>
        </w:numPr>
      </w:pPr>
      <w:r w:rsidRPr="0065125D">
        <w:rPr>
          <w:b/>
        </w:rPr>
        <w:t>Joint missions</w:t>
      </w:r>
      <w:r>
        <w:t xml:space="preserve">:  ToR and process for organizing and reporting </w:t>
      </w:r>
    </w:p>
    <w:p w:rsidR="0065125D" w:rsidRDefault="005A3872" w:rsidP="005A3872">
      <w:pPr>
        <w:pStyle w:val="ListParagraph"/>
        <w:numPr>
          <w:ilvl w:val="1"/>
          <w:numId w:val="14"/>
        </w:numPr>
      </w:pPr>
      <w:r w:rsidRPr="005A3872">
        <w:rPr>
          <w:u w:val="single"/>
        </w:rPr>
        <w:t>Working group</w:t>
      </w:r>
      <w:r w:rsidRPr="005A3872">
        <w:t>:</w:t>
      </w:r>
      <w:r>
        <w:t xml:space="preserve"> Tim, Clea/Neeta</w:t>
      </w:r>
    </w:p>
    <w:p w:rsidR="0065125D" w:rsidRDefault="0065125D" w:rsidP="00391B7D">
      <w:pPr>
        <w:pStyle w:val="ListParagraph"/>
        <w:ind w:left="360"/>
        <w:rPr>
          <w:u w:val="single"/>
        </w:rPr>
      </w:pPr>
    </w:p>
    <w:p w:rsidR="00391B7D" w:rsidRDefault="00391B7D" w:rsidP="007D27E0">
      <w:pPr>
        <w:pStyle w:val="ListParagraph"/>
      </w:pPr>
    </w:p>
    <w:p w:rsidR="000D5167" w:rsidRDefault="000D5167" w:rsidP="0065125D">
      <w:pPr>
        <w:pStyle w:val="ListParagraph"/>
        <w:ind w:left="0"/>
        <w:rPr>
          <w:b/>
        </w:rPr>
      </w:pPr>
    </w:p>
    <w:p w:rsidR="000D5167" w:rsidRDefault="000D5167" w:rsidP="0065125D">
      <w:pPr>
        <w:pStyle w:val="ListParagraph"/>
        <w:ind w:left="0"/>
        <w:rPr>
          <w:b/>
        </w:rPr>
      </w:pPr>
    </w:p>
    <w:p w:rsidR="00886AB3" w:rsidRDefault="0065125D" w:rsidP="0065125D">
      <w:pPr>
        <w:pStyle w:val="ListParagraph"/>
        <w:ind w:left="0"/>
        <w:rPr>
          <w:b/>
        </w:rPr>
      </w:pPr>
      <w:r w:rsidRPr="0065125D">
        <w:rPr>
          <w:b/>
        </w:rPr>
        <w:t>B: GLOBAL FUNCTIONS</w:t>
      </w:r>
      <w:r w:rsidR="006A1BA8">
        <w:rPr>
          <w:b/>
        </w:rPr>
        <w:t xml:space="preserve"> (3 pages)</w:t>
      </w:r>
    </w:p>
    <w:p w:rsidR="005A3872" w:rsidRDefault="005A3872" w:rsidP="0065125D">
      <w:pPr>
        <w:pStyle w:val="ListParagraph"/>
        <w:ind w:left="0"/>
        <w:rPr>
          <w:b/>
        </w:rPr>
      </w:pPr>
    </w:p>
    <w:p w:rsidR="005A3872" w:rsidRPr="005A3872" w:rsidRDefault="005A3872" w:rsidP="001B04CC">
      <w:pPr>
        <w:pStyle w:val="ListParagraph"/>
        <w:numPr>
          <w:ilvl w:val="0"/>
          <w:numId w:val="14"/>
        </w:numPr>
        <w:rPr>
          <w:b/>
        </w:rPr>
      </w:pPr>
      <w:r w:rsidRPr="005A3872">
        <w:rPr>
          <w:b/>
        </w:rPr>
        <w:t xml:space="preserve">Voluntary REDD+ database </w:t>
      </w:r>
    </w:p>
    <w:p w:rsidR="007D27E0" w:rsidRDefault="007D27E0" w:rsidP="005A3872">
      <w:pPr>
        <w:pStyle w:val="ListParagraph"/>
        <w:numPr>
          <w:ilvl w:val="1"/>
          <w:numId w:val="14"/>
        </w:numPr>
      </w:pPr>
      <w:r>
        <w:t>Recording and reporting financial flows (from donors and REDD countries)</w:t>
      </w:r>
    </w:p>
    <w:p w:rsidR="007D27E0" w:rsidRDefault="007D27E0" w:rsidP="005A3872">
      <w:pPr>
        <w:pStyle w:val="ListParagraph"/>
        <w:numPr>
          <w:ilvl w:val="1"/>
          <w:numId w:val="14"/>
        </w:numPr>
      </w:pPr>
      <w:r>
        <w:t>Recording and reporting readiness work undertaken by REDD countries</w:t>
      </w:r>
    </w:p>
    <w:p w:rsidR="007D27E0" w:rsidRDefault="007D27E0" w:rsidP="005A3872">
      <w:pPr>
        <w:pStyle w:val="ListParagraph"/>
        <w:numPr>
          <w:ilvl w:val="1"/>
          <w:numId w:val="14"/>
        </w:numPr>
      </w:pPr>
      <w:r>
        <w:t xml:space="preserve">Logistics of quick-start on this:  potential to show progress or volunteer commitment on this prior to </w:t>
      </w:r>
      <w:r w:rsidR="00892F77">
        <w:t>M</w:t>
      </w:r>
      <w:r>
        <w:t>ay 27</w:t>
      </w:r>
      <w:r w:rsidR="00892F77">
        <w:t xml:space="preserve"> </w:t>
      </w:r>
      <w:r>
        <w:t xml:space="preserve">Oslo meeting </w:t>
      </w:r>
    </w:p>
    <w:p w:rsidR="001F4F9D" w:rsidRDefault="001F4F9D" w:rsidP="005A3872">
      <w:pPr>
        <w:pStyle w:val="ListParagraph"/>
        <w:numPr>
          <w:ilvl w:val="1"/>
          <w:numId w:val="14"/>
        </w:numPr>
      </w:pPr>
      <w:r>
        <w:t xml:space="preserve">How UN-REDD and FCPF </w:t>
      </w:r>
      <w:r w:rsidR="007D27E0">
        <w:t xml:space="preserve">currently </w:t>
      </w:r>
      <w:r>
        <w:t xml:space="preserve">report their </w:t>
      </w:r>
      <w:r w:rsidR="00100C9A">
        <w:t xml:space="preserve">funding flows </w:t>
      </w:r>
      <w:r>
        <w:t>numbers (commitments vs. disbursements)</w:t>
      </w:r>
    </w:p>
    <w:p w:rsidR="005A3872" w:rsidRDefault="0065125D" w:rsidP="005A3872">
      <w:pPr>
        <w:pStyle w:val="ListParagraph"/>
        <w:numPr>
          <w:ilvl w:val="1"/>
          <w:numId w:val="14"/>
        </w:numPr>
      </w:pPr>
      <w:r>
        <w:t xml:space="preserve">Signal to Partnership that, in principle, </w:t>
      </w:r>
      <w:r w:rsidR="00892F77">
        <w:t>UN and WB</w:t>
      </w:r>
      <w:r>
        <w:t xml:space="preserve"> are ready to collaborate on REDD+ Coordination Database, </w:t>
      </w:r>
    </w:p>
    <w:p w:rsidR="005A3872" w:rsidRDefault="005A3872" w:rsidP="005A3872">
      <w:pPr>
        <w:pStyle w:val="ListParagraph"/>
        <w:numPr>
          <w:ilvl w:val="1"/>
          <w:numId w:val="14"/>
        </w:numPr>
      </w:pPr>
      <w:r>
        <w:t>S</w:t>
      </w:r>
      <w:r w:rsidR="0065125D">
        <w:t>eek clarity from Partnership countries (in particular Australia, France and PNG) on initial thinking on</w:t>
      </w:r>
      <w:r w:rsidR="0065125D" w:rsidRPr="00805DE3">
        <w:t xml:space="preserve"> </w:t>
      </w:r>
      <w:r w:rsidR="0065125D">
        <w:t>REDD+ Coordination Database.</w:t>
      </w:r>
    </w:p>
    <w:p w:rsidR="0065125D" w:rsidRPr="0065125D" w:rsidRDefault="005A3872" w:rsidP="005A3872">
      <w:pPr>
        <w:pStyle w:val="ListParagraph"/>
        <w:numPr>
          <w:ilvl w:val="1"/>
          <w:numId w:val="14"/>
        </w:numPr>
      </w:pPr>
      <w:r>
        <w:t>E</w:t>
      </w:r>
      <w:r w:rsidR="0065125D">
        <w:t>xplore existing databases, registries and information management tools</w:t>
      </w:r>
    </w:p>
    <w:p w:rsidR="0065125D" w:rsidRPr="00464100" w:rsidRDefault="0065125D" w:rsidP="005A3872">
      <w:pPr>
        <w:pStyle w:val="ListParagraph"/>
        <w:numPr>
          <w:ilvl w:val="1"/>
          <w:numId w:val="14"/>
        </w:numPr>
      </w:pPr>
      <w:r>
        <w:t>Potential partners</w:t>
      </w:r>
    </w:p>
    <w:p w:rsidR="0065125D" w:rsidRDefault="0065125D" w:rsidP="005A3872">
      <w:pPr>
        <w:ind w:firstLine="720"/>
      </w:pPr>
      <w:r w:rsidRPr="0024407E">
        <w:rPr>
          <w:u w:val="single"/>
        </w:rPr>
        <w:t>Working Group on Database</w:t>
      </w:r>
      <w:r w:rsidRPr="008C2989">
        <w:t>:</w:t>
      </w:r>
      <w:r>
        <w:t xml:space="preserve"> Tiina, Charles, Alberto, Ken, Stephanie</w:t>
      </w:r>
    </w:p>
    <w:p w:rsidR="002D38F4" w:rsidRDefault="005A3872" w:rsidP="001B04CC">
      <w:pPr>
        <w:pStyle w:val="ListParagraph"/>
        <w:numPr>
          <w:ilvl w:val="0"/>
          <w:numId w:val="1"/>
        </w:numPr>
        <w:ind w:left="426" w:hanging="426"/>
      </w:pPr>
      <w:r w:rsidRPr="005A3872">
        <w:rPr>
          <w:b/>
        </w:rPr>
        <w:t>M</w:t>
      </w:r>
      <w:r w:rsidR="002D38F4" w:rsidRPr="005A3872">
        <w:rPr>
          <w:b/>
        </w:rPr>
        <w:t>RV</w:t>
      </w:r>
      <w:r w:rsidR="00E46147">
        <w:t xml:space="preserve"> (Peter</w:t>
      </w:r>
      <w:r w:rsidR="00E7726A">
        <w:t xml:space="preserve">, Alberto </w:t>
      </w:r>
      <w:r w:rsidR="00E46147">
        <w:t>/Ken, Alex)</w:t>
      </w:r>
      <w:r w:rsidR="006A1BA8">
        <w:t xml:space="preserve"> (1 page) </w:t>
      </w:r>
    </w:p>
    <w:p w:rsidR="004A794D" w:rsidRDefault="004A794D" w:rsidP="00DA3AB3">
      <w:pPr>
        <w:pStyle w:val="ListParagraph"/>
        <w:numPr>
          <w:ilvl w:val="2"/>
          <w:numId w:val="1"/>
        </w:numPr>
      </w:pPr>
      <w:r>
        <w:t>Cooperation on MRV all relevant MRV aspects</w:t>
      </w:r>
    </w:p>
    <w:p w:rsidR="00DA3AB3" w:rsidRDefault="00DA3AB3" w:rsidP="00DA3AB3">
      <w:pPr>
        <w:pStyle w:val="ListParagraph"/>
        <w:numPr>
          <w:ilvl w:val="2"/>
          <w:numId w:val="1"/>
        </w:numPr>
      </w:pPr>
      <w:r>
        <w:t>Potential joint work on IP MRV experience and draft guidance?</w:t>
      </w:r>
    </w:p>
    <w:p w:rsidR="00DA3AB3" w:rsidRDefault="00DA3AB3" w:rsidP="005A3872">
      <w:pPr>
        <w:pStyle w:val="ListParagraph"/>
        <w:numPr>
          <w:ilvl w:val="3"/>
          <w:numId w:val="1"/>
        </w:numPr>
      </w:pPr>
      <w:r>
        <w:t>REDD Forum also talking about undertaking this topic, jointly with FCPF and UN</w:t>
      </w:r>
      <w:r w:rsidR="001F4F9D">
        <w:t>-</w:t>
      </w:r>
      <w:r>
        <w:t>REDD</w:t>
      </w:r>
    </w:p>
    <w:p w:rsidR="00D82312" w:rsidRDefault="00D82312" w:rsidP="005A3872">
      <w:pPr>
        <w:pStyle w:val="ListParagraph"/>
        <w:numPr>
          <w:ilvl w:val="3"/>
          <w:numId w:val="1"/>
        </w:numPr>
      </w:pPr>
      <w:r>
        <w:t>Start with expert and IP workshop then work on drafting guidance?</w:t>
      </w:r>
    </w:p>
    <w:p w:rsidR="000D660E" w:rsidRDefault="000D660E">
      <w:pPr>
        <w:pStyle w:val="ListParagraph"/>
        <w:ind w:left="426"/>
      </w:pPr>
    </w:p>
    <w:p w:rsidR="000065D0" w:rsidRDefault="002B2035" w:rsidP="001B04CC">
      <w:pPr>
        <w:pStyle w:val="ListParagraph"/>
        <w:numPr>
          <w:ilvl w:val="0"/>
          <w:numId w:val="1"/>
        </w:numPr>
        <w:ind w:left="426" w:hanging="426"/>
      </w:pPr>
      <w:r w:rsidRPr="005A3872">
        <w:rPr>
          <w:b/>
        </w:rPr>
        <w:t>Stakeholder engagement</w:t>
      </w:r>
      <w:r w:rsidR="00E46147">
        <w:t xml:space="preserve"> (Charles/Haddy)</w:t>
      </w:r>
      <w:r w:rsidR="000065D0">
        <w:t>:</w:t>
      </w:r>
      <w:r w:rsidR="006A1BA8">
        <w:t xml:space="preserve"> (.5)</w:t>
      </w:r>
    </w:p>
    <w:p w:rsidR="002B2035" w:rsidRDefault="000065D0" w:rsidP="000065D0">
      <w:pPr>
        <w:pStyle w:val="ListParagraph"/>
        <w:numPr>
          <w:ilvl w:val="2"/>
          <w:numId w:val="1"/>
        </w:numPr>
      </w:pPr>
      <w:r>
        <w:t>Joint IP and CSO engagement process and guidelines, harmonized into a single guidance meeting the highest standard? (Charles started discussing with Joelle at Panama lunch last March)</w:t>
      </w:r>
    </w:p>
    <w:p w:rsidR="005A3872" w:rsidRPr="005A3872" w:rsidRDefault="005A3872" w:rsidP="005A3872">
      <w:pPr>
        <w:pStyle w:val="ListParagraph"/>
      </w:pPr>
    </w:p>
    <w:p w:rsidR="008879B5" w:rsidRPr="008879B5" w:rsidRDefault="008879B5" w:rsidP="001B04CC">
      <w:pPr>
        <w:pStyle w:val="ListParagraph"/>
        <w:numPr>
          <w:ilvl w:val="0"/>
          <w:numId w:val="1"/>
        </w:numPr>
        <w:ind w:left="426" w:hanging="426"/>
      </w:pPr>
      <w:r w:rsidRPr="005A3872">
        <w:rPr>
          <w:b/>
        </w:rPr>
        <w:t>Knowledge management</w:t>
      </w:r>
      <w:r w:rsidR="00E46147">
        <w:t xml:space="preserve"> (</w:t>
      </w:r>
      <w:r w:rsidR="00BB02E2">
        <w:t xml:space="preserve">Cheryl, </w:t>
      </w:r>
      <w:r w:rsidR="00E46147">
        <w:t>Estelle/Stephanie)</w:t>
      </w:r>
      <w:r w:rsidR="006A1BA8">
        <w:t xml:space="preserve"> (.5)</w:t>
      </w:r>
    </w:p>
    <w:p w:rsidR="008879B5" w:rsidRPr="008879B5" w:rsidRDefault="008879B5" w:rsidP="008879B5">
      <w:pPr>
        <w:pStyle w:val="ListParagraph"/>
        <w:numPr>
          <w:ilvl w:val="0"/>
          <w:numId w:val="2"/>
        </w:numPr>
      </w:pPr>
      <w:r w:rsidRPr="008879B5">
        <w:t>Collecting, organizing and disseminating lessons learned</w:t>
      </w:r>
    </w:p>
    <w:p w:rsidR="005C4F52" w:rsidRDefault="006A1BA8">
      <w:pPr>
        <w:pStyle w:val="ListParagraph"/>
        <w:tabs>
          <w:tab w:val="left" w:pos="7320"/>
        </w:tabs>
        <w:ind w:left="2160"/>
      </w:pPr>
      <w:r>
        <w:tab/>
      </w:r>
    </w:p>
    <w:p w:rsidR="00A87926" w:rsidRDefault="00A87926" w:rsidP="004B34E3">
      <w:pPr>
        <w:pStyle w:val="ListParagraph"/>
        <w:ind w:left="2160"/>
      </w:pPr>
    </w:p>
    <w:p w:rsidR="0014778A" w:rsidRDefault="00697141" w:rsidP="00FF3F7D">
      <w:pPr>
        <w:pStyle w:val="Heading2"/>
        <w:numPr>
          <w:ilvl w:val="0"/>
          <w:numId w:val="21"/>
        </w:numPr>
      </w:pPr>
      <w:r w:rsidRPr="005A3872">
        <w:t xml:space="preserve">Joint meetings </w:t>
      </w:r>
      <w:r w:rsidR="006A1BA8">
        <w:t>(1 page)</w:t>
      </w:r>
    </w:p>
    <w:p w:rsidR="000D5167" w:rsidRPr="000D5167" w:rsidRDefault="000D5167" w:rsidP="000D5167"/>
    <w:p w:rsidR="004447A3" w:rsidRDefault="004447A3" w:rsidP="00A87926">
      <w:pPr>
        <w:pStyle w:val="ListParagraph"/>
        <w:numPr>
          <w:ilvl w:val="0"/>
          <w:numId w:val="2"/>
        </w:numPr>
        <w:ind w:left="426" w:hanging="426"/>
      </w:pPr>
      <w:r>
        <w:t xml:space="preserve">Organize sessions </w:t>
      </w:r>
      <w:r w:rsidR="002D38F4">
        <w:t>of common interest</w:t>
      </w:r>
      <w:r w:rsidR="00100C9A">
        <w:t xml:space="preserve"> between the two initiatives and the Partnership and consider having some meetings before November  </w:t>
      </w:r>
    </w:p>
    <w:p w:rsidR="00FF3F7D" w:rsidRDefault="00A87926" w:rsidP="00FF3F7D">
      <w:pPr>
        <w:pStyle w:val="ListParagraph"/>
        <w:numPr>
          <w:ilvl w:val="0"/>
          <w:numId w:val="2"/>
        </w:numPr>
        <w:spacing w:after="0"/>
        <w:ind w:left="426" w:hanging="426"/>
      </w:pPr>
      <w:r>
        <w:lastRenderedPageBreak/>
        <w:t>Propose to have FCPF PC Meeting in Guyana include an opportunity to report back and receive feedback on progress made and plans for enhanced collaboration between FCPF, UN</w:t>
      </w:r>
      <w:r w:rsidR="00100C9A">
        <w:t>-</w:t>
      </w:r>
      <w:r>
        <w:t xml:space="preserve">REDD and FIP.  Could also invite representatives of </w:t>
      </w:r>
      <w:r w:rsidR="00FF3F7D">
        <w:t xml:space="preserve">UN-REDD, FIP and </w:t>
      </w:r>
      <w:r>
        <w:t>the Partnership to participate.</w:t>
      </w:r>
    </w:p>
    <w:p w:rsidR="00100C9A" w:rsidRDefault="00100C9A" w:rsidP="00FF3F7D">
      <w:pPr>
        <w:pStyle w:val="ListParagraph"/>
        <w:numPr>
          <w:ilvl w:val="0"/>
          <w:numId w:val="2"/>
        </w:numPr>
      </w:pPr>
      <w:r>
        <w:t>Potential activities to show early cooperation:</w:t>
      </w:r>
    </w:p>
    <w:p w:rsidR="00100C9A" w:rsidRDefault="00100C9A" w:rsidP="00FF3F7D">
      <w:pPr>
        <w:pStyle w:val="ListParagraph"/>
        <w:numPr>
          <w:ilvl w:val="1"/>
          <w:numId w:val="2"/>
        </w:numPr>
      </w:pPr>
      <w:r>
        <w:t>REDD+ database</w:t>
      </w:r>
    </w:p>
    <w:p w:rsidR="00100C9A" w:rsidRDefault="00FF3F7D" w:rsidP="00FF3F7D">
      <w:pPr>
        <w:pStyle w:val="ListParagraph"/>
        <w:numPr>
          <w:ilvl w:val="1"/>
          <w:numId w:val="2"/>
        </w:numPr>
      </w:pPr>
      <w:r>
        <w:t>R</w:t>
      </w:r>
      <w:r w:rsidR="00100C9A">
        <w:t>evised joint R-PP template?</w:t>
      </w:r>
    </w:p>
    <w:p w:rsidR="00100C9A" w:rsidRDefault="00100C9A" w:rsidP="00FF3F7D">
      <w:pPr>
        <w:pStyle w:val="ListParagraph"/>
        <w:numPr>
          <w:ilvl w:val="1"/>
          <w:numId w:val="2"/>
        </w:numPr>
      </w:pPr>
      <w:r>
        <w:t>SESA guidance revised, or at least present case studies on application of SESA?</w:t>
      </w:r>
    </w:p>
    <w:p w:rsidR="000D660E" w:rsidRDefault="000D660E">
      <w:pPr>
        <w:pStyle w:val="ListParagraph"/>
        <w:spacing w:after="0"/>
        <w:ind w:left="1506"/>
      </w:pPr>
    </w:p>
    <w:p w:rsidR="00A87926" w:rsidRDefault="00A87926" w:rsidP="00A87926">
      <w:pPr>
        <w:pStyle w:val="ListParagraph"/>
        <w:numPr>
          <w:ilvl w:val="0"/>
          <w:numId w:val="2"/>
        </w:numPr>
        <w:spacing w:after="0"/>
        <w:ind w:left="426" w:hanging="426"/>
      </w:pPr>
      <w:r>
        <w:t>Propose to organize joint PC/PB</w:t>
      </w:r>
      <w:r w:rsidR="00892F77">
        <w:t>/FIP SC</w:t>
      </w:r>
      <w:r>
        <w:t xml:space="preserve"> meetings during the 1</w:t>
      </w:r>
      <w:r w:rsidRPr="00C43CD9">
        <w:rPr>
          <w:vertAlign w:val="superscript"/>
        </w:rPr>
        <w:t>st</w:t>
      </w:r>
      <w:r>
        <w:t xml:space="preserve"> week of November.</w:t>
      </w:r>
    </w:p>
    <w:p w:rsidR="000065D0" w:rsidRDefault="000065D0" w:rsidP="000065D0">
      <w:pPr>
        <w:pStyle w:val="ListParagraph"/>
        <w:numPr>
          <w:ilvl w:val="1"/>
          <w:numId w:val="2"/>
        </w:numPr>
      </w:pPr>
      <w:r>
        <w:t>Perhaps a joint day for both programs, and possibly FIP?</w:t>
      </w:r>
    </w:p>
    <w:p w:rsidR="000D660E" w:rsidRDefault="000D660E">
      <w:pPr>
        <w:pStyle w:val="ListParagraph"/>
        <w:ind w:left="426"/>
      </w:pPr>
    </w:p>
    <w:p w:rsidR="00EF3748" w:rsidRDefault="00FF3F7D" w:rsidP="00A87926">
      <w:pPr>
        <w:pStyle w:val="ListParagraph"/>
        <w:numPr>
          <w:ilvl w:val="0"/>
          <w:numId w:val="2"/>
        </w:numPr>
        <w:ind w:left="426" w:hanging="426"/>
      </w:pPr>
      <w:r>
        <w:t>Present an agreement on joint delivery mechanisms</w:t>
      </w:r>
    </w:p>
    <w:p w:rsidR="000D660E" w:rsidRDefault="000D660E">
      <w:pPr>
        <w:pStyle w:val="ListParagraph"/>
        <w:ind w:left="426"/>
      </w:pPr>
    </w:p>
    <w:p w:rsidR="00DA0D71" w:rsidRDefault="00237E70" w:rsidP="00A87926">
      <w:pPr>
        <w:pStyle w:val="ListParagraph"/>
        <w:numPr>
          <w:ilvl w:val="0"/>
          <w:numId w:val="2"/>
        </w:numPr>
        <w:ind w:left="426" w:hanging="426"/>
      </w:pPr>
      <w:r>
        <w:t>Governance of joint meetings or potential convergence of programs:</w:t>
      </w:r>
    </w:p>
    <w:p w:rsidR="00237E70" w:rsidRDefault="00A87926" w:rsidP="00237E70">
      <w:pPr>
        <w:pStyle w:val="ListParagraph"/>
        <w:numPr>
          <w:ilvl w:val="1"/>
          <w:numId w:val="2"/>
        </w:numPr>
      </w:pPr>
      <w:r>
        <w:t xml:space="preserve">Implications to </w:t>
      </w:r>
      <w:r w:rsidR="00237E70">
        <w:t xml:space="preserve">respective governance bodies of FCPF, UN-REDD, FIP </w:t>
      </w:r>
    </w:p>
    <w:p w:rsidR="00D86CC5" w:rsidRDefault="00D86CC5" w:rsidP="00237E70">
      <w:pPr>
        <w:pStyle w:val="ListParagraph"/>
        <w:numPr>
          <w:ilvl w:val="1"/>
          <w:numId w:val="2"/>
        </w:numPr>
      </w:pPr>
      <w:r>
        <w:t xml:space="preserve">Role of CSO and </w:t>
      </w:r>
      <w:r w:rsidR="00FF3F7D">
        <w:t>o</w:t>
      </w:r>
      <w:r>
        <w:t xml:space="preserve">bservers generally </w:t>
      </w:r>
    </w:p>
    <w:p w:rsidR="00A87926" w:rsidRDefault="00A87926" w:rsidP="00A87926">
      <w:pPr>
        <w:pStyle w:val="ListParagraph"/>
        <w:ind w:left="0"/>
      </w:pPr>
      <w:r w:rsidRPr="00A87926">
        <w:rPr>
          <w:u w:val="single"/>
        </w:rPr>
        <w:t>Working group:</w:t>
      </w:r>
      <w:r>
        <w:t xml:space="preserve"> B</w:t>
      </w:r>
      <w:r w:rsidRPr="00C357EC">
        <w:t>e</w:t>
      </w:r>
      <w:r>
        <w:t>noit/Yemi, Tiina</w:t>
      </w:r>
    </w:p>
    <w:p w:rsidR="00A87926" w:rsidRDefault="00A87926" w:rsidP="000D5167"/>
    <w:p w:rsidR="0014778A" w:rsidRDefault="00CE1046" w:rsidP="00FF3F7D">
      <w:pPr>
        <w:pStyle w:val="Heading2"/>
        <w:numPr>
          <w:ilvl w:val="0"/>
          <w:numId w:val="21"/>
        </w:numPr>
      </w:pPr>
      <w:r>
        <w:t>Joint secretariat services</w:t>
      </w:r>
      <w:r w:rsidR="006A1BA8">
        <w:t xml:space="preserve"> </w:t>
      </w:r>
      <w:r w:rsidR="00FF3F7D">
        <w:t>(proposal)</w:t>
      </w:r>
    </w:p>
    <w:p w:rsidR="00CE1046" w:rsidRDefault="00CE1046" w:rsidP="00CE1046"/>
    <w:p w:rsidR="00CE1046" w:rsidRDefault="00CE1046" w:rsidP="00CE1046">
      <w:pPr>
        <w:pStyle w:val="ListParagraph"/>
        <w:numPr>
          <w:ilvl w:val="0"/>
          <w:numId w:val="22"/>
        </w:numPr>
        <w:spacing w:after="0"/>
      </w:pPr>
      <w:r>
        <w:t>Potential to service the Partnership; doable in principle with additional resources and depends on the nature of the services required by the partnership</w:t>
      </w:r>
    </w:p>
    <w:p w:rsidR="00CE1046" w:rsidRDefault="00CE1046" w:rsidP="00CE1046">
      <w:pPr>
        <w:pStyle w:val="ListParagraph"/>
        <w:numPr>
          <w:ilvl w:val="1"/>
          <w:numId w:val="22"/>
        </w:numPr>
        <w:spacing w:after="0"/>
      </w:pPr>
      <w:r>
        <w:t xml:space="preserve">Options </w:t>
      </w:r>
      <w:r w:rsidR="00100C9A">
        <w:t xml:space="preserve">range </w:t>
      </w:r>
      <w:r>
        <w:t>from virtual joint secretariat, to dedicated people in the secretariats, to co-location</w:t>
      </w:r>
    </w:p>
    <w:p w:rsidR="00CE1046" w:rsidRDefault="00CE1046" w:rsidP="00CE1046">
      <w:pPr>
        <w:pStyle w:val="ListParagraph"/>
        <w:numPr>
          <w:ilvl w:val="0"/>
          <w:numId w:val="22"/>
        </w:numPr>
        <w:spacing w:after="0"/>
      </w:pPr>
      <w:r>
        <w:t>Provision of venue for the partnership to meet within the joint meetings</w:t>
      </w:r>
    </w:p>
    <w:p w:rsidR="00CE1046" w:rsidRDefault="00CE1046" w:rsidP="00CE1046">
      <w:pPr>
        <w:pStyle w:val="ListParagraph"/>
        <w:numPr>
          <w:ilvl w:val="0"/>
          <w:numId w:val="22"/>
        </w:numPr>
        <w:spacing w:after="0"/>
      </w:pPr>
      <w:r>
        <w:t>Not major function compared to delivery of the FCPF and UN-REDD programmes</w:t>
      </w:r>
    </w:p>
    <w:p w:rsidR="00A87926" w:rsidRDefault="00A87926" w:rsidP="00A87926">
      <w:r w:rsidRPr="00A87926">
        <w:rPr>
          <w:u w:val="single"/>
        </w:rPr>
        <w:t>Working group:</w:t>
      </w:r>
      <w:r>
        <w:t xml:space="preserve"> B</w:t>
      </w:r>
      <w:r w:rsidRPr="00C357EC">
        <w:t>e</w:t>
      </w:r>
      <w:r>
        <w:t>noit/Yemi</w:t>
      </w:r>
    </w:p>
    <w:p w:rsidR="00A87926" w:rsidRDefault="00A87926" w:rsidP="00A87926">
      <w:pPr>
        <w:pStyle w:val="ListParagraph"/>
        <w:spacing w:after="0"/>
        <w:ind w:left="360"/>
      </w:pPr>
    </w:p>
    <w:p w:rsidR="00CE1046" w:rsidRPr="00CE1046" w:rsidRDefault="00CE1046" w:rsidP="00CE1046"/>
    <w:p w:rsidR="0014778A" w:rsidRDefault="00704676" w:rsidP="00FF3F7D">
      <w:pPr>
        <w:pStyle w:val="Heading2"/>
        <w:numPr>
          <w:ilvl w:val="0"/>
          <w:numId w:val="21"/>
        </w:numPr>
      </w:pPr>
      <w:r w:rsidRPr="0089417B">
        <w:t xml:space="preserve">Cooperation with other Initiatives </w:t>
      </w:r>
      <w:r w:rsidR="00EF3748">
        <w:t xml:space="preserve">on REDD+ Readiness </w:t>
      </w:r>
      <w:r w:rsidR="006A1BA8">
        <w:t>(1 page)</w:t>
      </w:r>
    </w:p>
    <w:p w:rsidR="00704676" w:rsidRDefault="00704676" w:rsidP="00A87926">
      <w:pPr>
        <w:pStyle w:val="ListParagraph"/>
        <w:numPr>
          <w:ilvl w:val="0"/>
          <w:numId w:val="2"/>
        </w:numPr>
        <w:ind w:left="851" w:hanging="425"/>
      </w:pPr>
      <w:r>
        <w:t>FIP, GEF, UNFCCC</w:t>
      </w:r>
      <w:r w:rsidR="00EF3748">
        <w:t>,</w:t>
      </w:r>
      <w:r>
        <w:t xml:space="preserve"> etc</w:t>
      </w:r>
      <w:r w:rsidR="00EF3748">
        <w:t>.</w:t>
      </w:r>
    </w:p>
    <w:p w:rsidR="00704676" w:rsidRDefault="00704676" w:rsidP="00A87926">
      <w:pPr>
        <w:pStyle w:val="ListParagraph"/>
        <w:numPr>
          <w:ilvl w:val="0"/>
          <w:numId w:val="2"/>
        </w:numPr>
        <w:ind w:left="851" w:hanging="425"/>
      </w:pPr>
      <w:r>
        <w:t>Regional: CBFF/ COMICAC, Amazon Fund etc</w:t>
      </w:r>
    </w:p>
    <w:p w:rsidR="00A87926" w:rsidRDefault="00704676" w:rsidP="00A87926">
      <w:pPr>
        <w:pStyle w:val="ListParagraph"/>
        <w:numPr>
          <w:ilvl w:val="0"/>
          <w:numId w:val="2"/>
        </w:numPr>
        <w:ind w:left="851" w:hanging="425"/>
      </w:pPr>
      <w:r>
        <w:t>Bilaterals</w:t>
      </w:r>
    </w:p>
    <w:p w:rsidR="00A87926" w:rsidRDefault="00A87926" w:rsidP="00A87926">
      <w:pPr>
        <w:pStyle w:val="ListParagraph"/>
        <w:numPr>
          <w:ilvl w:val="0"/>
          <w:numId w:val="24"/>
        </w:numPr>
        <w:spacing w:after="0"/>
      </w:pPr>
      <w:r>
        <w:t>GEF is increasing its allocations and commitment to working on REDD+.</w:t>
      </w:r>
    </w:p>
    <w:p w:rsidR="00A87926" w:rsidRDefault="00A87926" w:rsidP="00A87926">
      <w:pPr>
        <w:pStyle w:val="ListParagraph"/>
        <w:numPr>
          <w:ilvl w:val="0"/>
          <w:numId w:val="24"/>
        </w:numPr>
        <w:spacing w:after="0"/>
      </w:pPr>
      <w:r>
        <w:t>Possible roles for the GEF: inventory (e.g.</w:t>
      </w:r>
      <w:r w:rsidR="00EF3748">
        <w:t>,</w:t>
      </w:r>
      <w:r>
        <w:t xml:space="preserve"> in Brazil), MRV activities, demonstration activities and pilots.</w:t>
      </w:r>
    </w:p>
    <w:p w:rsidR="00E7726A" w:rsidRDefault="00A87926" w:rsidP="00A87926">
      <w:r w:rsidRPr="00A87926">
        <w:rPr>
          <w:u w:val="single"/>
        </w:rPr>
        <w:t>Working group:</w:t>
      </w:r>
      <w:r>
        <w:t xml:space="preserve"> B</w:t>
      </w:r>
      <w:r w:rsidR="00C357EC" w:rsidRPr="00C357EC">
        <w:t>e</w:t>
      </w:r>
      <w:r>
        <w:t>noit/Tiina, Ravi</w:t>
      </w:r>
    </w:p>
    <w:p w:rsidR="00A87926" w:rsidRDefault="00A87926" w:rsidP="00E7726A">
      <w:pPr>
        <w:pStyle w:val="ListParagraph"/>
      </w:pPr>
    </w:p>
    <w:p w:rsidR="005C4F52" w:rsidRDefault="0014778A" w:rsidP="00FF3F7D">
      <w:pPr>
        <w:pStyle w:val="Heading2"/>
        <w:numPr>
          <w:ilvl w:val="0"/>
          <w:numId w:val="21"/>
        </w:numPr>
      </w:pPr>
      <w:r w:rsidRPr="00FF3F7D">
        <w:t xml:space="preserve">Conclusions </w:t>
      </w:r>
      <w:r w:rsidR="006A1BA8" w:rsidRPr="00FF3F7D">
        <w:t>(0.5 page)</w:t>
      </w:r>
    </w:p>
    <w:p w:rsidR="00A87926" w:rsidRPr="00C357EC" w:rsidRDefault="00A87926" w:rsidP="00E7726A">
      <w:pPr>
        <w:pStyle w:val="ListParagraph"/>
      </w:pPr>
    </w:p>
    <w:sectPr w:rsidR="00A87926" w:rsidRPr="00C357EC" w:rsidSect="001878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910" w:rsidRDefault="004C1910" w:rsidP="008879B5">
      <w:pPr>
        <w:spacing w:after="0"/>
      </w:pPr>
      <w:r>
        <w:separator/>
      </w:r>
    </w:p>
  </w:endnote>
  <w:endnote w:type="continuationSeparator" w:id="0">
    <w:p w:rsidR="004C1910" w:rsidRDefault="004C1910" w:rsidP="008879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191548"/>
      <w:docPartObj>
        <w:docPartGallery w:val="Page Numbers (Bottom of Page)"/>
        <w:docPartUnique/>
      </w:docPartObj>
    </w:sdtPr>
    <w:sdtContent>
      <w:p w:rsidR="00EF3748" w:rsidRDefault="000D660E">
        <w:pPr>
          <w:pStyle w:val="Footer"/>
          <w:jc w:val="right"/>
        </w:pPr>
        <w:fldSimple w:instr=" PAGE   \* MERGEFORMAT ">
          <w:r w:rsidR="005F4122">
            <w:rPr>
              <w:noProof/>
            </w:rPr>
            <w:t>4</w:t>
          </w:r>
        </w:fldSimple>
      </w:p>
    </w:sdtContent>
  </w:sdt>
  <w:p w:rsidR="00EF3748" w:rsidRDefault="00EF37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910" w:rsidRDefault="004C1910" w:rsidP="008879B5">
      <w:pPr>
        <w:spacing w:after="0"/>
      </w:pPr>
      <w:r>
        <w:separator/>
      </w:r>
    </w:p>
  </w:footnote>
  <w:footnote w:type="continuationSeparator" w:id="0">
    <w:p w:rsidR="004C1910" w:rsidRDefault="004C1910" w:rsidP="008879B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3784"/>
    <w:multiLevelType w:val="hybridMultilevel"/>
    <w:tmpl w:val="07FC963A"/>
    <w:lvl w:ilvl="0" w:tplc="DB26D4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E1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46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042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F4E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0F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244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447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4F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2372B6"/>
    <w:multiLevelType w:val="hybridMultilevel"/>
    <w:tmpl w:val="1C9A8B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192C3C"/>
    <w:multiLevelType w:val="hybridMultilevel"/>
    <w:tmpl w:val="797AE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FB2B36"/>
    <w:multiLevelType w:val="hybridMultilevel"/>
    <w:tmpl w:val="0F2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A6BEE"/>
    <w:multiLevelType w:val="hybridMultilevel"/>
    <w:tmpl w:val="8BA6F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DB4727"/>
    <w:multiLevelType w:val="hybridMultilevel"/>
    <w:tmpl w:val="ED42A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15362E"/>
    <w:multiLevelType w:val="hybridMultilevel"/>
    <w:tmpl w:val="6B94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576C"/>
    <w:multiLevelType w:val="hybridMultilevel"/>
    <w:tmpl w:val="1A209D6E"/>
    <w:lvl w:ilvl="0" w:tplc="FD5E9F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08E0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5029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1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E242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326A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41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0D5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3EFC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84A1DDE"/>
    <w:multiLevelType w:val="hybridMultilevel"/>
    <w:tmpl w:val="E5B62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88F1696"/>
    <w:multiLevelType w:val="hybridMultilevel"/>
    <w:tmpl w:val="76B0D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63BFD"/>
    <w:multiLevelType w:val="hybridMultilevel"/>
    <w:tmpl w:val="27425E48"/>
    <w:lvl w:ilvl="0" w:tplc="B6C66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A2E8D"/>
    <w:multiLevelType w:val="hybridMultilevel"/>
    <w:tmpl w:val="455087CA"/>
    <w:lvl w:ilvl="0" w:tplc="E954F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FA3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01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2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42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22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6B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4C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A4B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2302AC"/>
    <w:multiLevelType w:val="hybridMultilevel"/>
    <w:tmpl w:val="7AE2C154"/>
    <w:lvl w:ilvl="0" w:tplc="96420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910679"/>
    <w:multiLevelType w:val="hybridMultilevel"/>
    <w:tmpl w:val="90A80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BD1A48"/>
    <w:multiLevelType w:val="hybridMultilevel"/>
    <w:tmpl w:val="C976687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56D7819"/>
    <w:multiLevelType w:val="hybridMultilevel"/>
    <w:tmpl w:val="54A0D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1534AA"/>
    <w:multiLevelType w:val="hybridMultilevel"/>
    <w:tmpl w:val="139CA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570B1A"/>
    <w:multiLevelType w:val="hybridMultilevel"/>
    <w:tmpl w:val="1772F3FE"/>
    <w:lvl w:ilvl="0" w:tplc="0A64E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29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3EE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AC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247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41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A2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D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EF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EEF400A"/>
    <w:multiLevelType w:val="hybridMultilevel"/>
    <w:tmpl w:val="6D32A81A"/>
    <w:lvl w:ilvl="0" w:tplc="558A16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53663"/>
    <w:multiLevelType w:val="hybridMultilevel"/>
    <w:tmpl w:val="6B400E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737478"/>
    <w:multiLevelType w:val="hybridMultilevel"/>
    <w:tmpl w:val="027E16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DB267D"/>
    <w:multiLevelType w:val="hybridMultilevel"/>
    <w:tmpl w:val="72660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63571"/>
    <w:multiLevelType w:val="hybridMultilevel"/>
    <w:tmpl w:val="F72A95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321857"/>
    <w:multiLevelType w:val="hybridMultilevel"/>
    <w:tmpl w:val="4AF2A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C41740"/>
    <w:multiLevelType w:val="hybridMultilevel"/>
    <w:tmpl w:val="30BAA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A123D"/>
    <w:multiLevelType w:val="hybridMultilevel"/>
    <w:tmpl w:val="62C490F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9267DA"/>
    <w:multiLevelType w:val="hybridMultilevel"/>
    <w:tmpl w:val="F6386E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703822"/>
    <w:multiLevelType w:val="hybridMultilevel"/>
    <w:tmpl w:val="679EA9BA"/>
    <w:lvl w:ilvl="0" w:tplc="D0363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26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88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00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A1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25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ED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2B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0A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B170160"/>
    <w:multiLevelType w:val="hybridMultilevel"/>
    <w:tmpl w:val="F2880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7"/>
  </w:num>
  <w:num w:numId="5">
    <w:abstractNumId w:val="28"/>
  </w:num>
  <w:num w:numId="6">
    <w:abstractNumId w:val="25"/>
  </w:num>
  <w:num w:numId="7">
    <w:abstractNumId w:val="23"/>
  </w:num>
  <w:num w:numId="8">
    <w:abstractNumId w:val="12"/>
  </w:num>
  <w:num w:numId="9">
    <w:abstractNumId w:val="18"/>
  </w:num>
  <w:num w:numId="10">
    <w:abstractNumId w:val="5"/>
  </w:num>
  <w:num w:numId="11">
    <w:abstractNumId w:val="24"/>
  </w:num>
  <w:num w:numId="12">
    <w:abstractNumId w:val="22"/>
  </w:num>
  <w:num w:numId="13">
    <w:abstractNumId w:val="1"/>
  </w:num>
  <w:num w:numId="14">
    <w:abstractNumId w:val="4"/>
  </w:num>
  <w:num w:numId="15">
    <w:abstractNumId w:val="16"/>
  </w:num>
  <w:num w:numId="16">
    <w:abstractNumId w:val="19"/>
  </w:num>
  <w:num w:numId="17">
    <w:abstractNumId w:val="15"/>
  </w:num>
  <w:num w:numId="18">
    <w:abstractNumId w:val="20"/>
  </w:num>
  <w:num w:numId="19">
    <w:abstractNumId w:val="26"/>
  </w:num>
  <w:num w:numId="20">
    <w:abstractNumId w:val="21"/>
  </w:num>
  <w:num w:numId="21">
    <w:abstractNumId w:val="13"/>
  </w:num>
  <w:num w:numId="22">
    <w:abstractNumId w:val="2"/>
  </w:num>
  <w:num w:numId="23">
    <w:abstractNumId w:val="6"/>
  </w:num>
  <w:num w:numId="24">
    <w:abstractNumId w:val="8"/>
  </w:num>
  <w:num w:numId="25">
    <w:abstractNumId w:val="10"/>
  </w:num>
  <w:num w:numId="26">
    <w:abstractNumId w:val="0"/>
  </w:num>
  <w:num w:numId="27">
    <w:abstractNumId w:val="27"/>
  </w:num>
  <w:num w:numId="28">
    <w:abstractNumId w:val="17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6AB3"/>
    <w:rsid w:val="000065D0"/>
    <w:rsid w:val="0002272B"/>
    <w:rsid w:val="00046F58"/>
    <w:rsid w:val="000A2C76"/>
    <w:rsid w:val="000D5167"/>
    <w:rsid w:val="000D660E"/>
    <w:rsid w:val="00100C9A"/>
    <w:rsid w:val="00111D06"/>
    <w:rsid w:val="00117CE0"/>
    <w:rsid w:val="0012498C"/>
    <w:rsid w:val="0014778A"/>
    <w:rsid w:val="00173C0D"/>
    <w:rsid w:val="001878F7"/>
    <w:rsid w:val="001B04CC"/>
    <w:rsid w:val="001D51EB"/>
    <w:rsid w:val="001E442C"/>
    <w:rsid w:val="001F4F9D"/>
    <w:rsid w:val="00237E70"/>
    <w:rsid w:val="002B2035"/>
    <w:rsid w:val="002D38F4"/>
    <w:rsid w:val="002F75F5"/>
    <w:rsid w:val="003812E4"/>
    <w:rsid w:val="00391B7D"/>
    <w:rsid w:val="003C2194"/>
    <w:rsid w:val="00425D0C"/>
    <w:rsid w:val="004447A3"/>
    <w:rsid w:val="0048566D"/>
    <w:rsid w:val="00485A15"/>
    <w:rsid w:val="00494D00"/>
    <w:rsid w:val="004A794D"/>
    <w:rsid w:val="004B34E3"/>
    <w:rsid w:val="004C1910"/>
    <w:rsid w:val="004F14D6"/>
    <w:rsid w:val="005A3872"/>
    <w:rsid w:val="005C4F52"/>
    <w:rsid w:val="005C5D8B"/>
    <w:rsid w:val="005F4122"/>
    <w:rsid w:val="00632995"/>
    <w:rsid w:val="00642F5F"/>
    <w:rsid w:val="00647705"/>
    <w:rsid w:val="0065125D"/>
    <w:rsid w:val="00666867"/>
    <w:rsid w:val="00697141"/>
    <w:rsid w:val="006A1BA8"/>
    <w:rsid w:val="006C5A84"/>
    <w:rsid w:val="00704676"/>
    <w:rsid w:val="0070567A"/>
    <w:rsid w:val="0073049C"/>
    <w:rsid w:val="007411BF"/>
    <w:rsid w:val="00747A53"/>
    <w:rsid w:val="00752A92"/>
    <w:rsid w:val="007D27E0"/>
    <w:rsid w:val="007E50DD"/>
    <w:rsid w:val="00803D0C"/>
    <w:rsid w:val="008108D3"/>
    <w:rsid w:val="00886AB3"/>
    <w:rsid w:val="008879B5"/>
    <w:rsid w:val="00892F77"/>
    <w:rsid w:val="0089417B"/>
    <w:rsid w:val="008B60E2"/>
    <w:rsid w:val="008B74B3"/>
    <w:rsid w:val="0096731C"/>
    <w:rsid w:val="0099502F"/>
    <w:rsid w:val="009A1E25"/>
    <w:rsid w:val="009B1252"/>
    <w:rsid w:val="009F5E53"/>
    <w:rsid w:val="00A06EAC"/>
    <w:rsid w:val="00A14CA1"/>
    <w:rsid w:val="00A321EF"/>
    <w:rsid w:val="00A4358C"/>
    <w:rsid w:val="00A447F4"/>
    <w:rsid w:val="00A47844"/>
    <w:rsid w:val="00A87926"/>
    <w:rsid w:val="00B0345A"/>
    <w:rsid w:val="00BB02E2"/>
    <w:rsid w:val="00C15669"/>
    <w:rsid w:val="00C356E5"/>
    <w:rsid w:val="00C357EC"/>
    <w:rsid w:val="00C75AC4"/>
    <w:rsid w:val="00CD73A4"/>
    <w:rsid w:val="00CE1046"/>
    <w:rsid w:val="00D31762"/>
    <w:rsid w:val="00D82312"/>
    <w:rsid w:val="00D86CC5"/>
    <w:rsid w:val="00DA0D71"/>
    <w:rsid w:val="00DA3AB3"/>
    <w:rsid w:val="00DB4E70"/>
    <w:rsid w:val="00DE1D49"/>
    <w:rsid w:val="00E17016"/>
    <w:rsid w:val="00E46147"/>
    <w:rsid w:val="00E75AE5"/>
    <w:rsid w:val="00E7726A"/>
    <w:rsid w:val="00E8331D"/>
    <w:rsid w:val="00E92371"/>
    <w:rsid w:val="00E93362"/>
    <w:rsid w:val="00EF3748"/>
    <w:rsid w:val="00EF3A43"/>
    <w:rsid w:val="00F60193"/>
    <w:rsid w:val="00F67C5C"/>
    <w:rsid w:val="00FE5882"/>
    <w:rsid w:val="00FF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F7"/>
  </w:style>
  <w:style w:type="paragraph" w:styleId="Heading1">
    <w:name w:val="heading 1"/>
    <w:basedOn w:val="Normal"/>
    <w:next w:val="Normal"/>
    <w:link w:val="Heading1Char"/>
    <w:uiPriority w:val="9"/>
    <w:qFormat/>
    <w:rsid w:val="001B04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4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04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8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0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79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9B5"/>
  </w:style>
  <w:style w:type="paragraph" w:styleId="Footer">
    <w:name w:val="footer"/>
    <w:basedOn w:val="Normal"/>
    <w:link w:val="FooterChar"/>
    <w:uiPriority w:val="99"/>
    <w:unhideWhenUsed/>
    <w:rsid w:val="008879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79B5"/>
  </w:style>
  <w:style w:type="character" w:customStyle="1" w:styleId="Heading2Char">
    <w:name w:val="Heading 2 Char"/>
    <w:basedOn w:val="DefaultParagraphFont"/>
    <w:link w:val="Heading2"/>
    <w:uiPriority w:val="9"/>
    <w:rsid w:val="001B04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04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B04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F3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A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990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6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821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57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01D2-4FEC-460E-9422-FCC29CD3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6598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Benoit Bosquet</dc:creator>
  <cp:lastModifiedBy>gashi</cp:lastModifiedBy>
  <cp:revision>2</cp:revision>
  <cp:lastPrinted>2010-04-23T12:50:00Z</cp:lastPrinted>
  <dcterms:created xsi:type="dcterms:W3CDTF">2010-05-07T09:10:00Z</dcterms:created>
  <dcterms:modified xsi:type="dcterms:W3CDTF">2010-05-07T09:10:00Z</dcterms:modified>
</cp:coreProperties>
</file>