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A5213" w14:textId="77777777" w:rsidR="00AB45EA" w:rsidRPr="00C45CCA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45CCA">
        <w:rPr>
          <w:rFonts w:ascii="Calibri" w:eastAsia="Calibri" w:hAnsi="Calibri" w:cs="Calibri"/>
          <w:b/>
          <w:bCs/>
        </w:rPr>
        <w:t xml:space="preserve">Management Group (MG) of the UN-REDD </w:t>
      </w:r>
      <w:proofErr w:type="spellStart"/>
      <w:r w:rsidRPr="00C45CCA">
        <w:rPr>
          <w:rFonts w:ascii="Calibri" w:eastAsia="Calibri" w:hAnsi="Calibri" w:cs="Calibri"/>
          <w:b/>
          <w:bCs/>
        </w:rPr>
        <w:t>Programme</w:t>
      </w:r>
      <w:proofErr w:type="spellEnd"/>
    </w:p>
    <w:p w14:paraId="3D7B533B" w14:textId="72D2E952" w:rsidR="00AB45EA" w:rsidRPr="00C45CCA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45CCA">
        <w:rPr>
          <w:rFonts w:ascii="Calibri" w:eastAsia="Calibri" w:hAnsi="Calibri" w:cs="Calibri"/>
          <w:b/>
          <w:bCs/>
        </w:rPr>
        <w:t xml:space="preserve">Meeting Minutes </w:t>
      </w:r>
      <w:r w:rsidR="00AD3C18" w:rsidRPr="00C45CCA">
        <w:rPr>
          <w:rFonts w:ascii="Calibri" w:eastAsia="Calibri" w:hAnsi="Calibri" w:cs="Calibri"/>
          <w:b/>
          <w:bCs/>
        </w:rPr>
        <w:t xml:space="preserve">of </w:t>
      </w:r>
      <w:r w:rsidR="00D8645A">
        <w:rPr>
          <w:rFonts w:ascii="Calibri" w:eastAsia="Calibri" w:hAnsi="Calibri" w:cs="Calibri"/>
          <w:b/>
          <w:bCs/>
        </w:rPr>
        <w:t>9</w:t>
      </w:r>
      <w:r w:rsidR="00B911B8" w:rsidRPr="00C45CCA">
        <w:rPr>
          <w:rFonts w:ascii="Calibri" w:eastAsia="Calibri" w:hAnsi="Calibri" w:cs="Calibri"/>
          <w:b/>
          <w:bCs/>
        </w:rPr>
        <w:t xml:space="preserve"> </w:t>
      </w:r>
      <w:r w:rsidR="00D8645A">
        <w:rPr>
          <w:rFonts w:ascii="Calibri" w:eastAsia="Calibri" w:hAnsi="Calibri" w:cs="Calibri"/>
          <w:b/>
          <w:bCs/>
        </w:rPr>
        <w:t>October</w:t>
      </w:r>
      <w:r w:rsidR="00170754" w:rsidRPr="00C45CCA">
        <w:rPr>
          <w:rFonts w:ascii="Calibri" w:eastAsia="Calibri" w:hAnsi="Calibri" w:cs="Calibri"/>
          <w:b/>
          <w:bCs/>
        </w:rPr>
        <w:t xml:space="preserve"> </w:t>
      </w:r>
      <w:r w:rsidR="00E26F4A">
        <w:rPr>
          <w:rFonts w:ascii="Calibri" w:eastAsia="Calibri" w:hAnsi="Calibri" w:cs="Calibri"/>
          <w:b/>
          <w:bCs/>
        </w:rPr>
        <w:t>2018</w:t>
      </w:r>
      <w:r w:rsidR="00707A4A">
        <w:rPr>
          <w:rFonts w:ascii="Calibri" w:eastAsia="Calibri" w:hAnsi="Calibri" w:cs="Calibri"/>
          <w:b/>
          <w:bCs/>
        </w:rPr>
        <w:t xml:space="preserve"> </w:t>
      </w:r>
      <w:r w:rsidR="00E36188">
        <w:rPr>
          <w:rFonts w:ascii="Calibri" w:eastAsia="Calibri" w:hAnsi="Calibri" w:cs="Calibri"/>
          <w:b/>
          <w:bCs/>
        </w:rPr>
        <w:t>FINAL</w:t>
      </w:r>
      <w:bookmarkStart w:id="0" w:name="_GoBack"/>
      <w:bookmarkEnd w:id="0"/>
    </w:p>
    <w:p w14:paraId="3F34DE58" w14:textId="77777777" w:rsidR="00AB45EA" w:rsidRPr="00C45CCA" w:rsidRDefault="0087481F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45CCA">
        <w:rPr>
          <w:rFonts w:ascii="Calibri" w:eastAsia="Calibri" w:hAnsi="Calibri" w:cs="Calibri"/>
          <w:b/>
          <w:bCs/>
        </w:rPr>
        <w:t>15</w:t>
      </w:r>
      <w:r w:rsidR="003311D0" w:rsidRPr="00C45CCA">
        <w:rPr>
          <w:rFonts w:ascii="Calibri" w:eastAsia="Calibri" w:hAnsi="Calibri" w:cs="Calibri"/>
          <w:b/>
          <w:bCs/>
        </w:rPr>
        <w:t>h</w:t>
      </w:r>
      <w:proofErr w:type="gramStart"/>
      <w:r w:rsidR="00707A4A">
        <w:rPr>
          <w:rFonts w:ascii="Calibri" w:eastAsia="Calibri" w:hAnsi="Calibri" w:cs="Calibri"/>
          <w:b/>
          <w:bCs/>
        </w:rPr>
        <w:t>30</w:t>
      </w:r>
      <w:r w:rsidR="003311D0" w:rsidRPr="00C45CCA">
        <w:rPr>
          <w:rFonts w:ascii="Calibri" w:eastAsia="Calibri" w:hAnsi="Calibri" w:cs="Calibri"/>
          <w:b/>
          <w:bCs/>
          <w:lang w:val="en-GB"/>
        </w:rPr>
        <w:t xml:space="preserve"> Geneva/Rome</w:t>
      </w:r>
      <w:proofErr w:type="gramEnd"/>
    </w:p>
    <w:p w14:paraId="6A429CA0" w14:textId="77777777" w:rsidR="00B911B8" w:rsidRPr="00C45CCA" w:rsidRDefault="00B911B8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</w:p>
    <w:p w14:paraId="187F8AFB" w14:textId="77777777" w:rsidR="00B911B8" w:rsidRPr="00C45CCA" w:rsidRDefault="00B911B8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</w:p>
    <w:p w14:paraId="70038564" w14:textId="77777777" w:rsidR="00AB45EA" w:rsidRPr="00C45CCA" w:rsidRDefault="003311D0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  <w:r w:rsidRPr="00C45CCA">
        <w:rPr>
          <w:rFonts w:ascii="Calibri" w:eastAsia="Calibri" w:hAnsi="Calibri" w:cs="Calibri"/>
          <w:b/>
          <w:bCs/>
          <w:lang w:val="en-AU"/>
        </w:rPr>
        <w:t>Attendance:</w:t>
      </w:r>
    </w:p>
    <w:p w14:paraId="52212EBC" w14:textId="77777777" w:rsidR="00AB45EA" w:rsidRPr="00C45CCA" w:rsidRDefault="003311D0" w:rsidP="0087481F">
      <w:pPr>
        <w:pStyle w:val="BodyA"/>
        <w:jc w:val="both"/>
        <w:rPr>
          <w:rFonts w:ascii="Calibri" w:eastAsia="Calibri" w:hAnsi="Calibri" w:cs="Calibri"/>
          <w:u w:val="single"/>
        </w:rPr>
      </w:pPr>
      <w:r w:rsidRPr="00C45CCA">
        <w:rPr>
          <w:rFonts w:ascii="Calibri" w:eastAsia="Calibri" w:hAnsi="Calibri" w:cs="Calibri"/>
          <w:u w:val="single"/>
        </w:rPr>
        <w:t>MG members and alternates</w:t>
      </w:r>
    </w:p>
    <w:p w14:paraId="5E0AC13B" w14:textId="77777777" w:rsidR="00AB45EA" w:rsidRPr="00C45CCA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C45CCA">
        <w:rPr>
          <w:rFonts w:ascii="Calibri" w:eastAsia="Calibri" w:hAnsi="Calibri" w:cs="Calibri"/>
          <w:lang w:val="en-GB"/>
        </w:rPr>
        <w:t>FAO: Margo BuszkoBriggs</w:t>
      </w:r>
      <w:r w:rsidR="0067414A" w:rsidRPr="00C45CCA">
        <w:rPr>
          <w:rFonts w:ascii="Calibri" w:eastAsia="Calibri" w:hAnsi="Calibri" w:cs="Calibri"/>
          <w:lang w:val="en-GB"/>
        </w:rPr>
        <w:t>, Tiina Vahanen</w:t>
      </w:r>
    </w:p>
    <w:p w14:paraId="5DA3D397" w14:textId="77777777" w:rsidR="00AB45EA" w:rsidRPr="00C45CCA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C45CCA">
        <w:rPr>
          <w:rFonts w:ascii="Calibri" w:eastAsia="Calibri" w:hAnsi="Calibri" w:cs="Calibri"/>
          <w:lang w:val="en-GB"/>
        </w:rPr>
        <w:t xml:space="preserve">UNDP: </w:t>
      </w:r>
      <w:r w:rsidR="0096194B" w:rsidRPr="00C45CCA">
        <w:rPr>
          <w:rFonts w:ascii="Calibri" w:eastAsia="Calibri" w:hAnsi="Calibri" w:cs="Calibri"/>
          <w:lang w:val="en-GB"/>
        </w:rPr>
        <w:t xml:space="preserve">Elspeth Halverson, Josep </w:t>
      </w:r>
      <w:proofErr w:type="spellStart"/>
      <w:r w:rsidR="0096194B" w:rsidRPr="00C45CCA">
        <w:rPr>
          <w:rFonts w:ascii="Calibri" w:eastAsia="Calibri" w:hAnsi="Calibri" w:cs="Calibri"/>
          <w:lang w:val="en-GB"/>
        </w:rPr>
        <w:t>Garí</w:t>
      </w:r>
      <w:proofErr w:type="spellEnd"/>
    </w:p>
    <w:p w14:paraId="70F93BEB" w14:textId="44143EE3" w:rsidR="008D33ED" w:rsidRPr="00D8645A" w:rsidRDefault="0087481F" w:rsidP="0087481F">
      <w:pPr>
        <w:pStyle w:val="BodyA"/>
        <w:jc w:val="both"/>
        <w:rPr>
          <w:rFonts w:ascii="Calibri" w:eastAsia="Calibri" w:hAnsi="Calibri" w:cs="Calibri"/>
          <w:lang w:val="it-IT"/>
        </w:rPr>
      </w:pPr>
      <w:r w:rsidRPr="00D8645A">
        <w:rPr>
          <w:rFonts w:ascii="Calibri" w:eastAsia="Calibri" w:hAnsi="Calibri" w:cs="Calibri"/>
          <w:lang w:val="it-IT"/>
        </w:rPr>
        <w:t>UNEP:</w:t>
      </w:r>
      <w:r w:rsidR="00C929E1" w:rsidRPr="00D8645A">
        <w:rPr>
          <w:rFonts w:ascii="Calibri" w:eastAsia="Calibri" w:hAnsi="Calibri" w:cs="Calibri"/>
          <w:lang w:val="it-IT"/>
        </w:rPr>
        <w:t xml:space="preserve"> Gabriel Labbate</w:t>
      </w:r>
      <w:r w:rsidR="003311D0" w:rsidRPr="00D8645A">
        <w:rPr>
          <w:rFonts w:ascii="Calibri" w:eastAsia="Calibri" w:hAnsi="Calibri" w:cs="Calibri"/>
          <w:lang w:val="it-IT"/>
        </w:rPr>
        <w:t xml:space="preserve"> </w:t>
      </w:r>
    </w:p>
    <w:p w14:paraId="247C8E13" w14:textId="77777777" w:rsidR="00AB45EA" w:rsidRPr="00C45CCA" w:rsidRDefault="003311D0" w:rsidP="0087481F">
      <w:pPr>
        <w:pStyle w:val="BodyA"/>
        <w:jc w:val="both"/>
        <w:rPr>
          <w:rFonts w:ascii="Calibri" w:eastAsia="Calibri" w:hAnsi="Calibri" w:cs="Calibri"/>
          <w:lang w:val="it-IT"/>
        </w:rPr>
      </w:pPr>
      <w:r w:rsidRPr="00C45CCA">
        <w:rPr>
          <w:rFonts w:ascii="Calibri" w:eastAsia="Calibri" w:hAnsi="Calibri" w:cs="Calibri"/>
          <w:lang w:val="it-IT"/>
        </w:rPr>
        <w:t>Secretariat: Mario Boccucci</w:t>
      </w:r>
      <w:r w:rsidR="0096194B" w:rsidRPr="00C45CCA">
        <w:rPr>
          <w:rFonts w:ascii="Calibri" w:eastAsia="Calibri" w:hAnsi="Calibri" w:cs="Calibri"/>
          <w:lang w:val="it-IT"/>
        </w:rPr>
        <w:t>, Mihaela Secrieru</w:t>
      </w:r>
    </w:p>
    <w:p w14:paraId="5963315D" w14:textId="77777777" w:rsidR="0067414A" w:rsidRPr="00C45CCA" w:rsidRDefault="0067414A" w:rsidP="0067414A">
      <w:pPr>
        <w:rPr>
          <w:rFonts w:ascii="Calibri" w:hAnsi="Calibri"/>
          <w:sz w:val="22"/>
          <w:szCs w:val="22"/>
          <w:lang w:val="it-IT"/>
        </w:rPr>
      </w:pPr>
    </w:p>
    <w:p w14:paraId="4D699B0B" w14:textId="77777777" w:rsidR="0067414A" w:rsidRPr="00C45CCA" w:rsidRDefault="0067414A" w:rsidP="0067414A">
      <w:pPr>
        <w:rPr>
          <w:rFonts w:ascii="Calibri" w:hAnsi="Calibri"/>
          <w:sz w:val="22"/>
          <w:szCs w:val="22"/>
          <w:lang w:val="it-IT"/>
        </w:rPr>
      </w:pPr>
    </w:p>
    <w:p w14:paraId="2AAE28EF" w14:textId="5C92152C" w:rsidR="00E40D89" w:rsidRPr="00C45CCA" w:rsidRDefault="00D8645A" w:rsidP="00AE2C5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>EB2 Preparations</w:t>
      </w:r>
    </w:p>
    <w:p w14:paraId="7665143D" w14:textId="77777777" w:rsidR="00E40D89" w:rsidRPr="00C45CCA" w:rsidRDefault="00E40D89" w:rsidP="00E40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C45CCA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</w:p>
    <w:p w14:paraId="68BA3358" w14:textId="2DC33EE9" w:rsidR="004E4777" w:rsidRPr="00C167CD" w:rsidRDefault="004E4777" w:rsidP="004E4777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Agencies to provide inputs to </w:t>
      </w:r>
      <w:r w:rsidR="005E6356">
        <w:rPr>
          <w:sz w:val="22"/>
          <w:szCs w:val="22"/>
          <w:lang w:val="en-AU"/>
        </w:rPr>
        <w:t xml:space="preserve">questions raised by </w:t>
      </w:r>
      <w:r>
        <w:rPr>
          <w:sz w:val="22"/>
          <w:szCs w:val="22"/>
          <w:lang w:val="en-AU"/>
        </w:rPr>
        <w:t>Norway</w:t>
      </w:r>
      <w:r w:rsidR="005E6356">
        <w:rPr>
          <w:sz w:val="22"/>
          <w:szCs w:val="22"/>
          <w:lang w:val="en-AU"/>
        </w:rPr>
        <w:t xml:space="preserve"> in their feedback to the 2019 </w:t>
      </w:r>
      <w:proofErr w:type="spellStart"/>
      <w:r w:rsidR="005E6356">
        <w:rPr>
          <w:sz w:val="22"/>
          <w:szCs w:val="22"/>
          <w:lang w:val="en-AU"/>
        </w:rPr>
        <w:t>workplan</w:t>
      </w:r>
      <w:proofErr w:type="spellEnd"/>
      <w:r w:rsidR="005E6356">
        <w:rPr>
          <w:sz w:val="22"/>
          <w:szCs w:val="22"/>
          <w:lang w:val="en-AU"/>
        </w:rPr>
        <w:t xml:space="preserve"> and budget.</w:t>
      </w:r>
      <w:r>
        <w:rPr>
          <w:sz w:val="22"/>
          <w:szCs w:val="22"/>
          <w:lang w:val="en-AU"/>
        </w:rPr>
        <w:t xml:space="preserve"> Secretariat to consolidate and respond to </w:t>
      </w:r>
      <w:proofErr w:type="spellStart"/>
      <w:r>
        <w:rPr>
          <w:sz w:val="22"/>
          <w:szCs w:val="22"/>
          <w:lang w:val="en-AU"/>
        </w:rPr>
        <w:t>Norad</w:t>
      </w:r>
      <w:proofErr w:type="spellEnd"/>
      <w:r>
        <w:rPr>
          <w:sz w:val="22"/>
          <w:szCs w:val="22"/>
          <w:lang w:val="en-AU"/>
        </w:rPr>
        <w:t xml:space="preserve"> – by 10 October</w:t>
      </w:r>
    </w:p>
    <w:p w14:paraId="18DE9DD2" w14:textId="72B01033" w:rsidR="005E6356" w:rsidRPr="007B78D8" w:rsidRDefault="005E6356" w:rsidP="005E6356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GB"/>
        </w:rPr>
        <w:t xml:space="preserve">Agencies and Secretariat to share draft PPTs for EB sessions </w:t>
      </w:r>
      <w:r w:rsidR="007B78D8">
        <w:rPr>
          <w:sz w:val="22"/>
          <w:szCs w:val="22"/>
          <w:lang w:val="en-GB"/>
        </w:rPr>
        <w:t>–</w:t>
      </w:r>
      <w:r>
        <w:rPr>
          <w:sz w:val="22"/>
          <w:szCs w:val="22"/>
          <w:lang w:val="en-GB"/>
        </w:rPr>
        <w:t xml:space="preserve"> </w:t>
      </w:r>
      <w:r w:rsidR="007B78D8">
        <w:rPr>
          <w:sz w:val="22"/>
          <w:szCs w:val="22"/>
          <w:lang w:val="en-GB"/>
        </w:rPr>
        <w:t xml:space="preserve">by 12 Oct </w:t>
      </w:r>
    </w:p>
    <w:p w14:paraId="676A7554" w14:textId="4B7BE264" w:rsidR="007B78D8" w:rsidRPr="005E6356" w:rsidRDefault="007B78D8" w:rsidP="005E6356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GB"/>
        </w:rPr>
        <w:t>FAO to share the pending Info Notes for their two KM sessions</w:t>
      </w:r>
      <w:r w:rsidR="00707EEE">
        <w:rPr>
          <w:sz w:val="22"/>
          <w:szCs w:val="22"/>
          <w:lang w:val="en-GB"/>
        </w:rPr>
        <w:t xml:space="preserve"> ASAP</w:t>
      </w:r>
    </w:p>
    <w:p w14:paraId="34D2D699" w14:textId="6D414CB1" w:rsidR="00546786" w:rsidRPr="005E6356" w:rsidRDefault="005E6356" w:rsidP="005E6356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GB"/>
        </w:rPr>
        <w:t xml:space="preserve">Pre-EB </w:t>
      </w:r>
      <w:r w:rsidR="00D8645A" w:rsidRPr="00D8645A">
        <w:rPr>
          <w:sz w:val="22"/>
          <w:szCs w:val="22"/>
          <w:lang w:val="en-GB"/>
        </w:rPr>
        <w:t xml:space="preserve">MG meeting in Rome </w:t>
      </w:r>
      <w:r>
        <w:rPr>
          <w:sz w:val="22"/>
          <w:szCs w:val="22"/>
          <w:lang w:val="en-GB"/>
        </w:rPr>
        <w:t>on 17 October</w:t>
      </w:r>
      <w:r w:rsidR="00D8645A" w:rsidRPr="00D8645A">
        <w:rPr>
          <w:sz w:val="22"/>
          <w:szCs w:val="22"/>
          <w:lang w:val="en-GB"/>
        </w:rPr>
        <w:t xml:space="preserve"> </w:t>
      </w:r>
      <w:r w:rsidR="00707EEE">
        <w:rPr>
          <w:sz w:val="22"/>
          <w:szCs w:val="22"/>
          <w:lang w:val="en-GB"/>
        </w:rPr>
        <w:t>– PM, time to be defined</w:t>
      </w:r>
    </w:p>
    <w:p w14:paraId="177F81AD" w14:textId="77777777" w:rsidR="00713BA6" w:rsidRPr="00C45CCA" w:rsidRDefault="00713BA6" w:rsidP="00713BA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080"/>
        <w:rPr>
          <w:sz w:val="22"/>
          <w:szCs w:val="22"/>
          <w:lang w:val="en-AU"/>
        </w:rPr>
      </w:pPr>
    </w:p>
    <w:p w14:paraId="119E9860" w14:textId="77777777" w:rsidR="008160AB" w:rsidRPr="008160AB" w:rsidRDefault="006651BC" w:rsidP="00BC4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713BA6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Additional elements of the discussion</w:t>
      </w:r>
    </w:p>
    <w:p w14:paraId="72435C76" w14:textId="7D280727" w:rsidR="004E4777" w:rsidRDefault="004E4777" w:rsidP="004E4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The Secretariat reported back on main issues highlighted by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Norad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during the pre-EB check-in call (9 Oct, with Lars Andreas and Vania), for which MG me</w:t>
      </w:r>
      <w:r w:rsidR="00707EEE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bers should be prepared to speak to during the EB, as follows:</w:t>
      </w:r>
    </w:p>
    <w:p w14:paraId="1D3F1348" w14:textId="77777777" w:rsidR="004E4777" w:rsidRPr="002233D0" w:rsidRDefault="004E4777" w:rsidP="005E6356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GB"/>
        </w:rPr>
        <w:t>Remaining concern about financing overlapping/already-financed activities, pointing at activities carried-over from 2017/TA and asking to be reassured these are not overlapping with what is budgeted for 2019;</w:t>
      </w:r>
    </w:p>
    <w:p w14:paraId="17D360BD" w14:textId="77777777" w:rsidR="004E4777" w:rsidRPr="004E4777" w:rsidRDefault="004E4777" w:rsidP="005E6356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GB"/>
        </w:rPr>
        <w:t xml:space="preserve"> Request for information and practical examples on how the Programme cooperates with other entities and/or initiatives to maximise synergies</w:t>
      </w:r>
      <w:r w:rsidRPr="002233D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at country level (e.g. Colombia, Congo, Indonesia, Myanmar, Viet Nam), as well as on how we work together within UN-REDD at country level (e.g. Viet Nam: synergies being developed between TA, NP and potentially with the Lower Mekong initiative in the future.</w:t>
      </w:r>
    </w:p>
    <w:p w14:paraId="2332F340" w14:textId="77777777" w:rsidR="004E4777" w:rsidRPr="00E83089" w:rsidRDefault="004E4777" w:rsidP="004E4777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Request for updating the narrative accompanying the 2019/TA budget, in particular Colombia.</w:t>
      </w:r>
    </w:p>
    <w:p w14:paraId="0C485C24" w14:textId="44B0A6E2" w:rsidR="005E6356" w:rsidRPr="005E6356" w:rsidRDefault="002919D8" w:rsidP="005E63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  <w:r w:rsidRPr="005E6356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Agencies</w:t>
      </w:r>
      <w:r w:rsidR="005E6356" w:rsidRPr="005E6356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</w:t>
      </w:r>
      <w:r w:rsidR="00707EEE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also </w:t>
      </w:r>
      <w:r w:rsidR="005E6356" w:rsidRPr="005E6356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agreed to build </w:t>
      </w:r>
      <w:r w:rsidR="005E6356" w:rsidRPr="005E6356">
        <w:rPr>
          <w:rFonts w:ascii="Calibri" w:hAnsi="Calibri"/>
          <w:sz w:val="22"/>
          <w:szCs w:val="22"/>
          <w:lang w:val="en-AU"/>
        </w:rPr>
        <w:t>on momentum created by</w:t>
      </w:r>
      <w:r w:rsidR="005E6356">
        <w:rPr>
          <w:rFonts w:ascii="Calibri" w:hAnsi="Calibri"/>
          <w:sz w:val="22"/>
          <w:szCs w:val="22"/>
          <w:lang w:val="en-AU"/>
        </w:rPr>
        <w:t xml:space="preserve"> the</w:t>
      </w:r>
      <w:r w:rsidR="005E6356" w:rsidRPr="005E6356">
        <w:rPr>
          <w:rFonts w:ascii="Calibri" w:hAnsi="Calibri"/>
          <w:sz w:val="22"/>
          <w:szCs w:val="22"/>
          <w:lang w:val="en-AU"/>
        </w:rPr>
        <w:t xml:space="preserve"> </w:t>
      </w:r>
      <w:hyperlink r:id="rId8" w:history="1">
        <w:r w:rsidR="005E6356" w:rsidRPr="005E6356">
          <w:rPr>
            <w:rStyle w:val="Hyperlink"/>
            <w:rFonts w:ascii="Calibri" w:hAnsi="Calibri"/>
            <w:sz w:val="22"/>
            <w:szCs w:val="22"/>
            <w:lang w:val="en-AU"/>
          </w:rPr>
          <w:t xml:space="preserve">joint article by Heads of </w:t>
        </w:r>
        <w:r w:rsidR="005E6356" w:rsidRPr="005E6356">
          <w:rPr>
            <w:rStyle w:val="Hyperlink"/>
            <w:rFonts w:ascii="Calibri" w:hAnsi="Calibri"/>
            <w:sz w:val="22"/>
            <w:szCs w:val="22"/>
            <w:lang w:val="en-GB"/>
          </w:rPr>
          <w:t>Agencies</w:t>
        </w:r>
      </w:hyperlink>
      <w:r w:rsidR="005E6356" w:rsidRPr="005E6356">
        <w:rPr>
          <w:rFonts w:ascii="Calibri" w:hAnsi="Calibri"/>
          <w:sz w:val="22"/>
          <w:szCs w:val="22"/>
          <w:lang w:val="en-GB"/>
        </w:rPr>
        <w:t xml:space="preserve"> with regards to the future of UN-REDD post-2020 by inserting references to the article and to the Programme’s 10 year anniversary in the Chairperson’s speaking notes, the Secretariat’s report of progress, minutes of the meeting, etc.</w:t>
      </w:r>
    </w:p>
    <w:sectPr w:rsidR="005E6356" w:rsidRPr="005E6356">
      <w:pgSz w:w="11900" w:h="16840"/>
      <w:pgMar w:top="1134" w:right="1134" w:bottom="1134" w:left="1134" w:header="709" w:footer="85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50AAB7" w15:done="0"/>
  <w15:commentEx w15:paraId="045D09F2" w15:paraIdParent="3650AA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50AAB7" w16cid:durableId="1F61F997"/>
  <w16cid:commentId w16cid:paraId="045D09F2" w16cid:durableId="1F61FA7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7784E" w14:textId="77777777" w:rsidR="00B94059" w:rsidRDefault="00B94059">
      <w:r>
        <w:separator/>
      </w:r>
    </w:p>
  </w:endnote>
  <w:endnote w:type="continuationSeparator" w:id="0">
    <w:p w14:paraId="7A8A39BD" w14:textId="77777777" w:rsidR="00B94059" w:rsidRDefault="00B9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AAF9A" w14:textId="77777777" w:rsidR="00B94059" w:rsidRDefault="00B94059">
      <w:r>
        <w:separator/>
      </w:r>
    </w:p>
  </w:footnote>
  <w:footnote w:type="continuationSeparator" w:id="0">
    <w:p w14:paraId="71A47D38" w14:textId="77777777" w:rsidR="00B94059" w:rsidRDefault="00B9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EF30B70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F332FE6"/>
    <w:multiLevelType w:val="hybridMultilevel"/>
    <w:tmpl w:val="ACC2285E"/>
    <w:lvl w:ilvl="0" w:tplc="6C042F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0CBC"/>
    <w:multiLevelType w:val="hybridMultilevel"/>
    <w:tmpl w:val="87ECE670"/>
    <w:lvl w:ilvl="0" w:tplc="F6E8C0D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12EB7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245816"/>
    <w:multiLevelType w:val="hybridMultilevel"/>
    <w:tmpl w:val="E6C6F014"/>
    <w:lvl w:ilvl="0" w:tplc="BE7082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34AB413C"/>
    <w:multiLevelType w:val="hybridMultilevel"/>
    <w:tmpl w:val="BC7674E2"/>
    <w:lvl w:ilvl="0" w:tplc="3634B9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A78C3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A4225F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F2601F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5756E4"/>
    <w:multiLevelType w:val="hybridMultilevel"/>
    <w:tmpl w:val="03C601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4848B8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4"/>
  </w:num>
  <w:num w:numId="11">
    <w:abstractNumId w:val="1"/>
  </w:num>
  <w:num w:numId="12">
    <w:abstractNumId w:val="7"/>
  </w:num>
  <w:num w:numId="13">
    <w:abstractNumId w:val="9"/>
  </w:num>
  <w:num w:numId="14">
    <w:abstractNumId w:val="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uszkoBriggs, Malgorzata (FOA)">
    <w15:presenceInfo w15:providerId="AD" w15:userId="S-1-5-21-2107199734-1002509562-578033828-70150"/>
  </w15:person>
  <w15:person w15:author="Josep GARI">
    <w15:presenceInfo w15:providerId="AD" w15:userId="S-1-5-21-47237423-3687738354-3087610808-3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EA"/>
    <w:rsid w:val="00013822"/>
    <w:rsid w:val="00015869"/>
    <w:rsid w:val="0003336E"/>
    <w:rsid w:val="00033C60"/>
    <w:rsid w:val="000359C7"/>
    <w:rsid w:val="00045062"/>
    <w:rsid w:val="00046F56"/>
    <w:rsid w:val="0005099C"/>
    <w:rsid w:val="0005647F"/>
    <w:rsid w:val="000818DB"/>
    <w:rsid w:val="00094660"/>
    <w:rsid w:val="00095759"/>
    <w:rsid w:val="000C1FCD"/>
    <w:rsid w:val="000C5E83"/>
    <w:rsid w:val="000F5FCE"/>
    <w:rsid w:val="00100FBA"/>
    <w:rsid w:val="00113F88"/>
    <w:rsid w:val="0012362D"/>
    <w:rsid w:val="00125027"/>
    <w:rsid w:val="001352CA"/>
    <w:rsid w:val="00143116"/>
    <w:rsid w:val="0014440B"/>
    <w:rsid w:val="001503A1"/>
    <w:rsid w:val="001544A1"/>
    <w:rsid w:val="001544CD"/>
    <w:rsid w:val="00156FB0"/>
    <w:rsid w:val="001655AF"/>
    <w:rsid w:val="00170754"/>
    <w:rsid w:val="00172629"/>
    <w:rsid w:val="001A2DD0"/>
    <w:rsid w:val="001D675C"/>
    <w:rsid w:val="001E1BF6"/>
    <w:rsid w:val="001E255C"/>
    <w:rsid w:val="001E3B8B"/>
    <w:rsid w:val="001F1860"/>
    <w:rsid w:val="001F608A"/>
    <w:rsid w:val="00203199"/>
    <w:rsid w:val="00204477"/>
    <w:rsid w:val="002233D0"/>
    <w:rsid w:val="00233A10"/>
    <w:rsid w:val="00235893"/>
    <w:rsid w:val="00236F9C"/>
    <w:rsid w:val="0024121E"/>
    <w:rsid w:val="0025046F"/>
    <w:rsid w:val="00255C7E"/>
    <w:rsid w:val="0026429B"/>
    <w:rsid w:val="00283BF1"/>
    <w:rsid w:val="002919D8"/>
    <w:rsid w:val="002A0F50"/>
    <w:rsid w:val="002B3F08"/>
    <w:rsid w:val="002C0F35"/>
    <w:rsid w:val="002D4436"/>
    <w:rsid w:val="0030014A"/>
    <w:rsid w:val="00301124"/>
    <w:rsid w:val="00303096"/>
    <w:rsid w:val="00325A07"/>
    <w:rsid w:val="00326238"/>
    <w:rsid w:val="00326618"/>
    <w:rsid w:val="003311D0"/>
    <w:rsid w:val="00332632"/>
    <w:rsid w:val="003423AD"/>
    <w:rsid w:val="003451EE"/>
    <w:rsid w:val="00361ACB"/>
    <w:rsid w:val="00367E5D"/>
    <w:rsid w:val="003827F0"/>
    <w:rsid w:val="00386436"/>
    <w:rsid w:val="00386705"/>
    <w:rsid w:val="00386762"/>
    <w:rsid w:val="00396A90"/>
    <w:rsid w:val="003A25CC"/>
    <w:rsid w:val="003C482A"/>
    <w:rsid w:val="003F78CF"/>
    <w:rsid w:val="00402C5D"/>
    <w:rsid w:val="0041365C"/>
    <w:rsid w:val="00415014"/>
    <w:rsid w:val="004206BE"/>
    <w:rsid w:val="0042276E"/>
    <w:rsid w:val="00443B9D"/>
    <w:rsid w:val="00445DFF"/>
    <w:rsid w:val="00446D71"/>
    <w:rsid w:val="00487084"/>
    <w:rsid w:val="00487C8F"/>
    <w:rsid w:val="004958C6"/>
    <w:rsid w:val="004C3983"/>
    <w:rsid w:val="004E2B3B"/>
    <w:rsid w:val="004E4777"/>
    <w:rsid w:val="005013E5"/>
    <w:rsid w:val="005205CE"/>
    <w:rsid w:val="00527B94"/>
    <w:rsid w:val="005370B5"/>
    <w:rsid w:val="00546786"/>
    <w:rsid w:val="00583DD1"/>
    <w:rsid w:val="00584C96"/>
    <w:rsid w:val="005965B4"/>
    <w:rsid w:val="005C36CF"/>
    <w:rsid w:val="005C58FB"/>
    <w:rsid w:val="005E6356"/>
    <w:rsid w:val="005F489A"/>
    <w:rsid w:val="0060389F"/>
    <w:rsid w:val="00607B13"/>
    <w:rsid w:val="006213E0"/>
    <w:rsid w:val="00621C99"/>
    <w:rsid w:val="00625F11"/>
    <w:rsid w:val="006262EA"/>
    <w:rsid w:val="006417C2"/>
    <w:rsid w:val="00647D20"/>
    <w:rsid w:val="00657DB9"/>
    <w:rsid w:val="0066291D"/>
    <w:rsid w:val="00664710"/>
    <w:rsid w:val="006651BC"/>
    <w:rsid w:val="00666127"/>
    <w:rsid w:val="006679D0"/>
    <w:rsid w:val="0067414A"/>
    <w:rsid w:val="00677FA6"/>
    <w:rsid w:val="006824A2"/>
    <w:rsid w:val="00684EBC"/>
    <w:rsid w:val="006858A1"/>
    <w:rsid w:val="006B5099"/>
    <w:rsid w:val="006B78CF"/>
    <w:rsid w:val="006E7003"/>
    <w:rsid w:val="007035D3"/>
    <w:rsid w:val="00707A4A"/>
    <w:rsid w:val="00707EEE"/>
    <w:rsid w:val="00713BA6"/>
    <w:rsid w:val="00741B4D"/>
    <w:rsid w:val="007466DF"/>
    <w:rsid w:val="00757328"/>
    <w:rsid w:val="0076153A"/>
    <w:rsid w:val="00765F03"/>
    <w:rsid w:val="007A27A5"/>
    <w:rsid w:val="007B78D8"/>
    <w:rsid w:val="007C1F0C"/>
    <w:rsid w:val="007E45D9"/>
    <w:rsid w:val="007F0FCC"/>
    <w:rsid w:val="00805A6B"/>
    <w:rsid w:val="00814517"/>
    <w:rsid w:val="008160AB"/>
    <w:rsid w:val="00820835"/>
    <w:rsid w:val="00821DE7"/>
    <w:rsid w:val="00827D5B"/>
    <w:rsid w:val="008424E8"/>
    <w:rsid w:val="00873269"/>
    <w:rsid w:val="0087481F"/>
    <w:rsid w:val="008922BC"/>
    <w:rsid w:val="008976D0"/>
    <w:rsid w:val="008A6AD2"/>
    <w:rsid w:val="008C652C"/>
    <w:rsid w:val="008D0D9A"/>
    <w:rsid w:val="008D33ED"/>
    <w:rsid w:val="008E2B51"/>
    <w:rsid w:val="0092773F"/>
    <w:rsid w:val="0092793A"/>
    <w:rsid w:val="00927E47"/>
    <w:rsid w:val="00937D3C"/>
    <w:rsid w:val="00952D87"/>
    <w:rsid w:val="00960E0C"/>
    <w:rsid w:val="0096194B"/>
    <w:rsid w:val="00965A18"/>
    <w:rsid w:val="00972976"/>
    <w:rsid w:val="009733F0"/>
    <w:rsid w:val="009774E9"/>
    <w:rsid w:val="00982A9F"/>
    <w:rsid w:val="009A1739"/>
    <w:rsid w:val="009B031D"/>
    <w:rsid w:val="009B1973"/>
    <w:rsid w:val="009C1CA6"/>
    <w:rsid w:val="009F7069"/>
    <w:rsid w:val="00A03210"/>
    <w:rsid w:val="00A106FA"/>
    <w:rsid w:val="00A21424"/>
    <w:rsid w:val="00A34C57"/>
    <w:rsid w:val="00A368CB"/>
    <w:rsid w:val="00A43783"/>
    <w:rsid w:val="00A44756"/>
    <w:rsid w:val="00A567A8"/>
    <w:rsid w:val="00A57BA6"/>
    <w:rsid w:val="00A8005D"/>
    <w:rsid w:val="00A90290"/>
    <w:rsid w:val="00AA7B77"/>
    <w:rsid w:val="00AB45EA"/>
    <w:rsid w:val="00AD3C18"/>
    <w:rsid w:val="00AE2C55"/>
    <w:rsid w:val="00AE7A5E"/>
    <w:rsid w:val="00AF1094"/>
    <w:rsid w:val="00B10AEE"/>
    <w:rsid w:val="00B15036"/>
    <w:rsid w:val="00B308E7"/>
    <w:rsid w:val="00B55B6D"/>
    <w:rsid w:val="00B6628A"/>
    <w:rsid w:val="00B71797"/>
    <w:rsid w:val="00B71A5B"/>
    <w:rsid w:val="00B81585"/>
    <w:rsid w:val="00B84CF2"/>
    <w:rsid w:val="00B8757E"/>
    <w:rsid w:val="00B911B8"/>
    <w:rsid w:val="00B94059"/>
    <w:rsid w:val="00B94B9A"/>
    <w:rsid w:val="00B96209"/>
    <w:rsid w:val="00BC2BE0"/>
    <w:rsid w:val="00BC4288"/>
    <w:rsid w:val="00BE46AA"/>
    <w:rsid w:val="00BF2440"/>
    <w:rsid w:val="00BF42DD"/>
    <w:rsid w:val="00C00851"/>
    <w:rsid w:val="00C00962"/>
    <w:rsid w:val="00C0170D"/>
    <w:rsid w:val="00C0221E"/>
    <w:rsid w:val="00C167CD"/>
    <w:rsid w:val="00C20A2E"/>
    <w:rsid w:val="00C23FCF"/>
    <w:rsid w:val="00C37D95"/>
    <w:rsid w:val="00C44700"/>
    <w:rsid w:val="00C45CCA"/>
    <w:rsid w:val="00C526D0"/>
    <w:rsid w:val="00C618AC"/>
    <w:rsid w:val="00C733AF"/>
    <w:rsid w:val="00C802A1"/>
    <w:rsid w:val="00C90016"/>
    <w:rsid w:val="00C90D49"/>
    <w:rsid w:val="00C929E1"/>
    <w:rsid w:val="00C9476C"/>
    <w:rsid w:val="00CA7305"/>
    <w:rsid w:val="00CB2214"/>
    <w:rsid w:val="00CB59B0"/>
    <w:rsid w:val="00CE581D"/>
    <w:rsid w:val="00D00F41"/>
    <w:rsid w:val="00D0167C"/>
    <w:rsid w:val="00D0299A"/>
    <w:rsid w:val="00D04110"/>
    <w:rsid w:val="00D15A45"/>
    <w:rsid w:val="00D255D6"/>
    <w:rsid w:val="00D3113F"/>
    <w:rsid w:val="00D36203"/>
    <w:rsid w:val="00D37C34"/>
    <w:rsid w:val="00D43028"/>
    <w:rsid w:val="00D44516"/>
    <w:rsid w:val="00D72549"/>
    <w:rsid w:val="00D822E0"/>
    <w:rsid w:val="00D8645A"/>
    <w:rsid w:val="00D919EB"/>
    <w:rsid w:val="00DA4BB0"/>
    <w:rsid w:val="00DA5FB2"/>
    <w:rsid w:val="00DA6149"/>
    <w:rsid w:val="00DC3ACE"/>
    <w:rsid w:val="00DC5FFF"/>
    <w:rsid w:val="00DD5A24"/>
    <w:rsid w:val="00DD5D0E"/>
    <w:rsid w:val="00DE6AD9"/>
    <w:rsid w:val="00DF1968"/>
    <w:rsid w:val="00E04411"/>
    <w:rsid w:val="00E04E12"/>
    <w:rsid w:val="00E17722"/>
    <w:rsid w:val="00E26F4A"/>
    <w:rsid w:val="00E36188"/>
    <w:rsid w:val="00E40D89"/>
    <w:rsid w:val="00E4367C"/>
    <w:rsid w:val="00E63CEF"/>
    <w:rsid w:val="00E7197F"/>
    <w:rsid w:val="00E74E0D"/>
    <w:rsid w:val="00E75BEE"/>
    <w:rsid w:val="00E83089"/>
    <w:rsid w:val="00E839EE"/>
    <w:rsid w:val="00E932F4"/>
    <w:rsid w:val="00EA32F2"/>
    <w:rsid w:val="00EC768B"/>
    <w:rsid w:val="00ED3C89"/>
    <w:rsid w:val="00ED74FC"/>
    <w:rsid w:val="00EE7D38"/>
    <w:rsid w:val="00F20DE5"/>
    <w:rsid w:val="00F51323"/>
    <w:rsid w:val="00F5676D"/>
    <w:rsid w:val="00FA08F2"/>
    <w:rsid w:val="00FA6F0A"/>
    <w:rsid w:val="00FC791D"/>
    <w:rsid w:val="00FD51C8"/>
    <w:rsid w:val="00FD55DE"/>
    <w:rsid w:val="00FE09BA"/>
    <w:rsid w:val="00FE56C0"/>
    <w:rsid w:val="00FF61E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E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  <w:style w:type="character" w:styleId="CommentReference">
    <w:name w:val="annotation reference"/>
    <w:basedOn w:val="DefaultParagraphFont"/>
    <w:uiPriority w:val="99"/>
    <w:semiHidden/>
    <w:unhideWhenUsed/>
    <w:rsid w:val="00B5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6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6D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A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A5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  <w:style w:type="character" w:styleId="CommentReference">
    <w:name w:val="annotation reference"/>
    <w:basedOn w:val="DefaultParagraphFont"/>
    <w:uiPriority w:val="99"/>
    <w:semiHidden/>
    <w:unhideWhenUsed/>
    <w:rsid w:val="00B5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6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6D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A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A5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-redd.org/single-post/2018/10/03/Forests-A-natural-solution-to-climate-change-crucial-for-a-sustainable-future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Mihaela Secrieru</cp:lastModifiedBy>
  <cp:revision>3</cp:revision>
  <dcterms:created xsi:type="dcterms:W3CDTF">2019-01-25T09:48:00Z</dcterms:created>
  <dcterms:modified xsi:type="dcterms:W3CDTF">2019-01-25T09:48:00Z</dcterms:modified>
</cp:coreProperties>
</file>