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1A534" w14:textId="77777777" w:rsidR="00AB45EA" w:rsidRPr="00CB2214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B2214">
        <w:rPr>
          <w:rFonts w:ascii="Calibri" w:eastAsia="Calibri" w:hAnsi="Calibri" w:cs="Calibri"/>
          <w:b/>
          <w:bCs/>
        </w:rPr>
        <w:t>Management Group (MG) of the UN-REDD Programme</w:t>
      </w:r>
    </w:p>
    <w:p w14:paraId="78EB8FE2" w14:textId="0A5B8464" w:rsidR="00AB45EA" w:rsidRPr="00CB2214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B2214">
        <w:rPr>
          <w:rFonts w:ascii="Calibri" w:eastAsia="Calibri" w:hAnsi="Calibri" w:cs="Calibri"/>
          <w:b/>
          <w:bCs/>
        </w:rPr>
        <w:t xml:space="preserve">Meeting Minutes </w:t>
      </w:r>
      <w:r w:rsidR="00AD3C18" w:rsidRPr="00CB2214">
        <w:rPr>
          <w:rFonts w:ascii="Calibri" w:eastAsia="Calibri" w:hAnsi="Calibri" w:cs="Calibri"/>
          <w:b/>
          <w:bCs/>
        </w:rPr>
        <w:t xml:space="preserve">of </w:t>
      </w:r>
      <w:r w:rsidR="00FA08F2">
        <w:rPr>
          <w:rFonts w:ascii="Calibri" w:eastAsia="Calibri" w:hAnsi="Calibri" w:cs="Calibri"/>
          <w:b/>
          <w:bCs/>
        </w:rPr>
        <w:t>1</w:t>
      </w:r>
      <w:r w:rsidR="00204477">
        <w:rPr>
          <w:rFonts w:ascii="Calibri" w:eastAsia="Calibri" w:hAnsi="Calibri" w:cs="Calibri"/>
          <w:b/>
          <w:bCs/>
        </w:rPr>
        <w:t>2</w:t>
      </w:r>
      <w:r w:rsidR="0096194B" w:rsidRPr="0096194B">
        <w:rPr>
          <w:rFonts w:ascii="Calibri" w:eastAsia="Calibri" w:hAnsi="Calibri" w:cs="Calibri"/>
          <w:b/>
          <w:bCs/>
        </w:rPr>
        <w:t xml:space="preserve"> </w:t>
      </w:r>
      <w:r w:rsidR="00FA08F2">
        <w:rPr>
          <w:rFonts w:ascii="Calibri" w:eastAsia="Calibri" w:hAnsi="Calibri" w:cs="Calibri"/>
          <w:b/>
          <w:bCs/>
        </w:rPr>
        <w:t>April</w:t>
      </w:r>
      <w:r w:rsidR="0096194B" w:rsidRPr="0096194B">
        <w:rPr>
          <w:rFonts w:ascii="Calibri" w:eastAsia="Calibri" w:hAnsi="Calibri" w:cs="Calibri"/>
          <w:b/>
          <w:bCs/>
        </w:rPr>
        <w:t xml:space="preserve"> </w:t>
      </w:r>
      <w:r w:rsidR="00FE6F9C">
        <w:rPr>
          <w:rFonts w:ascii="Calibri" w:eastAsia="Calibri" w:hAnsi="Calibri" w:cs="Calibri"/>
          <w:b/>
          <w:bCs/>
        </w:rPr>
        <w:t>2018</w:t>
      </w:r>
      <w:bookmarkStart w:id="0" w:name="_GoBack"/>
      <w:bookmarkEnd w:id="0"/>
    </w:p>
    <w:p w14:paraId="7FFBC2B0" w14:textId="3120B329" w:rsidR="00AB45EA" w:rsidRPr="00CB2214" w:rsidRDefault="0087481F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B2214">
        <w:rPr>
          <w:rFonts w:ascii="Calibri" w:eastAsia="Calibri" w:hAnsi="Calibri" w:cs="Calibri"/>
          <w:b/>
          <w:bCs/>
        </w:rPr>
        <w:t>15</w:t>
      </w:r>
      <w:r w:rsidR="003311D0" w:rsidRPr="00CB2214">
        <w:rPr>
          <w:rFonts w:ascii="Calibri" w:eastAsia="Calibri" w:hAnsi="Calibri" w:cs="Calibri"/>
          <w:b/>
          <w:bCs/>
        </w:rPr>
        <w:t>h</w:t>
      </w:r>
      <w:proofErr w:type="gramStart"/>
      <w:r w:rsidR="0096194B">
        <w:rPr>
          <w:rFonts w:ascii="Calibri" w:eastAsia="Calibri" w:hAnsi="Calibri" w:cs="Calibri"/>
          <w:b/>
          <w:bCs/>
        </w:rPr>
        <w:t>3</w:t>
      </w:r>
      <w:r w:rsidR="003311D0" w:rsidRPr="00CB2214">
        <w:rPr>
          <w:rFonts w:ascii="Calibri" w:eastAsia="Calibri" w:hAnsi="Calibri" w:cs="Calibri"/>
          <w:b/>
          <w:bCs/>
        </w:rPr>
        <w:t>0</w:t>
      </w:r>
      <w:r w:rsidR="003311D0" w:rsidRPr="00FE6F9C">
        <w:rPr>
          <w:rFonts w:ascii="Calibri" w:eastAsia="Calibri" w:hAnsi="Calibri" w:cs="Calibri"/>
          <w:b/>
          <w:bCs/>
          <w:lang w:val="en-GB"/>
        </w:rPr>
        <w:t xml:space="preserve"> Geneva/Rome</w:t>
      </w:r>
      <w:proofErr w:type="gramEnd"/>
    </w:p>
    <w:p w14:paraId="7868E839" w14:textId="77777777" w:rsidR="00AB45EA" w:rsidRPr="00CB2214" w:rsidRDefault="003311D0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  <w:r w:rsidRPr="00CB2214">
        <w:rPr>
          <w:rFonts w:ascii="Calibri" w:eastAsia="Calibri" w:hAnsi="Calibri" w:cs="Calibri"/>
          <w:b/>
          <w:bCs/>
          <w:lang w:val="en-AU"/>
        </w:rPr>
        <w:t>Attendance:</w:t>
      </w:r>
    </w:p>
    <w:p w14:paraId="6BA1D082" w14:textId="77777777" w:rsidR="00AB45EA" w:rsidRPr="00CB2214" w:rsidRDefault="003311D0" w:rsidP="0087481F">
      <w:pPr>
        <w:pStyle w:val="BodyA"/>
        <w:jc w:val="both"/>
        <w:rPr>
          <w:rFonts w:ascii="Calibri" w:eastAsia="Calibri" w:hAnsi="Calibri" w:cs="Calibri"/>
          <w:u w:val="single"/>
        </w:rPr>
      </w:pPr>
      <w:r w:rsidRPr="00CB2214">
        <w:rPr>
          <w:rFonts w:ascii="Calibri" w:eastAsia="Calibri" w:hAnsi="Calibri" w:cs="Calibri"/>
          <w:u w:val="single"/>
        </w:rPr>
        <w:t>MG members and alternates</w:t>
      </w:r>
    </w:p>
    <w:p w14:paraId="39C90A88" w14:textId="3D8C190A" w:rsidR="00AB45EA" w:rsidRPr="00CB221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B2214">
        <w:rPr>
          <w:rFonts w:ascii="Calibri" w:eastAsia="Calibri" w:hAnsi="Calibri" w:cs="Calibri"/>
          <w:lang w:val="en-GB"/>
        </w:rPr>
        <w:t>FAO: Margo BuszkoBriggs</w:t>
      </w:r>
    </w:p>
    <w:p w14:paraId="70A5CE42" w14:textId="72622DE2" w:rsidR="00AB45EA" w:rsidRPr="00CB221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B2214">
        <w:rPr>
          <w:rFonts w:ascii="Calibri" w:eastAsia="Calibri" w:hAnsi="Calibri" w:cs="Calibri"/>
          <w:lang w:val="en-GB"/>
        </w:rPr>
        <w:t xml:space="preserve">UNDP: </w:t>
      </w:r>
      <w:r w:rsidR="0096194B">
        <w:rPr>
          <w:rFonts w:ascii="Calibri" w:eastAsia="Calibri" w:hAnsi="Calibri" w:cs="Calibri"/>
          <w:lang w:val="en-GB"/>
        </w:rPr>
        <w:t xml:space="preserve">Elspeth </w:t>
      </w:r>
      <w:r w:rsidR="0096194B" w:rsidRPr="0096194B">
        <w:rPr>
          <w:rFonts w:ascii="Calibri" w:eastAsia="Calibri" w:hAnsi="Calibri" w:cs="Calibri"/>
          <w:lang w:val="en-GB"/>
        </w:rPr>
        <w:t>Halverson</w:t>
      </w:r>
      <w:r w:rsidR="0096194B">
        <w:rPr>
          <w:rFonts w:ascii="Calibri" w:eastAsia="Calibri" w:hAnsi="Calibri" w:cs="Calibri"/>
          <w:lang w:val="en-GB"/>
        </w:rPr>
        <w:t xml:space="preserve">, Josep </w:t>
      </w:r>
      <w:proofErr w:type="spellStart"/>
      <w:r w:rsidR="0096194B">
        <w:rPr>
          <w:rFonts w:ascii="Calibri" w:eastAsia="Calibri" w:hAnsi="Calibri" w:cs="Calibri"/>
          <w:lang w:val="en-GB"/>
        </w:rPr>
        <w:t>Garí</w:t>
      </w:r>
      <w:proofErr w:type="spellEnd"/>
    </w:p>
    <w:p w14:paraId="23E6A56D" w14:textId="4177BE16" w:rsidR="00AB45EA" w:rsidRPr="00CB221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D822E0">
        <w:rPr>
          <w:rFonts w:ascii="Calibri" w:eastAsia="Calibri" w:hAnsi="Calibri" w:cs="Calibri"/>
          <w:lang w:val="en-GB"/>
        </w:rPr>
        <w:t>UNEP:</w:t>
      </w:r>
      <w:r w:rsidR="0005099C" w:rsidRPr="00FE6F9C">
        <w:rPr>
          <w:rFonts w:ascii="Calibri" w:eastAsia="Calibri" w:hAnsi="Calibri" w:cs="Calibri"/>
          <w:lang w:val="en-GB"/>
        </w:rPr>
        <w:t xml:space="preserve"> </w:t>
      </w:r>
      <w:r w:rsidR="0024121E" w:rsidRPr="00FE6F9C">
        <w:rPr>
          <w:rFonts w:ascii="Calibri" w:eastAsia="Calibri" w:hAnsi="Calibri" w:cs="Calibri"/>
          <w:lang w:val="en-GB"/>
        </w:rPr>
        <w:t>Gabriel Labbate (and Florian Eisele for KM/</w:t>
      </w:r>
      <w:proofErr w:type="spellStart"/>
      <w:r w:rsidR="0024121E" w:rsidRPr="00FE6F9C">
        <w:rPr>
          <w:rFonts w:ascii="Calibri" w:eastAsia="Calibri" w:hAnsi="Calibri" w:cs="Calibri"/>
          <w:lang w:val="en-GB"/>
        </w:rPr>
        <w:t>Comms</w:t>
      </w:r>
      <w:proofErr w:type="spellEnd"/>
      <w:r w:rsidR="0024121E" w:rsidRPr="00FE6F9C">
        <w:rPr>
          <w:rFonts w:ascii="Calibri" w:eastAsia="Calibri" w:hAnsi="Calibri" w:cs="Calibri"/>
          <w:lang w:val="en-GB"/>
        </w:rPr>
        <w:t xml:space="preserve"> agenda item)</w:t>
      </w:r>
      <w:r w:rsidR="003311D0" w:rsidRPr="00FE6F9C">
        <w:rPr>
          <w:rFonts w:ascii="Calibri" w:eastAsia="Calibri" w:hAnsi="Calibri" w:cs="Calibri"/>
          <w:lang w:val="en-GB"/>
        </w:rPr>
        <w:t xml:space="preserve"> </w:t>
      </w:r>
    </w:p>
    <w:p w14:paraId="62650C5B" w14:textId="3B87373B" w:rsidR="00AB45EA" w:rsidRPr="00CB2214" w:rsidRDefault="003311D0" w:rsidP="0087481F">
      <w:pPr>
        <w:pStyle w:val="BodyA"/>
        <w:jc w:val="both"/>
        <w:rPr>
          <w:rFonts w:ascii="Calibri" w:eastAsia="Calibri" w:hAnsi="Calibri" w:cs="Calibri"/>
          <w:lang w:val="it-IT"/>
        </w:rPr>
      </w:pPr>
      <w:r w:rsidRPr="00CB2214">
        <w:rPr>
          <w:rFonts w:ascii="Calibri" w:eastAsia="Calibri" w:hAnsi="Calibri" w:cs="Calibri"/>
          <w:lang w:val="it-IT"/>
        </w:rPr>
        <w:t>Secretariat: Mario Boccucci</w:t>
      </w:r>
      <w:r w:rsidR="0096194B">
        <w:rPr>
          <w:rFonts w:ascii="Calibri" w:eastAsia="Calibri" w:hAnsi="Calibri" w:cs="Calibri"/>
          <w:lang w:val="it-IT"/>
        </w:rPr>
        <w:t>, Mihaela Secrieru</w:t>
      </w:r>
    </w:p>
    <w:p w14:paraId="02CD0244" w14:textId="77777777" w:rsidR="00D44516" w:rsidRDefault="00D44516" w:rsidP="0087481F">
      <w:pPr>
        <w:pStyle w:val="BodyA"/>
        <w:jc w:val="both"/>
        <w:rPr>
          <w:rFonts w:ascii="Calibri" w:eastAsia="Calibri" w:hAnsi="Calibri" w:cs="Calibri"/>
          <w:lang w:val="it-IT"/>
        </w:rPr>
      </w:pPr>
    </w:p>
    <w:p w14:paraId="1F499382" w14:textId="77777777" w:rsidR="00DD5A24" w:rsidRPr="00D822E0" w:rsidRDefault="00DD5A24" w:rsidP="00DD5A24">
      <w:pPr>
        <w:rPr>
          <w:rFonts w:ascii="Calibri" w:hAnsi="Calibri"/>
          <w:sz w:val="22"/>
          <w:szCs w:val="22"/>
          <w:lang w:val="it-IT"/>
        </w:rPr>
      </w:pPr>
    </w:p>
    <w:p w14:paraId="64AC9A0C" w14:textId="2B95783A" w:rsidR="00DD5A24" w:rsidRPr="00CB2214" w:rsidRDefault="00E4367C" w:rsidP="00E4367C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  <w:r w:rsidRPr="00E4367C">
        <w:rPr>
          <w:b/>
          <w:sz w:val="22"/>
          <w:szCs w:val="22"/>
          <w:lang w:val="en-AU"/>
        </w:rPr>
        <w:t>KM/</w:t>
      </w:r>
      <w:proofErr w:type="spellStart"/>
      <w:r w:rsidRPr="00E4367C">
        <w:rPr>
          <w:b/>
          <w:sz w:val="22"/>
          <w:szCs w:val="22"/>
          <w:lang w:val="en-AU"/>
        </w:rPr>
        <w:t>Comms</w:t>
      </w:r>
      <w:proofErr w:type="spellEnd"/>
      <w:r w:rsidRPr="00E4367C">
        <w:rPr>
          <w:b/>
          <w:sz w:val="22"/>
          <w:szCs w:val="22"/>
          <w:lang w:val="en-AU"/>
        </w:rPr>
        <w:t xml:space="preserve"> </w:t>
      </w:r>
      <w:r>
        <w:rPr>
          <w:b/>
          <w:sz w:val="22"/>
          <w:szCs w:val="22"/>
          <w:lang w:val="en-AU"/>
        </w:rPr>
        <w:t xml:space="preserve">Strategy &amp; </w:t>
      </w:r>
      <w:proofErr w:type="spellStart"/>
      <w:r>
        <w:rPr>
          <w:b/>
          <w:sz w:val="22"/>
          <w:szCs w:val="22"/>
          <w:lang w:val="en-AU"/>
        </w:rPr>
        <w:t>W</w:t>
      </w:r>
      <w:r w:rsidRPr="00E4367C">
        <w:rPr>
          <w:b/>
          <w:sz w:val="22"/>
          <w:szCs w:val="22"/>
          <w:lang w:val="en-AU"/>
        </w:rPr>
        <w:t>orkplan</w:t>
      </w:r>
      <w:proofErr w:type="spellEnd"/>
      <w:r w:rsidRPr="00E4367C">
        <w:rPr>
          <w:b/>
          <w:sz w:val="22"/>
          <w:szCs w:val="22"/>
          <w:lang w:val="en-AU"/>
        </w:rPr>
        <w:t xml:space="preserve"> review</w:t>
      </w:r>
      <w:r w:rsidR="001E255C">
        <w:rPr>
          <w:b/>
          <w:sz w:val="22"/>
          <w:szCs w:val="22"/>
          <w:lang w:val="en-AU"/>
        </w:rPr>
        <w:t xml:space="preserve"> </w:t>
      </w:r>
    </w:p>
    <w:p w14:paraId="0942B6B9" w14:textId="5BCF252D" w:rsidR="00DD5A24" w:rsidRPr="001E255C" w:rsidRDefault="00DD5A24" w:rsidP="001E2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</w:t>
      </w:r>
      <w:r w:rsidR="00D822E0"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:</w:t>
      </w:r>
    </w:p>
    <w:p w14:paraId="0EF5DEF3" w14:textId="5FA96955" w:rsidR="00965A18" w:rsidRPr="00827D5B" w:rsidRDefault="00A567A8" w:rsidP="00827D5B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77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The </w:t>
      </w:r>
      <w:r w:rsidR="00827D5B" w:rsidRPr="00827D5B">
        <w:rPr>
          <w:sz w:val="22"/>
          <w:szCs w:val="22"/>
          <w:lang w:val="en-AU"/>
        </w:rPr>
        <w:t xml:space="preserve">MG </w:t>
      </w:r>
      <w:r w:rsidR="00E4367C">
        <w:rPr>
          <w:sz w:val="22"/>
          <w:szCs w:val="22"/>
          <w:lang w:val="en-AU"/>
        </w:rPr>
        <w:t>empowers the global KM/</w:t>
      </w:r>
      <w:proofErr w:type="spellStart"/>
      <w:r w:rsidR="00E4367C">
        <w:rPr>
          <w:sz w:val="22"/>
          <w:szCs w:val="22"/>
          <w:lang w:val="en-AU"/>
        </w:rPr>
        <w:t>Comms</w:t>
      </w:r>
      <w:proofErr w:type="spellEnd"/>
      <w:r w:rsidR="00E4367C">
        <w:rPr>
          <w:sz w:val="22"/>
          <w:szCs w:val="22"/>
          <w:lang w:val="en-AU"/>
        </w:rPr>
        <w:t xml:space="preserve"> Working Group </w:t>
      </w:r>
      <w:r w:rsidR="00827D5B" w:rsidRPr="00827D5B">
        <w:rPr>
          <w:sz w:val="22"/>
          <w:szCs w:val="22"/>
          <w:lang w:val="en-AU"/>
        </w:rPr>
        <w:t>to</w:t>
      </w:r>
      <w:r w:rsidR="006417C2">
        <w:rPr>
          <w:sz w:val="22"/>
          <w:szCs w:val="22"/>
          <w:lang w:val="en-AU"/>
        </w:rPr>
        <w:t xml:space="preserve"> take decisions on </w:t>
      </w:r>
      <w:r>
        <w:rPr>
          <w:sz w:val="22"/>
          <w:szCs w:val="22"/>
          <w:lang w:val="en-AU"/>
        </w:rPr>
        <w:t xml:space="preserve">strategic </w:t>
      </w:r>
      <w:r w:rsidR="006417C2">
        <w:rPr>
          <w:sz w:val="22"/>
          <w:szCs w:val="22"/>
          <w:lang w:val="en-AU"/>
        </w:rPr>
        <w:t>KM/</w:t>
      </w:r>
      <w:proofErr w:type="spellStart"/>
      <w:r w:rsidR="006417C2">
        <w:rPr>
          <w:sz w:val="22"/>
          <w:szCs w:val="22"/>
          <w:lang w:val="en-AU"/>
        </w:rPr>
        <w:t>comms</w:t>
      </w:r>
      <w:proofErr w:type="spellEnd"/>
      <w:r w:rsidR="006417C2">
        <w:rPr>
          <w:sz w:val="22"/>
          <w:szCs w:val="22"/>
          <w:lang w:val="en-AU"/>
        </w:rPr>
        <w:t xml:space="preserve"> issues</w:t>
      </w:r>
      <w:r>
        <w:rPr>
          <w:sz w:val="22"/>
          <w:szCs w:val="22"/>
          <w:lang w:val="en-AU"/>
        </w:rPr>
        <w:t xml:space="preserve"> (e.g. the focus of South-South exchanges, choice of impact stories, social media campaigns, etc.)</w:t>
      </w:r>
      <w:r w:rsidR="006417C2">
        <w:rPr>
          <w:sz w:val="22"/>
          <w:szCs w:val="22"/>
          <w:lang w:val="en-AU"/>
        </w:rPr>
        <w:t xml:space="preserve">. </w:t>
      </w:r>
      <w:r w:rsidR="00D255D6">
        <w:rPr>
          <w:sz w:val="22"/>
          <w:szCs w:val="22"/>
          <w:lang w:val="en-AU"/>
        </w:rPr>
        <w:t>Should the WG be unab</w:t>
      </w:r>
      <w:r>
        <w:rPr>
          <w:sz w:val="22"/>
          <w:szCs w:val="22"/>
          <w:lang w:val="en-AU"/>
        </w:rPr>
        <w:t>l</w:t>
      </w:r>
      <w:r w:rsidR="00D255D6">
        <w:rPr>
          <w:sz w:val="22"/>
          <w:szCs w:val="22"/>
          <w:lang w:val="en-AU"/>
        </w:rPr>
        <w:t>e to</w:t>
      </w:r>
      <w:r>
        <w:rPr>
          <w:sz w:val="22"/>
          <w:szCs w:val="22"/>
          <w:lang w:val="en-AU"/>
        </w:rPr>
        <w:t xml:space="preserve"> reach consensus, issues </w:t>
      </w:r>
      <w:r w:rsidR="00FE09BA">
        <w:rPr>
          <w:sz w:val="22"/>
          <w:szCs w:val="22"/>
          <w:lang w:val="en-AU"/>
        </w:rPr>
        <w:t>will</w:t>
      </w:r>
      <w:r>
        <w:rPr>
          <w:sz w:val="22"/>
          <w:szCs w:val="22"/>
          <w:lang w:val="en-AU"/>
        </w:rPr>
        <w:t xml:space="preserve"> be elevated to MG’s attention</w:t>
      </w:r>
      <w:r w:rsidR="00827D5B" w:rsidRPr="00827D5B">
        <w:rPr>
          <w:sz w:val="22"/>
          <w:szCs w:val="22"/>
          <w:lang w:val="en-AU"/>
        </w:rPr>
        <w:t>.</w:t>
      </w:r>
      <w:r w:rsidR="00B84CF2" w:rsidRPr="00827D5B">
        <w:rPr>
          <w:sz w:val="22"/>
          <w:szCs w:val="22"/>
          <w:lang w:val="en-AU"/>
        </w:rPr>
        <w:t xml:space="preserve"> </w:t>
      </w:r>
    </w:p>
    <w:p w14:paraId="058DB892" w14:textId="77777777" w:rsidR="00827D5B" w:rsidRDefault="00827D5B" w:rsidP="00827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</w:p>
    <w:p w14:paraId="46AE4D01" w14:textId="77777777" w:rsidR="00827D5B" w:rsidRPr="00827D5B" w:rsidRDefault="00827D5B" w:rsidP="00827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827D5B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Additional elements of the discussion</w:t>
      </w:r>
    </w:p>
    <w:p w14:paraId="2C9D31E1" w14:textId="21695D0D" w:rsidR="001E255C" w:rsidRDefault="00A567A8" w:rsidP="00827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The MG welcomed the revised documents shared by </w:t>
      </w:r>
      <w:r w:rsidR="006417C2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UN Environment on behalf of the KM/</w:t>
      </w:r>
      <w:proofErr w:type="spellStart"/>
      <w:r w:rsidR="006417C2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comms</w:t>
      </w:r>
      <w:proofErr w:type="spellEnd"/>
      <w:r w:rsidR="006417C2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Working Group (see minutes of 13 March MG call)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and </w:t>
      </w:r>
      <w:r w:rsidR="00D04110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all agreed to accelerate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action towards the </w:t>
      </w:r>
      <w:r w:rsidR="00982A9F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operationalisation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of the 2018 work plan</w:t>
      </w:r>
      <w:r w:rsidR="006417C2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. </w:t>
      </w:r>
    </w:p>
    <w:p w14:paraId="03AE4E1D" w14:textId="77777777" w:rsidR="00827D5B" w:rsidRPr="00827D5B" w:rsidRDefault="00827D5B" w:rsidP="00827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</w:p>
    <w:p w14:paraId="24255B48" w14:textId="05616889" w:rsidR="00125027" w:rsidRDefault="00D04110" w:rsidP="00E4367C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>TA/</w:t>
      </w:r>
      <w:r w:rsidR="00E4367C">
        <w:rPr>
          <w:b/>
          <w:sz w:val="22"/>
          <w:szCs w:val="22"/>
          <w:lang w:val="en-AU"/>
        </w:rPr>
        <w:t>2019 P</w:t>
      </w:r>
      <w:r w:rsidR="00E4367C" w:rsidRPr="00E4367C">
        <w:rPr>
          <w:b/>
          <w:sz w:val="22"/>
          <w:szCs w:val="22"/>
          <w:lang w:val="en-AU"/>
        </w:rPr>
        <w:t>rogramming review</w:t>
      </w:r>
    </w:p>
    <w:p w14:paraId="05C70727" w14:textId="77777777" w:rsidR="00125027" w:rsidRPr="001E255C" w:rsidRDefault="00125027" w:rsidP="001250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14:paraId="17F384B9" w14:textId="77777777" w:rsidR="00386436" w:rsidRDefault="00125027" w:rsidP="00982A9F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 w:rsidRPr="0026429B">
        <w:rPr>
          <w:sz w:val="22"/>
          <w:szCs w:val="22"/>
          <w:lang w:val="en-AU"/>
        </w:rPr>
        <w:t>MG</w:t>
      </w:r>
      <w:r w:rsidR="0026429B" w:rsidRPr="0026429B">
        <w:rPr>
          <w:sz w:val="22"/>
          <w:szCs w:val="22"/>
          <w:lang w:val="en-AU"/>
        </w:rPr>
        <w:t xml:space="preserve"> members to </w:t>
      </w:r>
      <w:r w:rsidR="00982A9F">
        <w:rPr>
          <w:sz w:val="22"/>
          <w:szCs w:val="22"/>
          <w:lang w:val="en-AU"/>
        </w:rPr>
        <w:t xml:space="preserve">provide pending debriefs </w:t>
      </w:r>
      <w:r w:rsidR="00982A9F" w:rsidRPr="00982A9F">
        <w:rPr>
          <w:sz w:val="22"/>
          <w:szCs w:val="22"/>
          <w:lang w:val="en-AU"/>
        </w:rPr>
        <w:t xml:space="preserve">on progress on and updates of the 2019 </w:t>
      </w:r>
      <w:proofErr w:type="spellStart"/>
      <w:r w:rsidR="00982A9F" w:rsidRPr="00982A9F">
        <w:rPr>
          <w:sz w:val="22"/>
          <w:szCs w:val="22"/>
          <w:lang w:val="en-AU"/>
        </w:rPr>
        <w:t>workplan</w:t>
      </w:r>
      <w:proofErr w:type="spellEnd"/>
      <w:r w:rsidR="00982A9F" w:rsidRPr="00982A9F">
        <w:rPr>
          <w:sz w:val="22"/>
          <w:szCs w:val="22"/>
          <w:lang w:val="en-AU"/>
        </w:rPr>
        <w:t xml:space="preserve"> and budget </w:t>
      </w:r>
      <w:r w:rsidR="00982A9F">
        <w:rPr>
          <w:sz w:val="22"/>
          <w:szCs w:val="22"/>
          <w:lang w:val="en-AU"/>
        </w:rPr>
        <w:t xml:space="preserve">for countries and KM components by 16 April.  </w:t>
      </w:r>
    </w:p>
    <w:p w14:paraId="399610C9" w14:textId="743772F6" w:rsidR="00367E5D" w:rsidRDefault="00982A9F" w:rsidP="0038643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080"/>
        <w:rPr>
          <w:sz w:val="22"/>
          <w:szCs w:val="22"/>
          <w:lang w:val="en-AU"/>
        </w:rPr>
      </w:pPr>
      <w:r>
        <w:rPr>
          <w:i/>
          <w:sz w:val="22"/>
          <w:szCs w:val="22"/>
          <w:lang w:val="en-AU"/>
        </w:rPr>
        <w:t>Done</w:t>
      </w:r>
      <w:r w:rsidR="00386436">
        <w:rPr>
          <w:i/>
          <w:sz w:val="22"/>
          <w:szCs w:val="22"/>
          <w:lang w:val="en-AU"/>
        </w:rPr>
        <w:t xml:space="preserve"> and shared with the Secretariat.</w:t>
      </w:r>
    </w:p>
    <w:p w14:paraId="0E424BB2" w14:textId="77777777" w:rsidR="00386436" w:rsidRDefault="00982A9F" w:rsidP="00982A9F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Secretariat to prepare a consolidated narrative to present to the EB</w:t>
      </w:r>
      <w:r w:rsidR="00D04110">
        <w:rPr>
          <w:sz w:val="22"/>
          <w:szCs w:val="22"/>
          <w:lang w:val="en-AU"/>
        </w:rPr>
        <w:t xml:space="preserve"> and share with the MG by 20 April</w:t>
      </w:r>
      <w:r>
        <w:rPr>
          <w:sz w:val="22"/>
          <w:szCs w:val="22"/>
          <w:lang w:val="en-AU"/>
        </w:rPr>
        <w:t xml:space="preserve">. </w:t>
      </w:r>
    </w:p>
    <w:p w14:paraId="668F5FDC" w14:textId="205E96C0" w:rsidR="00982A9F" w:rsidRDefault="00982A9F" w:rsidP="0038643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080"/>
        <w:rPr>
          <w:sz w:val="22"/>
          <w:szCs w:val="22"/>
          <w:lang w:val="en-AU"/>
        </w:rPr>
      </w:pPr>
      <w:r>
        <w:rPr>
          <w:i/>
          <w:sz w:val="22"/>
          <w:szCs w:val="22"/>
          <w:lang w:val="en-AU"/>
        </w:rPr>
        <w:t>Done and shared with the MG</w:t>
      </w:r>
    </w:p>
    <w:p w14:paraId="6E698945" w14:textId="23CA4BD0" w:rsidR="00982A9F" w:rsidRPr="00827D5B" w:rsidRDefault="00982A9F" w:rsidP="00982A9F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On </w:t>
      </w:r>
      <w:r w:rsidRPr="00982A9F">
        <w:rPr>
          <w:sz w:val="22"/>
          <w:szCs w:val="22"/>
          <w:lang w:val="en-AU"/>
        </w:rPr>
        <w:t>potential small adjustments</w:t>
      </w:r>
      <w:r>
        <w:rPr>
          <w:sz w:val="22"/>
          <w:szCs w:val="22"/>
          <w:lang w:val="en-AU"/>
        </w:rPr>
        <w:t xml:space="preserve"> to TA/2019 </w:t>
      </w:r>
      <w:proofErr w:type="spellStart"/>
      <w:r>
        <w:rPr>
          <w:sz w:val="22"/>
          <w:szCs w:val="22"/>
          <w:lang w:val="en-AU"/>
        </w:rPr>
        <w:t>workplan</w:t>
      </w:r>
      <w:proofErr w:type="spellEnd"/>
      <w:r>
        <w:rPr>
          <w:sz w:val="22"/>
          <w:szCs w:val="22"/>
          <w:lang w:val="en-AU"/>
        </w:rPr>
        <w:t xml:space="preserve"> and budget, agencies will continue assessing demand </w:t>
      </w:r>
      <w:r w:rsidR="00D04110">
        <w:rPr>
          <w:sz w:val="22"/>
          <w:szCs w:val="22"/>
          <w:lang w:val="en-AU"/>
        </w:rPr>
        <w:t>from countries</w:t>
      </w:r>
      <w:r>
        <w:rPr>
          <w:sz w:val="22"/>
          <w:szCs w:val="22"/>
          <w:lang w:val="en-AU"/>
        </w:rPr>
        <w:t xml:space="preserve"> and will </w:t>
      </w:r>
      <w:r w:rsidR="00D04110">
        <w:rPr>
          <w:sz w:val="22"/>
          <w:szCs w:val="22"/>
          <w:lang w:val="en-AU"/>
        </w:rPr>
        <w:t xml:space="preserve">provide an </w:t>
      </w:r>
      <w:r>
        <w:rPr>
          <w:sz w:val="22"/>
          <w:szCs w:val="22"/>
          <w:lang w:val="en-AU"/>
        </w:rPr>
        <w:t xml:space="preserve">update </w:t>
      </w:r>
      <w:r w:rsidR="00D04110">
        <w:rPr>
          <w:sz w:val="22"/>
          <w:szCs w:val="22"/>
          <w:lang w:val="en-AU"/>
        </w:rPr>
        <w:t xml:space="preserve">at </w:t>
      </w:r>
      <w:r>
        <w:rPr>
          <w:sz w:val="22"/>
          <w:szCs w:val="22"/>
          <w:lang w:val="en-AU"/>
        </w:rPr>
        <w:t xml:space="preserve">the MG </w:t>
      </w:r>
      <w:r w:rsidR="00D04110">
        <w:rPr>
          <w:sz w:val="22"/>
          <w:szCs w:val="22"/>
          <w:lang w:val="en-AU"/>
        </w:rPr>
        <w:t>call on 15 May</w:t>
      </w:r>
      <w:r>
        <w:rPr>
          <w:sz w:val="22"/>
          <w:szCs w:val="22"/>
          <w:lang w:val="en-AU"/>
        </w:rPr>
        <w:t>.</w:t>
      </w:r>
    </w:p>
    <w:p w14:paraId="655519B4" w14:textId="77777777" w:rsidR="00125027" w:rsidRPr="00D04110" w:rsidRDefault="00125027" w:rsidP="00D04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</w:p>
    <w:p w14:paraId="5A89D787" w14:textId="66E3E489" w:rsidR="00E4367C" w:rsidRDefault="00E4367C" w:rsidP="00E4367C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  <w:r w:rsidRPr="00E4367C">
        <w:rPr>
          <w:b/>
          <w:sz w:val="22"/>
          <w:szCs w:val="22"/>
          <w:lang w:val="en-AU"/>
        </w:rPr>
        <w:t xml:space="preserve">Lower Mekong potential opportunity </w:t>
      </w:r>
    </w:p>
    <w:p w14:paraId="33723EDB" w14:textId="77777777" w:rsidR="00D04110" w:rsidRPr="001E255C" w:rsidRDefault="00D04110" w:rsidP="00D04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14:paraId="40E234B2" w14:textId="5FA4EF84" w:rsidR="00D04110" w:rsidRDefault="00D04110" w:rsidP="00D04110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FAO to share the revised concept note prior to 24 April MG call.</w:t>
      </w:r>
    </w:p>
    <w:p w14:paraId="1F6C3C77" w14:textId="77777777" w:rsidR="00D04110" w:rsidRPr="00D04110" w:rsidRDefault="00D04110" w:rsidP="00D04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</w:p>
    <w:p w14:paraId="3CCDCC26" w14:textId="67CA083B" w:rsidR="00125027" w:rsidRDefault="00E4367C" w:rsidP="00E4367C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 xml:space="preserve">AOB: </w:t>
      </w:r>
      <w:r w:rsidR="00386436">
        <w:rPr>
          <w:b/>
          <w:sz w:val="22"/>
          <w:szCs w:val="22"/>
          <w:lang w:val="en-AU"/>
        </w:rPr>
        <w:t xml:space="preserve">Update on </w:t>
      </w:r>
      <w:r w:rsidR="00125027">
        <w:rPr>
          <w:b/>
          <w:sz w:val="22"/>
          <w:szCs w:val="22"/>
          <w:lang w:val="en-AU"/>
        </w:rPr>
        <w:t>E</w:t>
      </w:r>
      <w:r w:rsidR="00BC2BE0">
        <w:rPr>
          <w:b/>
          <w:sz w:val="22"/>
          <w:szCs w:val="22"/>
          <w:lang w:val="en-AU"/>
        </w:rPr>
        <w:t xml:space="preserve">xecutive </w:t>
      </w:r>
      <w:r w:rsidR="00125027">
        <w:rPr>
          <w:b/>
          <w:sz w:val="22"/>
          <w:szCs w:val="22"/>
          <w:lang w:val="en-AU"/>
        </w:rPr>
        <w:t>B</w:t>
      </w:r>
      <w:r w:rsidR="00BC2BE0">
        <w:rPr>
          <w:b/>
          <w:sz w:val="22"/>
          <w:szCs w:val="22"/>
          <w:lang w:val="en-AU"/>
        </w:rPr>
        <w:t>oard</w:t>
      </w:r>
      <w:r w:rsidR="00125027">
        <w:rPr>
          <w:b/>
          <w:sz w:val="22"/>
          <w:szCs w:val="22"/>
          <w:lang w:val="en-AU"/>
        </w:rPr>
        <w:t xml:space="preserve"> Informal</w:t>
      </w:r>
      <w:r w:rsidR="00BC2BE0">
        <w:rPr>
          <w:b/>
          <w:sz w:val="22"/>
          <w:szCs w:val="22"/>
          <w:lang w:val="en-AU"/>
        </w:rPr>
        <w:t xml:space="preserve"> Meeting</w:t>
      </w:r>
    </w:p>
    <w:p w14:paraId="5C7FA1A9" w14:textId="77777777" w:rsidR="00BC2BE0" w:rsidRPr="001E255C" w:rsidRDefault="00BC2BE0" w:rsidP="00BC2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14:paraId="60777BC4" w14:textId="3CB5AB02" w:rsidR="00DA5FB2" w:rsidRPr="006417C2" w:rsidRDefault="00BC2BE0" w:rsidP="006417C2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Secretariat to </w:t>
      </w:r>
      <w:r w:rsidR="00FF7FD8">
        <w:rPr>
          <w:sz w:val="22"/>
          <w:szCs w:val="22"/>
          <w:lang w:val="en-AU"/>
        </w:rPr>
        <w:t>confirm details of the meeting (tentatively 3</w:t>
      </w:r>
      <w:r w:rsidR="00FF7FD8" w:rsidRPr="00FF7FD8">
        <w:rPr>
          <w:sz w:val="22"/>
          <w:szCs w:val="22"/>
          <w:vertAlign w:val="superscript"/>
          <w:lang w:val="en-AU"/>
        </w:rPr>
        <w:t>rd</w:t>
      </w:r>
      <w:r w:rsidR="00FF7FD8">
        <w:rPr>
          <w:sz w:val="22"/>
          <w:szCs w:val="22"/>
          <w:lang w:val="en-AU"/>
        </w:rPr>
        <w:t xml:space="preserve"> May from 5:30pm for up to two hours plus voluntary dinner, outside the UNFCCC official area) and share updated </w:t>
      </w:r>
      <w:r w:rsidR="002A0F50">
        <w:rPr>
          <w:sz w:val="22"/>
          <w:szCs w:val="22"/>
          <w:lang w:val="en-AU"/>
        </w:rPr>
        <w:t>concept note</w:t>
      </w:r>
      <w:r w:rsidR="00FF7FD8">
        <w:rPr>
          <w:sz w:val="22"/>
          <w:szCs w:val="22"/>
          <w:lang w:val="en-AU"/>
        </w:rPr>
        <w:t xml:space="preserve"> as soon as confirmation is received from last two pending countries.</w:t>
      </w:r>
    </w:p>
    <w:p w14:paraId="4C0E0CA2" w14:textId="7D962DA1" w:rsidR="005205CE" w:rsidRPr="00386436" w:rsidRDefault="00BC2BE0" w:rsidP="00D04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/>
        <w:ind w:firstLine="720"/>
        <w:rPr>
          <w:b/>
          <w:i/>
          <w:sz w:val="22"/>
          <w:szCs w:val="22"/>
          <w:lang w:val="en-AU"/>
        </w:rPr>
      </w:pPr>
      <w:r w:rsidRPr="00386436">
        <w:rPr>
          <w:rFonts w:ascii="Calibri" w:hAnsi="Calibri"/>
          <w:i/>
          <w:sz w:val="22"/>
          <w:szCs w:val="22"/>
          <w:lang w:val="en-AU"/>
        </w:rPr>
        <w:t>Done and shared with MG</w:t>
      </w:r>
      <w:r w:rsidR="00DA5FB2" w:rsidRPr="00386436">
        <w:rPr>
          <w:rFonts w:ascii="Calibri" w:hAnsi="Calibri"/>
          <w:i/>
          <w:sz w:val="22"/>
          <w:szCs w:val="22"/>
          <w:lang w:val="en-AU"/>
        </w:rPr>
        <w:t>.</w:t>
      </w:r>
    </w:p>
    <w:sectPr w:rsidR="005205CE" w:rsidRPr="0038643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AA8A81" w15:done="0"/>
  <w15:commentEx w15:paraId="24378BAB" w15:done="0"/>
  <w15:commentEx w15:paraId="430E94E3" w15:done="0"/>
  <w15:commentEx w15:paraId="4A79A595" w15:done="0"/>
  <w15:commentEx w15:paraId="44C6CD29" w15:done="0"/>
  <w15:commentEx w15:paraId="12BE6316" w15:done="0"/>
  <w15:commentEx w15:paraId="3E5E24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AA8A81" w16cid:durableId="1E5BCD24"/>
  <w16cid:commentId w16cid:paraId="24378BAB" w16cid:durableId="1E5BC78C"/>
  <w16cid:commentId w16cid:paraId="430E94E3" w16cid:durableId="1E5BC7F5"/>
  <w16cid:commentId w16cid:paraId="4A79A595" w16cid:durableId="1E5BC8DD"/>
  <w16cid:commentId w16cid:paraId="44C6CD29" w16cid:durableId="1E5BC947"/>
  <w16cid:commentId w16cid:paraId="12BE6316" w16cid:durableId="1E5BC998"/>
  <w16cid:commentId w16cid:paraId="3E5E24AF" w16cid:durableId="1E5BCA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1E6EF" w14:textId="77777777" w:rsidR="003C482A" w:rsidRDefault="003C482A">
      <w:r>
        <w:separator/>
      </w:r>
    </w:p>
  </w:endnote>
  <w:endnote w:type="continuationSeparator" w:id="0">
    <w:p w14:paraId="48FE21E1" w14:textId="77777777" w:rsidR="003C482A" w:rsidRDefault="003C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0170C" w14:textId="77777777" w:rsidR="00AB45EA" w:rsidRDefault="00AB45E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022CC" w14:textId="77777777" w:rsidR="003C482A" w:rsidRDefault="003C482A">
      <w:r>
        <w:separator/>
      </w:r>
    </w:p>
  </w:footnote>
  <w:footnote w:type="continuationSeparator" w:id="0">
    <w:p w14:paraId="70B53DE3" w14:textId="77777777" w:rsidR="003C482A" w:rsidRDefault="003C4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891B9" w14:textId="77777777" w:rsidR="00AB45EA" w:rsidRDefault="00AB45E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EF30B70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512699"/>
    <w:multiLevelType w:val="hybridMultilevel"/>
    <w:tmpl w:val="72F235C4"/>
    <w:numStyleLink w:val="Lettered"/>
  </w:abstractNum>
  <w:abstractNum w:abstractNumId="2">
    <w:nsid w:val="025512D1"/>
    <w:multiLevelType w:val="hybridMultilevel"/>
    <w:tmpl w:val="1E701FF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1D22C5"/>
    <w:multiLevelType w:val="hybridMultilevel"/>
    <w:tmpl w:val="EF30B70C"/>
    <w:numStyleLink w:val="ImportedStyle10"/>
  </w:abstractNum>
  <w:abstractNum w:abstractNumId="4">
    <w:nsid w:val="0CC77099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77171D"/>
    <w:multiLevelType w:val="hybridMultilevel"/>
    <w:tmpl w:val="8BA81994"/>
    <w:lvl w:ilvl="0" w:tplc="6B306C7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4622"/>
    <w:multiLevelType w:val="hybridMultilevel"/>
    <w:tmpl w:val="87D680A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0493D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6B64C2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B27441"/>
    <w:multiLevelType w:val="multilevel"/>
    <w:tmpl w:val="8002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621965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F7049E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D0003D"/>
    <w:multiLevelType w:val="multilevel"/>
    <w:tmpl w:val="C35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34EB7"/>
    <w:multiLevelType w:val="multilevel"/>
    <w:tmpl w:val="FDA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CDE0D74"/>
    <w:multiLevelType w:val="hybridMultilevel"/>
    <w:tmpl w:val="56DCBA3A"/>
    <w:lvl w:ilvl="0" w:tplc="D5BC41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E0FA9"/>
    <w:multiLevelType w:val="hybridMultilevel"/>
    <w:tmpl w:val="21089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97768"/>
    <w:multiLevelType w:val="multilevel"/>
    <w:tmpl w:val="68447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27275D3"/>
    <w:multiLevelType w:val="hybridMultilevel"/>
    <w:tmpl w:val="1E701FF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3645E4"/>
    <w:multiLevelType w:val="multilevel"/>
    <w:tmpl w:val="E0EE99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3C427714"/>
    <w:multiLevelType w:val="hybridMultilevel"/>
    <w:tmpl w:val="96C0EDD6"/>
    <w:lvl w:ilvl="0" w:tplc="F246F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52D11"/>
    <w:multiLevelType w:val="hybridMultilevel"/>
    <w:tmpl w:val="6BD4059A"/>
    <w:lvl w:ilvl="0" w:tplc="313E8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B4C2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7670E5"/>
    <w:multiLevelType w:val="multilevel"/>
    <w:tmpl w:val="B16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A674DC"/>
    <w:multiLevelType w:val="hybridMultilevel"/>
    <w:tmpl w:val="7ECE29A6"/>
    <w:lvl w:ilvl="0" w:tplc="988479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12FDA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09A7079"/>
    <w:multiLevelType w:val="hybridMultilevel"/>
    <w:tmpl w:val="87A06FEE"/>
    <w:lvl w:ilvl="0" w:tplc="C480F7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045"/>
    <w:multiLevelType w:val="hybridMultilevel"/>
    <w:tmpl w:val="5568C794"/>
    <w:numStyleLink w:val="Numbered"/>
  </w:abstractNum>
  <w:abstractNum w:abstractNumId="29">
    <w:nsid w:val="5ADA1BE9"/>
    <w:multiLevelType w:val="hybridMultilevel"/>
    <w:tmpl w:val="6ADAAB9A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B37F7"/>
    <w:multiLevelType w:val="hybridMultilevel"/>
    <w:tmpl w:val="B5449934"/>
    <w:lvl w:ilvl="0" w:tplc="3604BA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B0B71"/>
    <w:multiLevelType w:val="hybridMultilevel"/>
    <w:tmpl w:val="E96C5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5E2E43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310D6F"/>
    <w:multiLevelType w:val="hybridMultilevel"/>
    <w:tmpl w:val="1E701FF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7EE54BA"/>
    <w:multiLevelType w:val="multilevel"/>
    <w:tmpl w:val="6E20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756E4"/>
    <w:multiLevelType w:val="hybridMultilevel"/>
    <w:tmpl w:val="7624C9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715218E3"/>
    <w:multiLevelType w:val="hybridMultilevel"/>
    <w:tmpl w:val="3E4EB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643F0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69519E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9C9680C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383159"/>
    <w:multiLevelType w:val="hybridMultilevel"/>
    <w:tmpl w:val="5D04BFAA"/>
    <w:numStyleLink w:val="ImportedStyle1"/>
  </w:abstractNum>
  <w:num w:numId="1">
    <w:abstractNumId w:val="20"/>
  </w:num>
  <w:num w:numId="2">
    <w:abstractNumId w:val="28"/>
  </w:num>
  <w:num w:numId="3">
    <w:abstractNumId w:val="28"/>
    <w:lvlOverride w:ilvl="0">
      <w:lvl w:ilvl="0" w:tplc="1804D79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ACBF3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D84CD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BA3A9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68E67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802D2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D27CD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26C58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54F53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4"/>
  </w:num>
  <w:num w:numId="5">
    <w:abstractNumId w:val="41"/>
  </w:num>
  <w:num w:numId="6">
    <w:abstractNumId w:val="36"/>
  </w:num>
  <w:num w:numId="7">
    <w:abstractNumId w:val="1"/>
  </w:num>
  <w:num w:numId="8">
    <w:abstractNumId w:val="0"/>
  </w:num>
  <w:num w:numId="9">
    <w:abstractNumId w:val="3"/>
  </w:num>
  <w:num w:numId="10">
    <w:abstractNumId w:val="1"/>
    <w:lvlOverride w:ilvl="0">
      <w:startOverride w:val="2"/>
    </w:lvlOverride>
  </w:num>
  <w:num w:numId="11">
    <w:abstractNumId w:val="28"/>
    <w:lvlOverride w:ilvl="0">
      <w:startOverride w:val="4"/>
      <w:lvl w:ilvl="0" w:tplc="1804D79C">
        <w:start w:val="4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3ACBF3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8D84CD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9BA3A9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68E67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A802D2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DD27CD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026C58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654F53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3"/>
  </w:num>
  <w:num w:numId="15">
    <w:abstractNumId w:val="24"/>
  </w:num>
  <w:num w:numId="16">
    <w:abstractNumId w:val="12"/>
  </w:num>
  <w:num w:numId="17">
    <w:abstractNumId w:val="16"/>
  </w:num>
  <w:num w:numId="18">
    <w:abstractNumId w:val="30"/>
  </w:num>
  <w:num w:numId="19">
    <w:abstractNumId w:val="22"/>
  </w:num>
  <w:num w:numId="20">
    <w:abstractNumId w:val="25"/>
  </w:num>
  <w:num w:numId="21">
    <w:abstractNumId w:val="35"/>
  </w:num>
  <w:num w:numId="22">
    <w:abstractNumId w:val="15"/>
  </w:num>
  <w:num w:numId="23">
    <w:abstractNumId w:val="27"/>
  </w:num>
  <w:num w:numId="24">
    <w:abstractNumId w:val="7"/>
  </w:num>
  <w:num w:numId="25">
    <w:abstractNumId w:val="26"/>
  </w:num>
  <w:num w:numId="26">
    <w:abstractNumId w:val="38"/>
  </w:num>
  <w:num w:numId="27">
    <w:abstractNumId w:val="23"/>
  </w:num>
  <w:num w:numId="28">
    <w:abstractNumId w:val="11"/>
  </w:num>
  <w:num w:numId="29">
    <w:abstractNumId w:val="39"/>
  </w:num>
  <w:num w:numId="30">
    <w:abstractNumId w:val="33"/>
  </w:num>
  <w:num w:numId="31">
    <w:abstractNumId w:val="18"/>
  </w:num>
  <w:num w:numId="32">
    <w:abstractNumId w:val="6"/>
  </w:num>
  <w:num w:numId="33">
    <w:abstractNumId w:val="2"/>
  </w:num>
  <w:num w:numId="34">
    <w:abstractNumId w:val="29"/>
  </w:num>
  <w:num w:numId="35">
    <w:abstractNumId w:val="21"/>
  </w:num>
  <w:num w:numId="36">
    <w:abstractNumId w:val="31"/>
  </w:num>
  <w:num w:numId="37">
    <w:abstractNumId w:val="40"/>
  </w:num>
  <w:num w:numId="38">
    <w:abstractNumId w:val="10"/>
  </w:num>
  <w:num w:numId="39">
    <w:abstractNumId w:val="17"/>
  </w:num>
  <w:num w:numId="40">
    <w:abstractNumId w:val="5"/>
  </w:num>
  <w:num w:numId="41">
    <w:abstractNumId w:val="4"/>
  </w:num>
  <w:num w:numId="42">
    <w:abstractNumId w:val="8"/>
  </w:num>
  <w:num w:numId="43">
    <w:abstractNumId w:val="19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briel Labbate">
    <w15:presenceInfo w15:providerId="AD" w15:userId="S-1-5-21-3013406538-1859603071-2394759903-1235"/>
  </w15:person>
  <w15:person w15:author="BuszkoBriggs, Malgorzata (FOA)">
    <w15:presenceInfo w15:providerId="AD" w15:userId="S-1-5-21-2107199734-1002509562-578033828-70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EA"/>
    <w:rsid w:val="00013822"/>
    <w:rsid w:val="00033C60"/>
    <w:rsid w:val="0005099C"/>
    <w:rsid w:val="0005647F"/>
    <w:rsid w:val="000F5FCE"/>
    <w:rsid w:val="00100FBA"/>
    <w:rsid w:val="0012362D"/>
    <w:rsid w:val="00125027"/>
    <w:rsid w:val="001352CA"/>
    <w:rsid w:val="001544A1"/>
    <w:rsid w:val="00156FB0"/>
    <w:rsid w:val="001A2DD0"/>
    <w:rsid w:val="001E255C"/>
    <w:rsid w:val="001E3B8B"/>
    <w:rsid w:val="001F1860"/>
    <w:rsid w:val="00203199"/>
    <w:rsid w:val="00204477"/>
    <w:rsid w:val="00233A10"/>
    <w:rsid w:val="00236F9C"/>
    <w:rsid w:val="0024121E"/>
    <w:rsid w:val="0026429B"/>
    <w:rsid w:val="002A0F50"/>
    <w:rsid w:val="002C0F35"/>
    <w:rsid w:val="00301124"/>
    <w:rsid w:val="00303096"/>
    <w:rsid w:val="003311D0"/>
    <w:rsid w:val="00332632"/>
    <w:rsid w:val="00367E5D"/>
    <w:rsid w:val="00386436"/>
    <w:rsid w:val="00386705"/>
    <w:rsid w:val="00386762"/>
    <w:rsid w:val="003C482A"/>
    <w:rsid w:val="003F78CF"/>
    <w:rsid w:val="00402C5D"/>
    <w:rsid w:val="0042276E"/>
    <w:rsid w:val="00445DFF"/>
    <w:rsid w:val="00446D71"/>
    <w:rsid w:val="00487C8F"/>
    <w:rsid w:val="004958C6"/>
    <w:rsid w:val="005013E5"/>
    <w:rsid w:val="005205CE"/>
    <w:rsid w:val="00527B94"/>
    <w:rsid w:val="005370B5"/>
    <w:rsid w:val="005C36CF"/>
    <w:rsid w:val="005C58FB"/>
    <w:rsid w:val="0060389F"/>
    <w:rsid w:val="00625F11"/>
    <w:rsid w:val="006262EA"/>
    <w:rsid w:val="006417C2"/>
    <w:rsid w:val="00647D20"/>
    <w:rsid w:val="00657DB9"/>
    <w:rsid w:val="00664710"/>
    <w:rsid w:val="00666127"/>
    <w:rsid w:val="006679D0"/>
    <w:rsid w:val="006824A2"/>
    <w:rsid w:val="00684EBC"/>
    <w:rsid w:val="006B78CF"/>
    <w:rsid w:val="007466DF"/>
    <w:rsid w:val="0076153A"/>
    <w:rsid w:val="007F0FCC"/>
    <w:rsid w:val="00805A6B"/>
    <w:rsid w:val="00827D5B"/>
    <w:rsid w:val="0087481F"/>
    <w:rsid w:val="008C652C"/>
    <w:rsid w:val="008D0D9A"/>
    <w:rsid w:val="0092773F"/>
    <w:rsid w:val="0092793A"/>
    <w:rsid w:val="00927E47"/>
    <w:rsid w:val="00937D3C"/>
    <w:rsid w:val="0096194B"/>
    <w:rsid w:val="00965A18"/>
    <w:rsid w:val="00972976"/>
    <w:rsid w:val="009733F0"/>
    <w:rsid w:val="00982A9F"/>
    <w:rsid w:val="009B1973"/>
    <w:rsid w:val="009F7069"/>
    <w:rsid w:val="00A21424"/>
    <w:rsid w:val="00A43783"/>
    <w:rsid w:val="00A567A8"/>
    <w:rsid w:val="00A90290"/>
    <w:rsid w:val="00AA7B77"/>
    <w:rsid w:val="00AB45EA"/>
    <w:rsid w:val="00AD3C18"/>
    <w:rsid w:val="00B55B6D"/>
    <w:rsid w:val="00B6628A"/>
    <w:rsid w:val="00B71797"/>
    <w:rsid w:val="00B84CF2"/>
    <w:rsid w:val="00B96209"/>
    <w:rsid w:val="00BC2BE0"/>
    <w:rsid w:val="00BE46AA"/>
    <w:rsid w:val="00BF2440"/>
    <w:rsid w:val="00C00962"/>
    <w:rsid w:val="00C0221E"/>
    <w:rsid w:val="00C44700"/>
    <w:rsid w:val="00C90016"/>
    <w:rsid w:val="00C90D49"/>
    <w:rsid w:val="00C9476C"/>
    <w:rsid w:val="00CB2214"/>
    <w:rsid w:val="00CE581D"/>
    <w:rsid w:val="00D00F41"/>
    <w:rsid w:val="00D04110"/>
    <w:rsid w:val="00D15A45"/>
    <w:rsid w:val="00D255D6"/>
    <w:rsid w:val="00D37C34"/>
    <w:rsid w:val="00D43028"/>
    <w:rsid w:val="00D44516"/>
    <w:rsid w:val="00D72549"/>
    <w:rsid w:val="00D822E0"/>
    <w:rsid w:val="00DA4BB0"/>
    <w:rsid w:val="00DA5FB2"/>
    <w:rsid w:val="00DA6149"/>
    <w:rsid w:val="00DC3ACE"/>
    <w:rsid w:val="00DD5A24"/>
    <w:rsid w:val="00DD5D0E"/>
    <w:rsid w:val="00E04E12"/>
    <w:rsid w:val="00E17722"/>
    <w:rsid w:val="00E4367C"/>
    <w:rsid w:val="00EA32F2"/>
    <w:rsid w:val="00EC768B"/>
    <w:rsid w:val="00F5676D"/>
    <w:rsid w:val="00FA08F2"/>
    <w:rsid w:val="00FA6F0A"/>
    <w:rsid w:val="00FE09BA"/>
    <w:rsid w:val="00FE56C0"/>
    <w:rsid w:val="00FE6F9C"/>
    <w:rsid w:val="00FF61E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2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Mihaela Secrieru</cp:lastModifiedBy>
  <cp:revision>2</cp:revision>
  <dcterms:created xsi:type="dcterms:W3CDTF">2018-05-11T13:35:00Z</dcterms:created>
  <dcterms:modified xsi:type="dcterms:W3CDTF">2018-05-11T13:35:00Z</dcterms:modified>
</cp:coreProperties>
</file>