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8A" w:rsidRPr="009B6837" w:rsidRDefault="00270F8A" w:rsidP="0027147E">
      <w:pPr>
        <w:autoSpaceDE w:val="0"/>
        <w:autoSpaceDN w:val="0"/>
        <w:adjustRightInd w:val="0"/>
        <w:rPr>
          <w:rFonts w:asciiTheme="minorBidi" w:hAnsiTheme="minorBidi" w:cstheme="minorBidi"/>
          <w:sz w:val="22"/>
          <w:szCs w:val="22"/>
          <w:lang w:val="fr-FR"/>
        </w:rPr>
      </w:pPr>
      <w:r w:rsidRPr="009B6837">
        <w:rPr>
          <w:rFonts w:asciiTheme="minorBidi" w:hAnsiTheme="minorBidi" w:cstheme="minorBidi"/>
          <w:b/>
          <w:sz w:val="22"/>
          <w:szCs w:val="22"/>
          <w:lang w:val="fr-FR"/>
        </w:rPr>
        <w:t>Consultant (National) / Project assistant UN</w:t>
      </w:r>
      <w:r w:rsidR="009B6837" w:rsidRPr="009B6837">
        <w:rPr>
          <w:rFonts w:asciiTheme="minorBidi" w:hAnsiTheme="minorBidi" w:cstheme="minorBidi"/>
          <w:b/>
          <w:sz w:val="22"/>
          <w:szCs w:val="22"/>
          <w:lang w:val="fr-FR"/>
        </w:rPr>
        <w:t>-</w:t>
      </w:r>
      <w:r w:rsidRPr="009B6837">
        <w:rPr>
          <w:rFonts w:asciiTheme="minorBidi" w:hAnsiTheme="minorBidi" w:cstheme="minorBidi"/>
          <w:b/>
          <w:sz w:val="22"/>
          <w:szCs w:val="22"/>
          <w:lang w:val="fr-FR"/>
        </w:rPr>
        <w:t>REDD</w:t>
      </w:r>
    </w:p>
    <w:p w:rsidR="00270F8A" w:rsidRPr="009B6837" w:rsidRDefault="00270F8A" w:rsidP="0027147E">
      <w:pPr>
        <w:autoSpaceDE w:val="0"/>
        <w:autoSpaceDN w:val="0"/>
        <w:adjustRightInd w:val="0"/>
        <w:rPr>
          <w:rFonts w:asciiTheme="minorBidi" w:hAnsiTheme="minorBidi" w:cstheme="minorBidi"/>
          <w:sz w:val="22"/>
          <w:szCs w:val="22"/>
          <w:lang w:val="fr-FR"/>
        </w:rPr>
      </w:pPr>
    </w:p>
    <w:p w:rsidR="009B6837" w:rsidRPr="009B6837" w:rsidRDefault="009B6837" w:rsidP="0027147E">
      <w:pPr>
        <w:pStyle w:val="WW-Default"/>
        <w:ind w:left="2160" w:hanging="2160"/>
        <w:rPr>
          <w:rFonts w:asciiTheme="minorBidi" w:hAnsiTheme="minorBidi" w:cstheme="minorBidi"/>
          <w:b/>
          <w:bCs/>
          <w:sz w:val="22"/>
          <w:szCs w:val="22"/>
          <w:u w:val="single"/>
          <w:lang w:val="fr-FR"/>
        </w:rPr>
      </w:pPr>
    </w:p>
    <w:p w:rsidR="00270F8A" w:rsidRPr="00270F8A" w:rsidRDefault="00270F8A" w:rsidP="0027147E">
      <w:pPr>
        <w:pStyle w:val="WW-Default"/>
        <w:ind w:left="2160" w:hanging="2160"/>
        <w:rPr>
          <w:rFonts w:asciiTheme="minorBidi" w:hAnsiTheme="minorBidi" w:cstheme="minorBidi"/>
          <w:b/>
          <w:bCs/>
          <w:sz w:val="22"/>
          <w:szCs w:val="22"/>
          <w:u w:val="single"/>
        </w:rPr>
      </w:pPr>
      <w:r w:rsidRPr="00270F8A">
        <w:rPr>
          <w:rFonts w:asciiTheme="minorBidi" w:hAnsiTheme="minorBidi" w:cstheme="minorBidi"/>
          <w:b/>
          <w:bCs/>
          <w:sz w:val="22"/>
          <w:szCs w:val="22"/>
          <w:u w:val="single"/>
        </w:rPr>
        <w:t>Terms of Reference</w:t>
      </w:r>
    </w:p>
    <w:p w:rsidR="00270F8A" w:rsidRPr="00270F8A" w:rsidRDefault="00270F8A" w:rsidP="0027147E">
      <w:pPr>
        <w:pStyle w:val="WW-Default"/>
        <w:ind w:left="2160" w:hanging="2160"/>
        <w:rPr>
          <w:rFonts w:asciiTheme="minorBidi" w:hAnsiTheme="minorBidi" w:cstheme="minorBidi"/>
          <w:b/>
          <w:bCs/>
          <w:sz w:val="22"/>
          <w:szCs w:val="22"/>
        </w:rPr>
      </w:pPr>
    </w:p>
    <w:p w:rsidR="00270F8A" w:rsidRPr="00270F8A" w:rsidRDefault="00270F8A" w:rsidP="0027147E">
      <w:pPr>
        <w:pStyle w:val="WW-Default"/>
        <w:ind w:left="2160" w:hanging="2160"/>
        <w:rPr>
          <w:rFonts w:asciiTheme="minorBidi" w:hAnsiTheme="minorBidi" w:cstheme="minorBidi"/>
          <w:bCs/>
          <w:sz w:val="22"/>
          <w:szCs w:val="22"/>
        </w:rPr>
      </w:pPr>
      <w:r w:rsidRPr="00270F8A">
        <w:rPr>
          <w:rFonts w:asciiTheme="minorBidi" w:hAnsiTheme="minorBidi" w:cstheme="minorBidi"/>
          <w:b/>
          <w:bCs/>
          <w:sz w:val="22"/>
          <w:szCs w:val="22"/>
        </w:rPr>
        <w:t xml:space="preserve">Expert: </w:t>
      </w:r>
      <w:r w:rsidRPr="00270F8A">
        <w:rPr>
          <w:rFonts w:asciiTheme="minorBidi" w:hAnsiTheme="minorBidi" w:cstheme="minorBidi"/>
          <w:b/>
          <w:bCs/>
          <w:sz w:val="22"/>
          <w:szCs w:val="22"/>
        </w:rPr>
        <w:tab/>
      </w:r>
    </w:p>
    <w:p w:rsidR="00270F8A" w:rsidRPr="008C084A" w:rsidRDefault="00270F8A" w:rsidP="0027147E">
      <w:pPr>
        <w:pStyle w:val="WW-Default"/>
        <w:ind w:left="2160" w:hanging="2160"/>
        <w:rPr>
          <w:rFonts w:ascii="Arial" w:hAnsi="Arial" w:cs="Arial"/>
          <w:bCs/>
          <w:sz w:val="22"/>
          <w:szCs w:val="22"/>
        </w:rPr>
      </w:pPr>
    </w:p>
    <w:p w:rsidR="00270F8A" w:rsidRPr="008C084A" w:rsidRDefault="00270F8A" w:rsidP="0027147E">
      <w:pPr>
        <w:pStyle w:val="WW-Default"/>
        <w:ind w:left="2160" w:hanging="2160"/>
        <w:rPr>
          <w:rFonts w:ascii="Arial" w:hAnsi="Arial" w:cs="Arial"/>
          <w:bCs/>
          <w:sz w:val="22"/>
          <w:szCs w:val="22"/>
        </w:rPr>
      </w:pPr>
      <w:r w:rsidRPr="008C084A">
        <w:rPr>
          <w:rFonts w:ascii="Arial" w:hAnsi="Arial" w:cs="Arial"/>
          <w:b/>
          <w:bCs/>
          <w:sz w:val="22"/>
          <w:szCs w:val="22"/>
        </w:rPr>
        <w:t xml:space="preserve">Output: </w:t>
      </w:r>
      <w:r w:rsidRPr="008C084A">
        <w:rPr>
          <w:rFonts w:ascii="Arial" w:hAnsi="Arial" w:cs="Arial"/>
          <w:b/>
          <w:bCs/>
          <w:sz w:val="22"/>
          <w:szCs w:val="22"/>
        </w:rPr>
        <w:tab/>
      </w:r>
      <w:r>
        <w:rPr>
          <w:rFonts w:ascii="Arial" w:hAnsi="Arial" w:cs="Arial"/>
          <w:b/>
          <w:bCs/>
          <w:sz w:val="22"/>
          <w:szCs w:val="22"/>
        </w:rPr>
        <w:tab/>
      </w:r>
      <w:r>
        <w:rPr>
          <w:rFonts w:ascii="Arial" w:hAnsi="Arial" w:cs="Arial"/>
          <w:bCs/>
          <w:sz w:val="22"/>
          <w:szCs w:val="22"/>
        </w:rPr>
        <w:t>2.1 &amp; 2.2</w:t>
      </w:r>
      <w:r w:rsidRPr="008C084A">
        <w:rPr>
          <w:rFonts w:ascii="Arial" w:hAnsi="Arial" w:cs="Arial"/>
          <w:bCs/>
          <w:sz w:val="22"/>
          <w:szCs w:val="22"/>
        </w:rPr>
        <w:t xml:space="preserve"> </w:t>
      </w:r>
    </w:p>
    <w:p w:rsidR="00270F8A" w:rsidRPr="008C084A" w:rsidRDefault="00270F8A" w:rsidP="0027147E">
      <w:pPr>
        <w:pStyle w:val="WW-Default"/>
        <w:ind w:left="2160" w:hanging="2160"/>
        <w:rPr>
          <w:rFonts w:ascii="Arial" w:hAnsi="Arial" w:cs="Arial"/>
          <w:b/>
          <w:bCs/>
          <w:sz w:val="22"/>
          <w:szCs w:val="22"/>
        </w:rPr>
      </w:pPr>
    </w:p>
    <w:p w:rsidR="00270F8A" w:rsidRPr="00440B35" w:rsidRDefault="00270F8A" w:rsidP="0027147E">
      <w:pPr>
        <w:pStyle w:val="WW-Default"/>
        <w:ind w:left="2160" w:hanging="2160"/>
        <w:rPr>
          <w:rFonts w:ascii="Arial" w:hAnsi="Arial" w:cs="Arial"/>
          <w:bCs/>
          <w:sz w:val="22"/>
          <w:szCs w:val="22"/>
          <w:lang w:val="fr-FR"/>
        </w:rPr>
      </w:pPr>
      <w:proofErr w:type="spellStart"/>
      <w:r w:rsidRPr="00440B35">
        <w:rPr>
          <w:rFonts w:ascii="Arial" w:hAnsi="Arial" w:cs="Arial"/>
          <w:b/>
          <w:bCs/>
          <w:sz w:val="22"/>
          <w:szCs w:val="22"/>
          <w:lang w:val="fr-FR"/>
        </w:rPr>
        <w:t>Responsible</w:t>
      </w:r>
      <w:proofErr w:type="spellEnd"/>
      <w:r w:rsidRPr="00440B35">
        <w:rPr>
          <w:rFonts w:ascii="Arial" w:hAnsi="Arial" w:cs="Arial"/>
          <w:b/>
          <w:bCs/>
          <w:sz w:val="22"/>
          <w:szCs w:val="22"/>
          <w:lang w:val="fr-FR"/>
        </w:rPr>
        <w:t xml:space="preserve"> UN </w:t>
      </w:r>
      <w:proofErr w:type="spellStart"/>
      <w:r w:rsidRPr="00440B35">
        <w:rPr>
          <w:rFonts w:ascii="Arial" w:hAnsi="Arial" w:cs="Arial"/>
          <w:b/>
          <w:bCs/>
          <w:sz w:val="22"/>
          <w:szCs w:val="22"/>
          <w:lang w:val="fr-FR"/>
        </w:rPr>
        <w:t>Agency</w:t>
      </w:r>
      <w:proofErr w:type="spellEnd"/>
      <w:r w:rsidRPr="00440B35">
        <w:rPr>
          <w:rFonts w:ascii="Arial" w:hAnsi="Arial" w:cs="Arial"/>
          <w:b/>
          <w:bCs/>
          <w:sz w:val="22"/>
          <w:szCs w:val="22"/>
          <w:lang w:val="fr-FR"/>
        </w:rPr>
        <w:t xml:space="preserve">: </w:t>
      </w:r>
      <w:r w:rsidRPr="00440B35">
        <w:rPr>
          <w:rFonts w:ascii="Arial" w:hAnsi="Arial" w:cs="Arial"/>
          <w:b/>
          <w:bCs/>
          <w:sz w:val="22"/>
          <w:szCs w:val="22"/>
          <w:lang w:val="fr-FR"/>
        </w:rPr>
        <w:tab/>
      </w:r>
      <w:r w:rsidRPr="00440B35">
        <w:rPr>
          <w:rFonts w:ascii="Arial" w:hAnsi="Arial" w:cs="Arial"/>
          <w:bCs/>
          <w:sz w:val="22"/>
          <w:szCs w:val="22"/>
          <w:lang w:val="fr-FR"/>
        </w:rPr>
        <w:t xml:space="preserve">FAO </w:t>
      </w:r>
    </w:p>
    <w:p w:rsidR="00270F8A" w:rsidRPr="00440B35" w:rsidRDefault="00270F8A" w:rsidP="0027147E">
      <w:pPr>
        <w:pStyle w:val="WW-Default"/>
        <w:ind w:left="2160" w:hanging="2160"/>
        <w:rPr>
          <w:rFonts w:ascii="Arial" w:hAnsi="Arial" w:cs="Arial"/>
          <w:b/>
          <w:bCs/>
          <w:sz w:val="22"/>
          <w:szCs w:val="22"/>
          <w:lang w:val="fr-FR"/>
        </w:rPr>
      </w:pPr>
    </w:p>
    <w:p w:rsidR="00270F8A" w:rsidRPr="00440B35" w:rsidRDefault="00270F8A" w:rsidP="0027147E">
      <w:pPr>
        <w:pStyle w:val="WW-Default"/>
        <w:ind w:left="2160" w:hanging="2160"/>
        <w:rPr>
          <w:rFonts w:ascii="Arial" w:hAnsi="Arial" w:cs="Arial"/>
          <w:bCs/>
          <w:sz w:val="22"/>
          <w:szCs w:val="22"/>
          <w:lang w:val="fr-FR"/>
        </w:rPr>
      </w:pPr>
      <w:r w:rsidRPr="00440B35">
        <w:rPr>
          <w:rFonts w:ascii="Arial" w:hAnsi="Arial" w:cs="Arial"/>
          <w:b/>
          <w:bCs/>
          <w:sz w:val="22"/>
          <w:szCs w:val="22"/>
          <w:lang w:val="fr-FR"/>
        </w:rPr>
        <w:t xml:space="preserve">National/International: </w:t>
      </w:r>
      <w:r w:rsidRPr="00440B35">
        <w:rPr>
          <w:rFonts w:ascii="Arial" w:hAnsi="Arial" w:cs="Arial"/>
          <w:b/>
          <w:bCs/>
          <w:sz w:val="22"/>
          <w:szCs w:val="22"/>
          <w:lang w:val="fr-FR"/>
        </w:rPr>
        <w:tab/>
      </w:r>
      <w:r w:rsidRPr="00440B35">
        <w:rPr>
          <w:rFonts w:ascii="Arial" w:hAnsi="Arial" w:cs="Arial"/>
          <w:sz w:val="22"/>
          <w:szCs w:val="22"/>
          <w:lang w:val="fr-FR"/>
        </w:rPr>
        <w:t>National</w:t>
      </w:r>
    </w:p>
    <w:p w:rsidR="00270F8A" w:rsidRPr="00440B35" w:rsidRDefault="00270F8A" w:rsidP="0027147E">
      <w:pPr>
        <w:pStyle w:val="WW-Default"/>
        <w:ind w:left="2160" w:hanging="2160"/>
        <w:rPr>
          <w:rFonts w:ascii="Arial" w:hAnsi="Arial" w:cs="Arial"/>
          <w:b/>
          <w:bCs/>
          <w:sz w:val="22"/>
          <w:szCs w:val="22"/>
          <w:lang w:val="fr-FR"/>
        </w:rPr>
      </w:pPr>
    </w:p>
    <w:p w:rsidR="00270F8A" w:rsidRPr="00440B35" w:rsidRDefault="00270F8A" w:rsidP="0027147E">
      <w:pPr>
        <w:pStyle w:val="WW-Default"/>
        <w:ind w:left="2880" w:hanging="2880"/>
        <w:rPr>
          <w:rFonts w:ascii="Arial" w:hAnsi="Arial" w:cs="Arial"/>
          <w:sz w:val="22"/>
          <w:szCs w:val="22"/>
          <w:lang w:val="fr-FR"/>
        </w:rPr>
      </w:pPr>
      <w:proofErr w:type="spellStart"/>
      <w:r w:rsidRPr="00440B35">
        <w:rPr>
          <w:rFonts w:ascii="Arial" w:hAnsi="Arial" w:cs="Arial"/>
          <w:b/>
          <w:bCs/>
          <w:sz w:val="22"/>
          <w:szCs w:val="22"/>
          <w:lang w:val="fr-FR"/>
        </w:rPr>
        <w:t>Duration</w:t>
      </w:r>
      <w:proofErr w:type="spellEnd"/>
      <w:r w:rsidRPr="00440B35">
        <w:rPr>
          <w:rFonts w:ascii="Arial" w:hAnsi="Arial" w:cs="Arial"/>
          <w:b/>
          <w:bCs/>
          <w:sz w:val="22"/>
          <w:szCs w:val="22"/>
          <w:lang w:val="fr-FR"/>
        </w:rPr>
        <w:t xml:space="preserve">:  </w:t>
      </w:r>
      <w:r w:rsidRPr="00440B35">
        <w:rPr>
          <w:rFonts w:ascii="Arial" w:hAnsi="Arial" w:cs="Arial"/>
          <w:b/>
          <w:bCs/>
          <w:sz w:val="22"/>
          <w:szCs w:val="22"/>
          <w:lang w:val="fr-FR"/>
        </w:rPr>
        <w:tab/>
      </w:r>
    </w:p>
    <w:p w:rsidR="00270F8A" w:rsidRPr="00440B35" w:rsidRDefault="00270F8A" w:rsidP="0027147E">
      <w:pPr>
        <w:pStyle w:val="WW-Default"/>
        <w:ind w:left="2160" w:hanging="2160"/>
        <w:rPr>
          <w:rFonts w:ascii="Arial" w:hAnsi="Arial" w:cs="Arial"/>
          <w:b/>
          <w:bCs/>
          <w:sz w:val="22"/>
          <w:szCs w:val="22"/>
          <w:lang w:val="fr-FR"/>
        </w:rPr>
      </w:pPr>
    </w:p>
    <w:p w:rsidR="00270F8A" w:rsidRPr="008C084A" w:rsidRDefault="00270F8A" w:rsidP="0027147E">
      <w:pPr>
        <w:pStyle w:val="WW-Default"/>
        <w:ind w:left="2160" w:hanging="2160"/>
        <w:rPr>
          <w:rFonts w:ascii="Arial" w:hAnsi="Arial" w:cs="Arial"/>
          <w:sz w:val="22"/>
          <w:szCs w:val="22"/>
        </w:rPr>
      </w:pPr>
      <w:r w:rsidRPr="008C084A">
        <w:rPr>
          <w:rFonts w:ascii="Arial" w:hAnsi="Arial" w:cs="Arial"/>
          <w:b/>
          <w:bCs/>
          <w:sz w:val="22"/>
          <w:szCs w:val="22"/>
        </w:rPr>
        <w:t>Duty station:</w:t>
      </w:r>
      <w:r w:rsidRPr="008C084A">
        <w:rPr>
          <w:rFonts w:ascii="Arial" w:hAnsi="Arial" w:cs="Arial"/>
          <w:sz w:val="22"/>
          <w:szCs w:val="22"/>
        </w:rPr>
        <w:t xml:space="preserve"> </w:t>
      </w:r>
      <w:r w:rsidRPr="008C084A">
        <w:rPr>
          <w:rFonts w:ascii="Arial" w:hAnsi="Arial" w:cs="Arial"/>
          <w:sz w:val="22"/>
          <w:szCs w:val="22"/>
        </w:rPr>
        <w:tab/>
      </w:r>
      <w:r>
        <w:rPr>
          <w:rFonts w:ascii="Arial" w:hAnsi="Arial" w:cs="Arial"/>
          <w:sz w:val="22"/>
          <w:szCs w:val="22"/>
        </w:rPr>
        <w:tab/>
        <w:t>Jakarta, Indonesia</w:t>
      </w:r>
    </w:p>
    <w:p w:rsidR="00270F8A" w:rsidRPr="008C084A" w:rsidRDefault="00270F8A" w:rsidP="0027147E">
      <w:pPr>
        <w:pStyle w:val="WW-Default"/>
        <w:rPr>
          <w:rFonts w:ascii="Arial" w:hAnsi="Arial" w:cs="Arial"/>
          <w:sz w:val="22"/>
          <w:szCs w:val="22"/>
        </w:rPr>
      </w:pPr>
    </w:p>
    <w:p w:rsidR="00270F8A" w:rsidRPr="008C084A" w:rsidRDefault="00270F8A" w:rsidP="0027147E">
      <w:pPr>
        <w:rPr>
          <w:rFonts w:ascii="Arial" w:hAnsi="Arial" w:cs="Arial"/>
          <w:bCs/>
          <w:color w:val="000000"/>
          <w:sz w:val="22"/>
          <w:szCs w:val="22"/>
          <w:lang w:val="en-US"/>
        </w:rPr>
      </w:pPr>
    </w:p>
    <w:p w:rsidR="00270F8A" w:rsidRPr="00270F8A" w:rsidRDefault="00270F8A" w:rsidP="0027147E">
      <w:pPr>
        <w:spacing w:line="276" w:lineRule="auto"/>
        <w:ind w:left="2880" w:hanging="2880"/>
        <w:rPr>
          <w:rFonts w:ascii="Arial" w:hAnsi="Arial" w:cs="Arial"/>
          <w:b/>
          <w:color w:val="000000"/>
          <w:sz w:val="22"/>
          <w:szCs w:val="22"/>
          <w:lang w:eastAsia="th-TH" w:bidi="th-TH"/>
        </w:rPr>
      </w:pPr>
      <w:r w:rsidRPr="00270F8A">
        <w:rPr>
          <w:rFonts w:ascii="Arial" w:hAnsi="Arial" w:cs="Arial"/>
          <w:b/>
          <w:color w:val="000000"/>
          <w:sz w:val="22"/>
          <w:szCs w:val="22"/>
          <w:lang w:eastAsia="th-TH" w:bidi="th-TH"/>
        </w:rPr>
        <w:t>Background:</w:t>
      </w:r>
    </w:p>
    <w:p w:rsidR="00270F8A" w:rsidRPr="00270F8A" w:rsidRDefault="00270F8A" w:rsidP="0027147E">
      <w:pPr>
        <w:spacing w:line="276" w:lineRule="auto"/>
        <w:jc w:val="both"/>
        <w:rPr>
          <w:rFonts w:asciiTheme="minorBidi" w:hAnsiTheme="minorBidi" w:cstheme="minorBidi"/>
          <w:sz w:val="22"/>
          <w:szCs w:val="22"/>
          <w:lang w:eastAsia="ja-JP"/>
        </w:rPr>
      </w:pPr>
      <w:r w:rsidRPr="00270F8A">
        <w:rPr>
          <w:rFonts w:asciiTheme="minorBidi" w:hAnsiTheme="minorBidi" w:cstheme="minorBidi"/>
          <w:sz w:val="22"/>
          <w:szCs w:val="22"/>
          <w:lang w:eastAsia="ja-JP"/>
        </w:rPr>
        <w:t xml:space="preserve">The UN-REDD Joint Programme is a collaborative programme between UNDP/UNEP/FAO, aimed at coordinating national and international efforts in the creation of a post Kyoto agreement on REDD. The Programme was officially launched by the Norwegian Prime Minister and UN Secretary General in September 2008, and Indonesia was selected as one of the pilot countries. </w:t>
      </w:r>
    </w:p>
    <w:p w:rsidR="00270F8A" w:rsidRPr="00270F8A" w:rsidRDefault="00270F8A" w:rsidP="0027147E">
      <w:pPr>
        <w:spacing w:line="276" w:lineRule="auto"/>
        <w:jc w:val="both"/>
        <w:rPr>
          <w:rFonts w:asciiTheme="minorBidi" w:hAnsiTheme="minorBidi" w:cstheme="minorBidi"/>
          <w:sz w:val="22"/>
          <w:szCs w:val="22"/>
          <w:lang w:eastAsia="ja-JP"/>
        </w:rPr>
      </w:pPr>
    </w:p>
    <w:p w:rsidR="00270F8A" w:rsidRPr="00270F8A" w:rsidRDefault="00270F8A" w:rsidP="0027147E">
      <w:pPr>
        <w:spacing w:line="276" w:lineRule="auto"/>
        <w:jc w:val="both"/>
        <w:rPr>
          <w:rFonts w:asciiTheme="minorBidi" w:hAnsiTheme="minorBidi" w:cstheme="minorBidi"/>
          <w:sz w:val="22"/>
          <w:szCs w:val="22"/>
          <w:lang w:eastAsia="ja-JP"/>
        </w:rPr>
      </w:pPr>
      <w:r w:rsidRPr="00270F8A">
        <w:rPr>
          <w:rFonts w:asciiTheme="minorBidi" w:hAnsiTheme="minorBidi" w:cstheme="minorBidi"/>
          <w:sz w:val="22"/>
          <w:szCs w:val="22"/>
        </w:rPr>
        <w:t xml:space="preserve">The Ministry of Forestry Indonesia, together with FAO, UNEP and UNDP has successfully developed the </w:t>
      </w:r>
      <w:r w:rsidRPr="00270F8A">
        <w:rPr>
          <w:rFonts w:asciiTheme="minorBidi" w:hAnsiTheme="minorBidi" w:cstheme="minorBidi"/>
          <w:sz w:val="22"/>
          <w:szCs w:val="22"/>
          <w:lang w:eastAsia="ja-JP"/>
        </w:rPr>
        <w:t>UN-REDD National Joint Programme (NJP) for Indonesia. The NJP was signed by the Indonesian Government and the UN in November 2009.</w:t>
      </w:r>
    </w:p>
    <w:p w:rsidR="00270F8A" w:rsidRPr="00270F8A" w:rsidRDefault="00270F8A" w:rsidP="0027147E">
      <w:pPr>
        <w:spacing w:line="276" w:lineRule="auto"/>
        <w:jc w:val="both"/>
        <w:rPr>
          <w:rFonts w:asciiTheme="minorBidi" w:hAnsiTheme="minorBidi" w:cstheme="minorBidi"/>
          <w:sz w:val="22"/>
          <w:szCs w:val="22"/>
          <w:lang w:eastAsia="ja-JP"/>
        </w:rPr>
      </w:pPr>
    </w:p>
    <w:p w:rsidR="00270F8A" w:rsidRPr="00270F8A" w:rsidRDefault="00270F8A" w:rsidP="0027147E">
      <w:pPr>
        <w:spacing w:line="276" w:lineRule="auto"/>
        <w:rPr>
          <w:rFonts w:asciiTheme="minorBidi" w:hAnsiTheme="minorBidi" w:cstheme="minorBidi"/>
          <w:sz w:val="22"/>
          <w:szCs w:val="22"/>
        </w:rPr>
      </w:pPr>
      <w:r w:rsidRPr="00270F8A">
        <w:rPr>
          <w:rFonts w:asciiTheme="minorBidi" w:hAnsiTheme="minorBidi" w:cstheme="minorBidi"/>
          <w:sz w:val="22"/>
          <w:szCs w:val="22"/>
        </w:rPr>
        <w:t xml:space="preserve">The Objective of the UN-REDD NJP is “to support the </w:t>
      </w:r>
      <w:proofErr w:type="spellStart"/>
      <w:r w:rsidRPr="00270F8A">
        <w:rPr>
          <w:rFonts w:asciiTheme="minorBidi" w:hAnsiTheme="minorBidi" w:cstheme="minorBidi"/>
          <w:sz w:val="22"/>
          <w:szCs w:val="22"/>
        </w:rPr>
        <w:t>GoI</w:t>
      </w:r>
      <w:proofErr w:type="spellEnd"/>
      <w:r w:rsidRPr="00270F8A">
        <w:rPr>
          <w:rFonts w:asciiTheme="minorBidi" w:hAnsiTheme="minorBidi" w:cstheme="minorBidi"/>
          <w:sz w:val="22"/>
          <w:szCs w:val="22"/>
        </w:rPr>
        <w:t xml:space="preserve"> in attaining REDD-Readiness”. In order to secure this Objective, three Outcomes will be pursued:</w:t>
      </w:r>
    </w:p>
    <w:p w:rsidR="00270F8A" w:rsidRPr="00270F8A" w:rsidRDefault="00270F8A" w:rsidP="0027147E">
      <w:pPr>
        <w:autoSpaceDE w:val="0"/>
        <w:autoSpaceDN w:val="0"/>
        <w:adjustRightInd w:val="0"/>
        <w:spacing w:line="276" w:lineRule="auto"/>
        <w:jc w:val="both"/>
        <w:rPr>
          <w:rFonts w:asciiTheme="minorBidi" w:hAnsiTheme="minorBidi" w:cstheme="minorBidi"/>
          <w:sz w:val="22"/>
          <w:szCs w:val="22"/>
        </w:rPr>
      </w:pP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sidRPr="00270F8A">
        <w:rPr>
          <w:rFonts w:asciiTheme="minorBidi" w:hAnsiTheme="minorBidi" w:cstheme="minorBidi"/>
          <w:sz w:val="22"/>
          <w:szCs w:val="22"/>
        </w:rPr>
        <w:t xml:space="preserve">Outcome 1: </w:t>
      </w:r>
      <w:r>
        <w:rPr>
          <w:rFonts w:asciiTheme="minorBidi" w:hAnsiTheme="minorBidi" w:cstheme="minorBidi"/>
          <w:sz w:val="22"/>
          <w:szCs w:val="22"/>
        </w:rPr>
        <w:tab/>
      </w:r>
      <w:r w:rsidRPr="00270F8A">
        <w:rPr>
          <w:rFonts w:asciiTheme="minorBidi" w:hAnsiTheme="minorBidi" w:cstheme="minorBidi"/>
          <w:sz w:val="22"/>
          <w:szCs w:val="22"/>
        </w:rPr>
        <w:t>Strengthened multi-stakeholder participation and consensus at national level.</w:t>
      </w: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sidRPr="00270F8A">
        <w:rPr>
          <w:rFonts w:asciiTheme="minorBidi" w:hAnsiTheme="minorBidi" w:cstheme="minorBidi"/>
          <w:sz w:val="22"/>
          <w:szCs w:val="22"/>
        </w:rPr>
        <w:t xml:space="preserve">Outcome </w:t>
      </w:r>
      <w:r>
        <w:rPr>
          <w:rFonts w:asciiTheme="minorBidi" w:hAnsiTheme="minorBidi" w:cstheme="minorBidi"/>
          <w:sz w:val="22"/>
          <w:szCs w:val="22"/>
        </w:rPr>
        <w:t>2:</w:t>
      </w:r>
      <w:r>
        <w:rPr>
          <w:rFonts w:asciiTheme="minorBidi" w:hAnsiTheme="minorBidi" w:cstheme="minorBidi"/>
          <w:sz w:val="22"/>
          <w:szCs w:val="22"/>
        </w:rPr>
        <w:tab/>
      </w:r>
      <w:r w:rsidRPr="00270F8A">
        <w:rPr>
          <w:rFonts w:asciiTheme="minorBidi" w:hAnsiTheme="minorBidi" w:cstheme="minorBidi"/>
          <w:sz w:val="22"/>
          <w:szCs w:val="22"/>
        </w:rPr>
        <w:t xml:space="preserve">Successful demonstration of establishing a </w:t>
      </w:r>
      <w:smartTag w:uri="urn:schemas-microsoft-com:office:smarttags" w:element="stockticker">
        <w:r w:rsidRPr="00270F8A">
          <w:rPr>
            <w:rFonts w:asciiTheme="minorBidi" w:hAnsiTheme="minorBidi" w:cstheme="minorBidi"/>
            <w:sz w:val="22"/>
            <w:szCs w:val="22"/>
          </w:rPr>
          <w:t>REL</w:t>
        </w:r>
      </w:smartTag>
      <w:r w:rsidRPr="00270F8A">
        <w:rPr>
          <w:rFonts w:asciiTheme="minorBidi" w:hAnsiTheme="minorBidi" w:cstheme="minorBidi"/>
          <w:sz w:val="22"/>
          <w:szCs w:val="22"/>
        </w:rPr>
        <w:t>, MRV and fair payment systems based    on the national REDD architecture.</w:t>
      </w: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Pr>
          <w:rFonts w:asciiTheme="minorBidi" w:hAnsiTheme="minorBidi" w:cstheme="minorBidi"/>
          <w:sz w:val="22"/>
          <w:szCs w:val="22"/>
        </w:rPr>
        <w:t>Outcome 3:</w:t>
      </w:r>
      <w:r>
        <w:rPr>
          <w:rFonts w:asciiTheme="minorBidi" w:hAnsiTheme="minorBidi" w:cstheme="minorBidi"/>
          <w:sz w:val="22"/>
          <w:szCs w:val="22"/>
        </w:rPr>
        <w:tab/>
      </w:r>
      <w:r w:rsidRPr="00270F8A">
        <w:rPr>
          <w:rFonts w:asciiTheme="minorBidi" w:hAnsiTheme="minorBidi" w:cstheme="minorBidi"/>
          <w:sz w:val="22"/>
          <w:szCs w:val="22"/>
        </w:rPr>
        <w:t>Capacity established to implement REDD at decentralized levels.</w:t>
      </w:r>
    </w:p>
    <w:p w:rsidR="00270F8A" w:rsidRPr="00270F8A" w:rsidRDefault="00270F8A" w:rsidP="009B6837">
      <w:pPr>
        <w:pStyle w:val="NormalWeb"/>
        <w:spacing w:after="0" w:afterAutospacing="0" w:line="276" w:lineRule="auto"/>
        <w:rPr>
          <w:rFonts w:asciiTheme="minorBidi" w:hAnsiTheme="minorBidi" w:cstheme="minorBidi"/>
          <w:sz w:val="22"/>
          <w:szCs w:val="22"/>
        </w:rPr>
      </w:pPr>
      <w:r w:rsidRPr="00270F8A">
        <w:rPr>
          <w:rFonts w:asciiTheme="minorBidi" w:hAnsiTheme="minorBidi" w:cstheme="minorBidi"/>
          <w:sz w:val="22"/>
          <w:szCs w:val="22"/>
        </w:rPr>
        <w:t xml:space="preserve">To implement the NJP, a UN-REDD Programme Management Unit (PMU) </w:t>
      </w:r>
      <w:r w:rsidR="009B6837">
        <w:rPr>
          <w:rFonts w:asciiTheme="minorBidi" w:hAnsiTheme="minorBidi" w:cstheme="minorBidi"/>
          <w:sz w:val="22"/>
          <w:szCs w:val="22"/>
        </w:rPr>
        <w:t>is</w:t>
      </w:r>
      <w:r w:rsidRPr="00270F8A">
        <w:rPr>
          <w:rFonts w:asciiTheme="minorBidi" w:hAnsiTheme="minorBidi" w:cstheme="minorBidi"/>
          <w:sz w:val="22"/>
          <w:szCs w:val="22"/>
        </w:rPr>
        <w:t xml:space="preserve"> established at the Ministry of Forestry. The PMU include</w:t>
      </w:r>
      <w:r w:rsidR="009B6837">
        <w:rPr>
          <w:rFonts w:asciiTheme="minorBidi" w:hAnsiTheme="minorBidi" w:cstheme="minorBidi"/>
          <w:sz w:val="22"/>
          <w:szCs w:val="22"/>
        </w:rPr>
        <w:t>s</w:t>
      </w:r>
      <w:r w:rsidRPr="00270F8A">
        <w:rPr>
          <w:rFonts w:asciiTheme="minorBidi" w:hAnsiTheme="minorBidi" w:cstheme="minorBidi"/>
          <w:sz w:val="22"/>
          <w:szCs w:val="22"/>
        </w:rPr>
        <w:t xml:space="preserve"> a National </w:t>
      </w:r>
      <w:proofErr w:type="spellStart"/>
      <w:r w:rsidRPr="00270F8A">
        <w:rPr>
          <w:rFonts w:asciiTheme="minorBidi" w:hAnsiTheme="minorBidi" w:cstheme="minorBidi"/>
          <w:sz w:val="22"/>
          <w:szCs w:val="22"/>
        </w:rPr>
        <w:t>programme</w:t>
      </w:r>
      <w:proofErr w:type="spellEnd"/>
      <w:r w:rsidRPr="00270F8A">
        <w:rPr>
          <w:rFonts w:asciiTheme="minorBidi" w:hAnsiTheme="minorBidi" w:cstheme="minorBidi"/>
          <w:sz w:val="22"/>
          <w:szCs w:val="22"/>
        </w:rPr>
        <w:t xml:space="preserve"> Manager, a Chief Technical Advisor, three team leaders (one per outcome) and support staff. All staff will report to the National Programme Manager who in turn reports to the National Programme Director.</w:t>
      </w:r>
    </w:p>
    <w:p w:rsidR="00270F8A" w:rsidRDefault="00270F8A" w:rsidP="0027147E">
      <w:pPr>
        <w:spacing w:line="276" w:lineRule="auto"/>
        <w:rPr>
          <w:rFonts w:asciiTheme="minorBidi" w:hAnsiTheme="minorBidi" w:cstheme="minorBidi"/>
          <w:sz w:val="22"/>
          <w:szCs w:val="22"/>
        </w:rPr>
      </w:pPr>
    </w:p>
    <w:p w:rsidR="00270F8A" w:rsidRPr="00270F8A" w:rsidRDefault="00270F8A" w:rsidP="004E0AD1">
      <w:pPr>
        <w:spacing w:line="276" w:lineRule="auto"/>
        <w:rPr>
          <w:rFonts w:asciiTheme="minorBidi" w:hAnsiTheme="minorBidi" w:cstheme="minorBidi"/>
          <w:bCs/>
          <w:color w:val="000000"/>
          <w:sz w:val="22"/>
          <w:szCs w:val="22"/>
          <w:lang w:val="en-US"/>
        </w:rPr>
      </w:pPr>
      <w:r w:rsidRPr="00270F8A">
        <w:rPr>
          <w:rFonts w:asciiTheme="minorBidi" w:hAnsiTheme="minorBidi" w:cstheme="minorBidi"/>
          <w:sz w:val="22"/>
          <w:szCs w:val="22"/>
        </w:rPr>
        <w:t>In the UN-REDD programme</w:t>
      </w:r>
      <w:r>
        <w:rPr>
          <w:rFonts w:asciiTheme="minorBidi" w:hAnsiTheme="minorBidi" w:cstheme="minorBidi"/>
          <w:sz w:val="22"/>
          <w:szCs w:val="22"/>
        </w:rPr>
        <w:t>,</w:t>
      </w:r>
      <w:r w:rsidRPr="00270F8A">
        <w:rPr>
          <w:rFonts w:asciiTheme="minorBidi" w:hAnsiTheme="minorBidi" w:cstheme="minorBidi"/>
          <w:sz w:val="22"/>
          <w:szCs w:val="22"/>
        </w:rPr>
        <w:t xml:space="preserve"> FAO </w:t>
      </w:r>
      <w:r w:rsidR="009B6837">
        <w:rPr>
          <w:rFonts w:asciiTheme="minorBidi" w:hAnsiTheme="minorBidi" w:cstheme="minorBidi"/>
          <w:sz w:val="22"/>
          <w:szCs w:val="22"/>
        </w:rPr>
        <w:t>works with the Ministry of Forestry</w:t>
      </w:r>
      <w:r w:rsidRPr="00270F8A">
        <w:rPr>
          <w:rFonts w:asciiTheme="minorBidi" w:hAnsiTheme="minorBidi" w:cstheme="minorBidi"/>
          <w:sz w:val="22"/>
          <w:szCs w:val="22"/>
        </w:rPr>
        <w:t xml:space="preserve"> on Measuring, Reporting and Verification (MRV) and Reference Emission Levels (REL). FAO works closely with the PMU and the Ministry of Forestry staff to increase capacities, develop an MRV system, implement a Forest Inventory, develop a methodology for REL and establish REL.</w:t>
      </w:r>
      <w:r w:rsidRPr="00270F8A">
        <w:rPr>
          <w:rFonts w:asciiTheme="minorBidi" w:hAnsiTheme="minorBidi" w:cstheme="minorBidi"/>
          <w:bCs/>
          <w:color w:val="000000"/>
          <w:sz w:val="22"/>
          <w:szCs w:val="22"/>
          <w:lang w:val="en-US"/>
        </w:rPr>
        <w:t xml:space="preserve"> </w:t>
      </w:r>
      <w:r w:rsidR="009B6837">
        <w:rPr>
          <w:rFonts w:asciiTheme="minorBidi" w:hAnsiTheme="minorBidi" w:cstheme="minorBidi"/>
          <w:bCs/>
          <w:color w:val="000000"/>
          <w:sz w:val="22"/>
          <w:szCs w:val="22"/>
          <w:lang w:val="en-US"/>
        </w:rPr>
        <w:t xml:space="preserve">Most of these activities are to be implemented in 2011. In order to ensure timely and quality implementation of activities, UN-REDD </w:t>
      </w:r>
      <w:r w:rsidR="009B6837" w:rsidRPr="009B6837">
        <w:rPr>
          <w:rFonts w:asciiTheme="minorBidi" w:hAnsiTheme="minorBidi" w:cstheme="minorBidi"/>
          <w:bCs/>
          <w:color w:val="FF0000"/>
          <w:sz w:val="22"/>
          <w:szCs w:val="22"/>
          <w:lang w:val="en-US"/>
        </w:rPr>
        <w:t>(or FAO)</w:t>
      </w:r>
      <w:r w:rsidR="009B6837">
        <w:rPr>
          <w:rFonts w:asciiTheme="minorBidi" w:hAnsiTheme="minorBidi" w:cstheme="minorBidi"/>
          <w:bCs/>
          <w:color w:val="000000"/>
          <w:sz w:val="22"/>
          <w:szCs w:val="22"/>
          <w:lang w:val="en-US"/>
        </w:rPr>
        <w:t xml:space="preserve"> is looking to recruit </w:t>
      </w:r>
      <w:r w:rsidR="004E0AD1">
        <w:rPr>
          <w:rFonts w:asciiTheme="minorBidi" w:hAnsiTheme="minorBidi" w:cstheme="minorBidi"/>
          <w:bCs/>
          <w:color w:val="000000"/>
          <w:sz w:val="22"/>
          <w:szCs w:val="22"/>
          <w:lang w:val="en-US"/>
        </w:rPr>
        <w:t>a project assistant for UN-REDD activities related to MRV and REL.</w:t>
      </w:r>
    </w:p>
    <w:p w:rsidR="0027147E" w:rsidRDefault="0027147E" w:rsidP="0027147E">
      <w:pPr>
        <w:autoSpaceDE w:val="0"/>
        <w:spacing w:line="276" w:lineRule="auto"/>
        <w:jc w:val="both"/>
        <w:rPr>
          <w:rFonts w:asciiTheme="minorBidi" w:hAnsiTheme="minorBidi" w:cstheme="minorBidi"/>
          <w:b/>
          <w:bCs/>
          <w:sz w:val="22"/>
          <w:szCs w:val="22"/>
        </w:rPr>
      </w:pPr>
    </w:p>
    <w:p w:rsidR="00270F8A" w:rsidRPr="00270F8A" w:rsidRDefault="00270F8A" w:rsidP="0027147E">
      <w:pPr>
        <w:autoSpaceDE w:val="0"/>
        <w:spacing w:line="276" w:lineRule="auto"/>
        <w:jc w:val="both"/>
        <w:rPr>
          <w:rFonts w:asciiTheme="minorBidi" w:hAnsiTheme="minorBidi" w:cstheme="minorBidi"/>
          <w:b/>
          <w:sz w:val="22"/>
          <w:szCs w:val="22"/>
        </w:rPr>
      </w:pPr>
      <w:r w:rsidRPr="00270F8A">
        <w:rPr>
          <w:rFonts w:asciiTheme="minorBidi" w:hAnsiTheme="minorBidi" w:cstheme="minorBidi"/>
          <w:b/>
          <w:bCs/>
          <w:sz w:val="22"/>
          <w:szCs w:val="22"/>
        </w:rPr>
        <w:t>Objectives</w:t>
      </w:r>
      <w:r w:rsidRPr="00270F8A">
        <w:rPr>
          <w:rFonts w:asciiTheme="minorBidi" w:hAnsiTheme="minorBidi" w:cstheme="minorBidi"/>
          <w:b/>
          <w:sz w:val="22"/>
          <w:szCs w:val="22"/>
        </w:rPr>
        <w:t>:</w:t>
      </w:r>
    </w:p>
    <w:p w:rsidR="00270F8A" w:rsidRPr="0036765F" w:rsidRDefault="0036765F" w:rsidP="0027147E">
      <w:pPr>
        <w:autoSpaceDE w:val="0"/>
        <w:spacing w:line="276" w:lineRule="auto"/>
        <w:jc w:val="both"/>
        <w:rPr>
          <w:rFonts w:asciiTheme="minorBidi" w:hAnsiTheme="minorBidi" w:cstheme="minorBidi"/>
          <w:sz w:val="22"/>
          <w:szCs w:val="22"/>
        </w:rPr>
      </w:pPr>
      <w:r w:rsidRPr="0036765F">
        <w:rPr>
          <w:rFonts w:asciiTheme="minorBidi" w:hAnsiTheme="minorBidi" w:cstheme="minorBidi"/>
          <w:sz w:val="22"/>
          <w:szCs w:val="22"/>
        </w:rPr>
        <w:t>The over-all objective of the assignment is to contribute to the effective implementation of the UN-REDD programme</w:t>
      </w:r>
      <w:r>
        <w:rPr>
          <w:rFonts w:asciiTheme="minorBidi" w:hAnsiTheme="minorBidi" w:cstheme="minorBidi"/>
          <w:sz w:val="22"/>
          <w:szCs w:val="22"/>
        </w:rPr>
        <w:t xml:space="preserve">, specifically through assisting </w:t>
      </w:r>
      <w:r w:rsidRPr="0036765F">
        <w:rPr>
          <w:rFonts w:asciiTheme="minorBidi" w:hAnsiTheme="minorBidi" w:cstheme="minorBidi"/>
          <w:sz w:val="22"/>
          <w:szCs w:val="22"/>
        </w:rPr>
        <w:t>t</w:t>
      </w:r>
      <w:r>
        <w:rPr>
          <w:rFonts w:asciiTheme="minorBidi" w:hAnsiTheme="minorBidi" w:cstheme="minorBidi"/>
          <w:sz w:val="22"/>
          <w:szCs w:val="22"/>
        </w:rPr>
        <w:t xml:space="preserve">he Ministry of Forestry and FAO. Hence the project assistant will work </w:t>
      </w:r>
      <w:r w:rsidR="00440B35">
        <w:rPr>
          <w:rFonts w:asciiTheme="minorBidi" w:hAnsiTheme="minorBidi" w:cstheme="minorBidi"/>
          <w:sz w:val="22"/>
          <w:szCs w:val="22"/>
        </w:rPr>
        <w:t xml:space="preserve">as part of the PMU </w:t>
      </w:r>
      <w:r>
        <w:rPr>
          <w:rFonts w:asciiTheme="minorBidi" w:hAnsiTheme="minorBidi" w:cstheme="minorBidi"/>
          <w:sz w:val="22"/>
          <w:szCs w:val="22"/>
        </w:rPr>
        <w:t>together with the Ministry of Forestry and FAO UN-REDD programme staff on programme implementation.</w:t>
      </w:r>
    </w:p>
    <w:p w:rsidR="00270F8A" w:rsidRPr="0036765F" w:rsidRDefault="00270F8A" w:rsidP="0027147E">
      <w:pPr>
        <w:autoSpaceDE w:val="0"/>
        <w:spacing w:line="276" w:lineRule="auto"/>
        <w:jc w:val="both"/>
        <w:rPr>
          <w:rFonts w:asciiTheme="minorBidi" w:hAnsiTheme="minorBidi" w:cstheme="minorBidi"/>
          <w:bCs/>
          <w:color w:val="000000"/>
          <w:sz w:val="22"/>
          <w:szCs w:val="22"/>
          <w:lang w:val="en-US"/>
        </w:rPr>
      </w:pPr>
    </w:p>
    <w:p w:rsidR="00270F8A" w:rsidRPr="00270F8A" w:rsidRDefault="00270F8A" w:rsidP="0027147E">
      <w:pPr>
        <w:spacing w:line="276" w:lineRule="auto"/>
        <w:rPr>
          <w:rFonts w:asciiTheme="minorBidi" w:hAnsiTheme="minorBidi" w:cstheme="minorBidi"/>
          <w:b/>
          <w:bCs/>
          <w:color w:val="000000"/>
          <w:sz w:val="22"/>
          <w:szCs w:val="22"/>
          <w:lang w:val="en-US"/>
        </w:rPr>
      </w:pPr>
      <w:r w:rsidRPr="00270F8A">
        <w:rPr>
          <w:rFonts w:asciiTheme="minorBidi" w:hAnsiTheme="minorBidi" w:cstheme="minorBidi"/>
          <w:b/>
          <w:bCs/>
          <w:color w:val="000000"/>
          <w:sz w:val="22"/>
          <w:szCs w:val="22"/>
          <w:lang w:val="en-US"/>
        </w:rPr>
        <w:t>Supervision:</w:t>
      </w:r>
    </w:p>
    <w:p w:rsidR="0036765F" w:rsidRPr="00BC488A" w:rsidRDefault="0036765F" w:rsidP="00440B35">
      <w:pPr>
        <w:spacing w:line="276" w:lineRule="auto"/>
        <w:jc w:val="both"/>
        <w:rPr>
          <w:rFonts w:asciiTheme="minorBidi" w:hAnsiTheme="minorBidi" w:cstheme="minorBidi"/>
          <w:sz w:val="22"/>
          <w:szCs w:val="22"/>
        </w:rPr>
      </w:pPr>
      <w:r w:rsidRPr="00270F8A">
        <w:rPr>
          <w:rFonts w:asciiTheme="minorBidi" w:hAnsiTheme="minorBidi" w:cstheme="minorBidi"/>
          <w:sz w:val="22"/>
          <w:szCs w:val="22"/>
        </w:rPr>
        <w:t xml:space="preserve">Under the </w:t>
      </w:r>
      <w:r>
        <w:rPr>
          <w:rFonts w:asciiTheme="minorBidi" w:hAnsiTheme="minorBidi" w:cstheme="minorBidi"/>
          <w:sz w:val="22"/>
          <w:szCs w:val="22"/>
        </w:rPr>
        <w:t>general supervision</w:t>
      </w:r>
      <w:r w:rsidRPr="00270F8A">
        <w:rPr>
          <w:rFonts w:asciiTheme="minorBidi" w:hAnsiTheme="minorBidi" w:cstheme="minorBidi"/>
          <w:sz w:val="22"/>
          <w:szCs w:val="22"/>
        </w:rPr>
        <w:t xml:space="preserve"> of the </w:t>
      </w:r>
      <w:r w:rsidR="00440B35">
        <w:rPr>
          <w:rFonts w:asciiTheme="minorBidi" w:hAnsiTheme="minorBidi" w:cstheme="minorBidi"/>
          <w:sz w:val="22"/>
          <w:szCs w:val="22"/>
        </w:rPr>
        <w:t xml:space="preserve">FAOR and the </w:t>
      </w:r>
      <w:r>
        <w:rPr>
          <w:rFonts w:asciiTheme="minorBidi" w:hAnsiTheme="minorBidi" w:cstheme="minorBidi"/>
          <w:sz w:val="22"/>
          <w:szCs w:val="22"/>
        </w:rPr>
        <w:t>UN-RED</w:t>
      </w:r>
      <w:r w:rsidR="00440B35">
        <w:rPr>
          <w:rFonts w:asciiTheme="minorBidi" w:hAnsiTheme="minorBidi" w:cstheme="minorBidi"/>
          <w:sz w:val="22"/>
          <w:szCs w:val="22"/>
        </w:rPr>
        <w:t>D National Programme Director</w:t>
      </w:r>
      <w:r w:rsidR="00BC488A">
        <w:rPr>
          <w:rFonts w:asciiTheme="minorBidi" w:hAnsiTheme="minorBidi" w:cstheme="minorBidi"/>
          <w:sz w:val="22"/>
          <w:szCs w:val="22"/>
        </w:rPr>
        <w:t>;</w:t>
      </w:r>
      <w:r>
        <w:rPr>
          <w:rFonts w:asciiTheme="minorBidi" w:hAnsiTheme="minorBidi" w:cstheme="minorBidi"/>
          <w:sz w:val="22"/>
          <w:szCs w:val="22"/>
        </w:rPr>
        <w:t xml:space="preserve"> under direct supervision of </w:t>
      </w:r>
      <w:r w:rsidR="009B6837">
        <w:rPr>
          <w:rFonts w:asciiTheme="minorBidi" w:hAnsiTheme="minorBidi" w:cstheme="minorBidi"/>
          <w:sz w:val="22"/>
          <w:szCs w:val="22"/>
        </w:rPr>
        <w:t>UN-REDD National programme Manager, Mrs Laksmi Banowati</w:t>
      </w:r>
      <w:r w:rsidR="00BC488A">
        <w:rPr>
          <w:rFonts w:asciiTheme="minorBidi" w:hAnsiTheme="minorBidi" w:cstheme="minorBidi"/>
          <w:sz w:val="22"/>
          <w:szCs w:val="22"/>
        </w:rPr>
        <w:t xml:space="preserve">; in collaboration with programme staff from </w:t>
      </w:r>
      <w:r w:rsidR="009B6837">
        <w:rPr>
          <w:rFonts w:asciiTheme="minorBidi" w:hAnsiTheme="minorBidi" w:cstheme="minorBidi"/>
          <w:sz w:val="22"/>
          <w:szCs w:val="22"/>
        </w:rPr>
        <w:t>PMU</w:t>
      </w:r>
      <w:r w:rsidR="00BC488A">
        <w:rPr>
          <w:rFonts w:asciiTheme="minorBidi" w:hAnsiTheme="minorBidi" w:cstheme="minorBidi"/>
          <w:sz w:val="22"/>
          <w:szCs w:val="22"/>
        </w:rPr>
        <w:t xml:space="preserve">, Ministry of Forestry and </w:t>
      </w:r>
      <w:r w:rsidR="009B6837">
        <w:rPr>
          <w:rFonts w:asciiTheme="minorBidi" w:hAnsiTheme="minorBidi" w:cstheme="minorBidi"/>
          <w:sz w:val="22"/>
          <w:szCs w:val="22"/>
        </w:rPr>
        <w:t>FAO</w:t>
      </w:r>
      <w:r w:rsidR="00BC488A">
        <w:rPr>
          <w:rFonts w:asciiTheme="minorBidi" w:hAnsiTheme="minorBidi" w:cstheme="minorBidi"/>
          <w:sz w:val="22"/>
          <w:szCs w:val="22"/>
        </w:rPr>
        <w:t>.</w:t>
      </w:r>
      <w:r w:rsidRPr="00270F8A">
        <w:rPr>
          <w:rFonts w:asciiTheme="minorBidi" w:hAnsiTheme="minorBidi" w:cstheme="minorBidi"/>
          <w:sz w:val="22"/>
          <w:szCs w:val="22"/>
        </w:rPr>
        <w:t xml:space="preserve"> </w:t>
      </w:r>
    </w:p>
    <w:p w:rsidR="0036765F" w:rsidRPr="00270F8A" w:rsidRDefault="0036765F" w:rsidP="0027147E">
      <w:pPr>
        <w:spacing w:line="276" w:lineRule="auto"/>
        <w:rPr>
          <w:rFonts w:asciiTheme="minorBidi" w:hAnsiTheme="minorBidi" w:cstheme="minorBidi"/>
          <w:b/>
          <w:bCs/>
          <w:color w:val="000000"/>
          <w:sz w:val="22"/>
          <w:szCs w:val="22"/>
          <w:lang w:val="en-US"/>
        </w:rPr>
      </w:pPr>
    </w:p>
    <w:p w:rsidR="00270F8A" w:rsidRPr="00270F8A" w:rsidRDefault="00270F8A" w:rsidP="0027147E">
      <w:pPr>
        <w:pStyle w:val="WW-Default"/>
        <w:spacing w:line="276" w:lineRule="auto"/>
        <w:rPr>
          <w:rFonts w:asciiTheme="minorBidi" w:hAnsiTheme="minorBidi" w:cstheme="minorBidi"/>
          <w:bCs/>
          <w:sz w:val="22"/>
          <w:szCs w:val="22"/>
        </w:rPr>
      </w:pPr>
    </w:p>
    <w:p w:rsidR="00270F8A" w:rsidRPr="00270F8A" w:rsidRDefault="00270F8A" w:rsidP="0027147E">
      <w:pPr>
        <w:pStyle w:val="WW-Default"/>
        <w:rPr>
          <w:rFonts w:asciiTheme="minorBidi" w:hAnsiTheme="minorBidi" w:cstheme="minorBidi"/>
          <w:sz w:val="22"/>
          <w:szCs w:val="22"/>
        </w:rPr>
      </w:pPr>
      <w:r w:rsidRPr="00270F8A">
        <w:rPr>
          <w:rFonts w:asciiTheme="minorBidi" w:hAnsiTheme="minorBidi" w:cstheme="minorBidi"/>
          <w:b/>
          <w:bCs/>
          <w:sz w:val="22"/>
          <w:szCs w:val="22"/>
        </w:rPr>
        <w:t>The project assistant will take on the following specific responsibilities</w:t>
      </w:r>
      <w:r w:rsidRPr="00270F8A">
        <w:rPr>
          <w:rFonts w:asciiTheme="minorBidi" w:hAnsiTheme="minorBidi" w:cstheme="minorBidi"/>
          <w:sz w:val="22"/>
          <w:szCs w:val="22"/>
        </w:rPr>
        <w:t xml:space="preserve">: </w:t>
      </w:r>
    </w:p>
    <w:p w:rsidR="00270F8A" w:rsidRPr="00DA3340" w:rsidRDefault="00270F8A" w:rsidP="009B6837">
      <w:pPr>
        <w:numPr>
          <w:ilvl w:val="0"/>
          <w:numId w:val="2"/>
        </w:numPr>
        <w:spacing w:before="120" w:after="120"/>
        <w:ind w:left="720" w:hanging="450"/>
        <w:jc w:val="both"/>
        <w:rPr>
          <w:rFonts w:asciiTheme="minorBidi" w:hAnsiTheme="minorBidi" w:cstheme="minorBidi"/>
          <w:sz w:val="22"/>
          <w:szCs w:val="22"/>
        </w:rPr>
      </w:pPr>
      <w:r w:rsidRPr="00DA3340">
        <w:rPr>
          <w:rFonts w:asciiTheme="minorBidi" w:hAnsiTheme="minorBidi" w:cstheme="minorBidi"/>
          <w:sz w:val="22"/>
          <w:szCs w:val="22"/>
        </w:rPr>
        <w:t xml:space="preserve">Assist UN-REDD </w:t>
      </w:r>
      <w:r w:rsidR="009B6837">
        <w:rPr>
          <w:rFonts w:asciiTheme="minorBidi" w:hAnsiTheme="minorBidi" w:cstheme="minorBidi"/>
          <w:sz w:val="22"/>
          <w:szCs w:val="22"/>
        </w:rPr>
        <w:t>Team Leader 2</w:t>
      </w:r>
      <w:r w:rsidRPr="00DA3340">
        <w:rPr>
          <w:rFonts w:asciiTheme="minorBidi" w:hAnsiTheme="minorBidi" w:cstheme="minorBidi"/>
          <w:sz w:val="22"/>
          <w:szCs w:val="22"/>
        </w:rPr>
        <w:t xml:space="preserve"> with day-to-day tasks</w:t>
      </w:r>
    </w:p>
    <w:p w:rsidR="00DA3340" w:rsidRPr="00BC488A" w:rsidRDefault="00DA3340"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Assist National Programme Director and Deputy National Programme Director in the Ministry of Forestry with their day-to-day tasks related to UN-REDD programme</w:t>
      </w:r>
    </w:p>
    <w:p w:rsidR="00270F8A" w:rsidRPr="00270F8A" w:rsidRDefault="00270F8A" w:rsidP="0027147E">
      <w:pPr>
        <w:numPr>
          <w:ilvl w:val="0"/>
          <w:numId w:val="2"/>
        </w:numPr>
        <w:spacing w:before="120" w:after="120"/>
        <w:ind w:left="720" w:hanging="450"/>
        <w:jc w:val="both"/>
        <w:rPr>
          <w:rFonts w:asciiTheme="minorBidi" w:hAnsiTheme="minorBidi" w:cstheme="minorBidi"/>
          <w:sz w:val="22"/>
          <w:szCs w:val="22"/>
        </w:rPr>
      </w:pPr>
      <w:r w:rsidRPr="00270F8A">
        <w:rPr>
          <w:rFonts w:asciiTheme="minorBidi" w:hAnsiTheme="minorBidi" w:cstheme="minorBidi"/>
          <w:sz w:val="22"/>
          <w:szCs w:val="22"/>
        </w:rPr>
        <w:t xml:space="preserve">Liaise </w:t>
      </w:r>
      <w:r w:rsidR="00BC488A">
        <w:rPr>
          <w:rFonts w:asciiTheme="minorBidi" w:hAnsiTheme="minorBidi" w:cstheme="minorBidi"/>
          <w:sz w:val="22"/>
          <w:szCs w:val="22"/>
        </w:rPr>
        <w:t>between FAO and</w:t>
      </w:r>
      <w:r w:rsidRPr="00270F8A">
        <w:rPr>
          <w:rFonts w:asciiTheme="minorBidi" w:hAnsiTheme="minorBidi" w:cstheme="minorBidi"/>
          <w:sz w:val="22"/>
          <w:szCs w:val="22"/>
        </w:rPr>
        <w:t xml:space="preserve"> PMU and Ministry of Forestry</w:t>
      </w:r>
    </w:p>
    <w:p w:rsidR="00270F8A" w:rsidRDefault="00BC488A"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Provide administrative support where needed</w:t>
      </w:r>
    </w:p>
    <w:p w:rsidR="00BC488A" w:rsidRDefault="00BC488A"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Provide logistical support where needed</w:t>
      </w:r>
    </w:p>
    <w:p w:rsidR="0027147E"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Collection of information on latest developments in REDD+</w:t>
      </w:r>
    </w:p>
    <w:p w:rsidR="0027147E"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 xml:space="preserve">Draft </w:t>
      </w:r>
      <w:proofErr w:type="spellStart"/>
      <w:r>
        <w:rPr>
          <w:rFonts w:asciiTheme="minorBidi" w:hAnsiTheme="minorBidi" w:cstheme="minorBidi"/>
          <w:sz w:val="22"/>
          <w:szCs w:val="22"/>
        </w:rPr>
        <w:t>ToR’s</w:t>
      </w:r>
      <w:proofErr w:type="spellEnd"/>
      <w:r>
        <w:rPr>
          <w:rFonts w:asciiTheme="minorBidi" w:hAnsiTheme="minorBidi" w:cstheme="minorBidi"/>
          <w:sz w:val="22"/>
          <w:szCs w:val="22"/>
        </w:rPr>
        <w:t xml:space="preserve"> for workshops, trainings, meetings, etc.</w:t>
      </w:r>
    </w:p>
    <w:p w:rsidR="0027147E"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Draft working papers and presentations</w:t>
      </w:r>
    </w:p>
    <w:p w:rsidR="00BC488A" w:rsidRDefault="00BC488A"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Attend meetings related to UN-REDD</w:t>
      </w:r>
    </w:p>
    <w:p w:rsidR="0027147E" w:rsidRPr="00270F8A"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Perform other duties as required</w:t>
      </w:r>
    </w:p>
    <w:p w:rsidR="00270F8A" w:rsidRPr="00270F8A" w:rsidRDefault="00270F8A" w:rsidP="0027147E">
      <w:pPr>
        <w:spacing w:before="120" w:after="120"/>
        <w:ind w:left="720"/>
        <w:jc w:val="both"/>
        <w:rPr>
          <w:rFonts w:asciiTheme="minorBidi" w:hAnsiTheme="minorBidi" w:cstheme="minorBidi"/>
          <w:sz w:val="22"/>
          <w:szCs w:val="22"/>
        </w:rPr>
      </w:pPr>
    </w:p>
    <w:p w:rsidR="00270F8A" w:rsidRPr="00270F8A" w:rsidRDefault="00270F8A" w:rsidP="0027147E">
      <w:pPr>
        <w:pStyle w:val="WW-Default"/>
        <w:spacing w:line="276" w:lineRule="auto"/>
        <w:rPr>
          <w:rFonts w:asciiTheme="minorBidi" w:hAnsiTheme="minorBidi" w:cstheme="minorBidi"/>
          <w:sz w:val="22"/>
          <w:szCs w:val="22"/>
        </w:rPr>
      </w:pPr>
      <w:r w:rsidRPr="00270F8A">
        <w:rPr>
          <w:rFonts w:asciiTheme="minorBidi" w:hAnsiTheme="minorBidi" w:cstheme="minorBidi"/>
          <w:b/>
          <w:bCs/>
          <w:sz w:val="22"/>
          <w:szCs w:val="22"/>
          <w:u w:val="single"/>
        </w:rPr>
        <w:t>Qualifications, Experience and Competencies</w:t>
      </w:r>
      <w:r w:rsidRPr="00270F8A">
        <w:rPr>
          <w:rFonts w:asciiTheme="minorBidi" w:hAnsiTheme="minorBidi" w:cstheme="minorBidi"/>
          <w:sz w:val="22"/>
          <w:szCs w:val="22"/>
        </w:rPr>
        <w:t xml:space="preserve">: </w:t>
      </w:r>
    </w:p>
    <w:p w:rsidR="00270F8A" w:rsidRPr="00270F8A" w:rsidRDefault="00270F8A" w:rsidP="0027147E">
      <w:pPr>
        <w:pStyle w:val="WW-Default"/>
        <w:numPr>
          <w:ilvl w:val="0"/>
          <w:numId w:val="1"/>
        </w:numPr>
        <w:spacing w:before="240"/>
        <w:rPr>
          <w:rFonts w:asciiTheme="minorBidi" w:hAnsiTheme="minorBidi" w:cstheme="minorBidi"/>
          <w:sz w:val="22"/>
          <w:szCs w:val="22"/>
        </w:rPr>
      </w:pPr>
      <w:r w:rsidRPr="00270F8A">
        <w:rPr>
          <w:rFonts w:asciiTheme="minorBidi" w:hAnsiTheme="minorBidi" w:cstheme="minorBidi"/>
          <w:sz w:val="22"/>
          <w:szCs w:val="22"/>
        </w:rPr>
        <w:t xml:space="preserve">Masters in Forestry, Environmental Science, Natural Resource Management, or similar. </w:t>
      </w:r>
    </w:p>
    <w:p w:rsidR="00270F8A" w:rsidRPr="00270F8A" w:rsidRDefault="00270F8A" w:rsidP="0027147E">
      <w:pPr>
        <w:pStyle w:val="WW-Default"/>
        <w:numPr>
          <w:ilvl w:val="0"/>
          <w:numId w:val="1"/>
        </w:numPr>
        <w:spacing w:before="240" w:after="240"/>
        <w:rPr>
          <w:rFonts w:asciiTheme="minorBidi" w:hAnsiTheme="minorBidi" w:cstheme="minorBidi"/>
          <w:sz w:val="22"/>
          <w:szCs w:val="22"/>
        </w:rPr>
      </w:pPr>
      <w:r w:rsidRPr="00270F8A">
        <w:rPr>
          <w:rFonts w:asciiTheme="minorBidi" w:hAnsiTheme="minorBidi" w:cstheme="minorBidi"/>
          <w:sz w:val="22"/>
          <w:szCs w:val="22"/>
        </w:rPr>
        <w:t xml:space="preserve">At least 2 years of working experience </w:t>
      </w:r>
    </w:p>
    <w:p w:rsidR="00270F8A" w:rsidRPr="00270F8A" w:rsidRDefault="00270F8A" w:rsidP="0027147E">
      <w:pPr>
        <w:pStyle w:val="WW-Default"/>
        <w:numPr>
          <w:ilvl w:val="0"/>
          <w:numId w:val="1"/>
        </w:numPr>
        <w:spacing w:after="240"/>
        <w:rPr>
          <w:rFonts w:asciiTheme="minorBidi" w:hAnsiTheme="minorBidi" w:cstheme="minorBidi"/>
          <w:sz w:val="22"/>
          <w:szCs w:val="22"/>
        </w:rPr>
      </w:pPr>
      <w:r w:rsidRPr="00270F8A">
        <w:rPr>
          <w:rFonts w:asciiTheme="minorBidi" w:hAnsiTheme="minorBidi" w:cstheme="minorBidi"/>
          <w:sz w:val="22"/>
          <w:szCs w:val="22"/>
        </w:rPr>
        <w:t>Knowledge of REDD</w:t>
      </w:r>
      <w:r w:rsidR="009B6837">
        <w:rPr>
          <w:rFonts w:asciiTheme="minorBidi" w:hAnsiTheme="minorBidi" w:cstheme="minorBidi"/>
          <w:sz w:val="22"/>
          <w:szCs w:val="22"/>
        </w:rPr>
        <w:t>+</w:t>
      </w:r>
      <w:r w:rsidRPr="00270F8A">
        <w:rPr>
          <w:rFonts w:asciiTheme="minorBidi" w:hAnsiTheme="minorBidi" w:cstheme="minorBidi"/>
          <w:sz w:val="22"/>
          <w:szCs w:val="22"/>
        </w:rPr>
        <w:t xml:space="preserve">. </w:t>
      </w:r>
    </w:p>
    <w:p w:rsidR="00270F8A" w:rsidRPr="00270F8A" w:rsidRDefault="00270F8A" w:rsidP="0027147E">
      <w:pPr>
        <w:pStyle w:val="WW-Default"/>
        <w:numPr>
          <w:ilvl w:val="0"/>
          <w:numId w:val="1"/>
        </w:numPr>
        <w:spacing w:after="240"/>
        <w:rPr>
          <w:rFonts w:asciiTheme="minorBidi" w:hAnsiTheme="minorBidi" w:cstheme="minorBidi"/>
          <w:sz w:val="22"/>
          <w:szCs w:val="22"/>
        </w:rPr>
      </w:pPr>
      <w:r w:rsidRPr="00270F8A">
        <w:rPr>
          <w:rFonts w:asciiTheme="minorBidi" w:hAnsiTheme="minorBidi" w:cstheme="minorBidi"/>
          <w:sz w:val="22"/>
          <w:szCs w:val="22"/>
        </w:rPr>
        <w:t xml:space="preserve">Proficiency in both spoken and written English. </w:t>
      </w:r>
    </w:p>
    <w:p w:rsidR="00270F8A" w:rsidRPr="00270F8A" w:rsidRDefault="00270F8A" w:rsidP="0027147E">
      <w:pPr>
        <w:pStyle w:val="WW-Default"/>
        <w:spacing w:after="240"/>
        <w:rPr>
          <w:rFonts w:asciiTheme="minorBidi" w:hAnsiTheme="minorBidi" w:cstheme="minorBidi"/>
          <w:sz w:val="22"/>
          <w:szCs w:val="22"/>
        </w:rPr>
      </w:pPr>
      <w:r w:rsidRPr="00270F8A">
        <w:rPr>
          <w:rFonts w:asciiTheme="minorBidi" w:hAnsiTheme="minorBidi" w:cstheme="minorBidi"/>
          <w:sz w:val="22"/>
          <w:szCs w:val="22"/>
        </w:rPr>
        <w:t xml:space="preserve"> </w:t>
      </w:r>
    </w:p>
    <w:sectPr w:rsidR="00270F8A" w:rsidRPr="00270F8A" w:rsidSect="00BA12BD">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270F8A"/>
    <w:rsid w:val="00057EE8"/>
    <w:rsid w:val="000A2570"/>
    <w:rsid w:val="0016242E"/>
    <w:rsid w:val="001D0C88"/>
    <w:rsid w:val="00213F98"/>
    <w:rsid w:val="00270F8A"/>
    <w:rsid w:val="0027147E"/>
    <w:rsid w:val="002E5F44"/>
    <w:rsid w:val="0036765F"/>
    <w:rsid w:val="00440B35"/>
    <w:rsid w:val="004E0AD1"/>
    <w:rsid w:val="005250A8"/>
    <w:rsid w:val="00906F8A"/>
    <w:rsid w:val="009738C6"/>
    <w:rsid w:val="009B6837"/>
    <w:rsid w:val="00BA12BD"/>
    <w:rsid w:val="00BB2518"/>
    <w:rsid w:val="00BC488A"/>
    <w:rsid w:val="00BF4E67"/>
    <w:rsid w:val="00C03CED"/>
    <w:rsid w:val="00C24A97"/>
    <w:rsid w:val="00CD2D5A"/>
    <w:rsid w:val="00D139FB"/>
    <w:rsid w:val="00DA3340"/>
    <w:rsid w:val="00DF65AE"/>
    <w:rsid w:val="00E67DDF"/>
    <w:rsid w:val="00EF1849"/>
    <w:rsid w:val="00F35759"/>
    <w:rsid w:val="00FB6F19"/>
    <w:rsid w:val="00FE61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8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character" w:styleId="CommentReference">
    <w:name w:val="annotation reference"/>
    <w:basedOn w:val="DefaultParagraphFont"/>
    <w:semiHidden/>
    <w:rsid w:val="00270F8A"/>
    <w:rPr>
      <w:sz w:val="16"/>
      <w:szCs w:val="16"/>
    </w:rPr>
  </w:style>
  <w:style w:type="paragraph" w:styleId="CommentText">
    <w:name w:val="annotation text"/>
    <w:basedOn w:val="Normal"/>
    <w:link w:val="CommentTextChar"/>
    <w:semiHidden/>
    <w:rsid w:val="00270F8A"/>
    <w:rPr>
      <w:sz w:val="20"/>
      <w:szCs w:val="20"/>
    </w:rPr>
  </w:style>
  <w:style w:type="character" w:customStyle="1" w:styleId="CommentTextChar">
    <w:name w:val="Comment Text Char"/>
    <w:basedOn w:val="DefaultParagraphFont"/>
    <w:link w:val="CommentText"/>
    <w:semiHidden/>
    <w:rsid w:val="00270F8A"/>
    <w:rPr>
      <w:rFonts w:ascii="Times New Roman" w:eastAsia="Times New Roman" w:hAnsi="Times New Roman" w:cs="Times New Roman"/>
      <w:sz w:val="20"/>
      <w:szCs w:val="20"/>
      <w:lang w:val="en-GB"/>
    </w:rPr>
  </w:style>
  <w:style w:type="paragraph" w:customStyle="1" w:styleId="WW-Default">
    <w:name w:val="WW-Default"/>
    <w:rsid w:val="00270F8A"/>
    <w:pPr>
      <w:suppressAutoHyphens/>
      <w:autoSpaceDE w:val="0"/>
      <w:spacing w:after="0" w:line="240" w:lineRule="auto"/>
    </w:pPr>
    <w:rPr>
      <w:rFonts w:ascii="Verdana" w:eastAsia="Arial" w:hAnsi="Verdana" w:cs="Verdana"/>
      <w:color w:val="000000"/>
      <w:sz w:val="24"/>
      <w:szCs w:val="24"/>
      <w:lang w:eastAsia="ar-SA"/>
    </w:rPr>
  </w:style>
  <w:style w:type="paragraph" w:styleId="BalloonText">
    <w:name w:val="Balloon Text"/>
    <w:basedOn w:val="Normal"/>
    <w:link w:val="BalloonTextChar"/>
    <w:uiPriority w:val="99"/>
    <w:semiHidden/>
    <w:unhideWhenUsed/>
    <w:rsid w:val="00270F8A"/>
    <w:rPr>
      <w:rFonts w:ascii="Tahoma" w:hAnsi="Tahoma" w:cs="Tahoma"/>
      <w:sz w:val="16"/>
      <w:szCs w:val="16"/>
    </w:rPr>
  </w:style>
  <w:style w:type="character" w:customStyle="1" w:styleId="BalloonTextChar">
    <w:name w:val="Balloon Text Char"/>
    <w:basedOn w:val="DefaultParagraphFont"/>
    <w:link w:val="BalloonText"/>
    <w:uiPriority w:val="99"/>
    <w:semiHidden/>
    <w:rsid w:val="00270F8A"/>
    <w:rPr>
      <w:rFonts w:ascii="Tahoma" w:eastAsia="Times New Roman" w:hAnsi="Tahoma" w:cs="Tahoma"/>
      <w:sz w:val="16"/>
      <w:szCs w:val="16"/>
      <w:lang w:val="en-GB"/>
    </w:rPr>
  </w:style>
  <w:style w:type="paragraph" w:styleId="NormalWeb">
    <w:name w:val="Normal (Web)"/>
    <w:basedOn w:val="Normal"/>
    <w:uiPriority w:val="99"/>
    <w:unhideWhenUsed/>
    <w:rsid w:val="00270F8A"/>
    <w:pPr>
      <w:spacing w:before="100" w:beforeAutospacing="1" w:after="100" w:afterAutospacing="1" w:line="312" w:lineRule="auto"/>
    </w:pPr>
    <w:rPr>
      <w:rFonts w:cs="Angsana New"/>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Klaver</dc:creator>
  <cp:lastModifiedBy>Klaver</cp:lastModifiedBy>
  <cp:revision>7</cp:revision>
  <dcterms:created xsi:type="dcterms:W3CDTF">2010-05-10T01:50:00Z</dcterms:created>
  <dcterms:modified xsi:type="dcterms:W3CDTF">2010-12-15T07:09:00Z</dcterms:modified>
</cp:coreProperties>
</file>