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9B8C4" w14:textId="16B80829" w:rsidR="00D3218D" w:rsidRPr="00D65E2D" w:rsidRDefault="00D3218D" w:rsidP="00D65E2D">
      <w:pPr>
        <w:jc w:val="right"/>
        <w:rPr>
          <w:b/>
          <w:bCs/>
          <w:sz w:val="28"/>
          <w:szCs w:val="28"/>
          <w:u w:val="single"/>
        </w:rPr>
      </w:pPr>
      <w:r w:rsidRPr="00D65E2D">
        <w:rPr>
          <w:b/>
          <w:bCs/>
          <w:sz w:val="28"/>
          <w:szCs w:val="28"/>
          <w:u w:val="single"/>
        </w:rPr>
        <w:t xml:space="preserve">Document </w:t>
      </w:r>
      <w:proofErr w:type="spellStart"/>
      <w:r w:rsidR="00F867A9">
        <w:rPr>
          <w:b/>
          <w:bCs/>
          <w:sz w:val="28"/>
          <w:szCs w:val="28"/>
          <w:u w:val="single"/>
        </w:rPr>
        <w:t>x.y</w:t>
      </w:r>
      <w:proofErr w:type="spellEnd"/>
    </w:p>
    <w:p w14:paraId="77CE0080" w14:textId="77777777" w:rsidR="00D3218D" w:rsidRPr="00D3218D" w:rsidRDefault="00D3218D">
      <w:pPr>
        <w:rPr>
          <w:b/>
          <w:bCs/>
          <w:cs/>
        </w:rPr>
      </w:pPr>
    </w:p>
    <w:sdt>
      <w:sdtPr>
        <w:rPr>
          <w:cs/>
        </w:rPr>
        <w:id w:val="-987704519"/>
        <w:docPartObj>
          <w:docPartGallery w:val="Cover Pages"/>
          <w:docPartUnique/>
        </w:docPartObj>
      </w:sdtPr>
      <w:sdtEndPr>
        <w:rPr>
          <w:rFonts w:cstheme="minorHAnsi"/>
          <w:b/>
          <w:bCs/>
          <w:szCs w:val="22"/>
          <w:cs w:val="0"/>
        </w:rPr>
      </w:sdtEndPr>
      <w:sdtContent>
        <w:p w14:paraId="5A70F9B0" w14:textId="26A9C43A" w:rsidR="00056E44" w:rsidRDefault="00056E44"/>
        <w:tbl>
          <w:tblPr>
            <w:tblpPr w:leftFromText="187" w:rightFromText="187" w:vertAnchor="page" w:horzAnchor="margin" w:tblpXSpec="right" w:tblpY="2627"/>
            <w:tblW w:w="2668"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4941"/>
          </w:tblGrid>
          <w:tr w:rsidR="00F867A9" w14:paraId="448ABACC" w14:textId="77777777" w:rsidTr="00D3218D">
            <w:trPr>
              <w:trHeight w:val="450"/>
            </w:trPr>
            <w:tc>
              <w:tcPr>
                <w:tcW w:w="0" w:type="auto"/>
              </w:tcPr>
              <w:p w14:paraId="748F9D19" w14:textId="629F68F1" w:rsidR="00F867A9" w:rsidRPr="00056E44" w:rsidRDefault="00F867A9" w:rsidP="00F867A9">
                <w:pPr>
                  <w:pStyle w:val="NoSpacing"/>
                  <w:jc w:val="center"/>
                  <w:rPr>
                    <w:sz w:val="42"/>
                    <w:szCs w:val="42"/>
                  </w:rPr>
                </w:pPr>
                <w:r>
                  <w:rPr>
                    <w:rFonts w:eastAsia="Calibri" w:cstheme="minorHAnsi"/>
                    <w:b/>
                    <w:bCs/>
                    <w:sz w:val="42"/>
                    <w:szCs w:val="42"/>
                    <w:lang w:eastAsia="en-US" w:bidi="km-KH"/>
                  </w:rPr>
                  <w:t xml:space="preserve">Report on Implementation of the UN-REDD/Cambodia </w:t>
                </w:r>
                <w:r w:rsidRPr="00056E44">
                  <w:rPr>
                    <w:rFonts w:eastAsia="Calibri" w:cstheme="minorHAnsi"/>
                    <w:b/>
                    <w:bCs/>
                    <w:sz w:val="42"/>
                    <w:szCs w:val="42"/>
                    <w:lang w:eastAsia="en-US" w:bidi="km-KH"/>
                  </w:rPr>
                  <w:t>Communications Strategy</w:t>
                </w:r>
              </w:p>
            </w:tc>
          </w:tr>
          <w:tr w:rsidR="00F867A9" w14:paraId="6EA11EBD" w14:textId="77777777" w:rsidTr="00D3218D">
            <w:trPr>
              <w:trHeight w:val="846"/>
            </w:trPr>
            <w:tc>
              <w:tcPr>
                <w:tcW w:w="0" w:type="auto"/>
              </w:tcPr>
              <w:p w14:paraId="778BB07B" w14:textId="77777777" w:rsidR="00F867A9" w:rsidRDefault="00F867A9" w:rsidP="00F867A9">
                <w:pPr>
                  <w:pStyle w:val="Default"/>
                  <w:adjustRightInd/>
                  <w:spacing w:line="276" w:lineRule="auto"/>
                  <w:jc w:val="right"/>
                  <w:rPr>
                    <w:rFonts w:asciiTheme="minorHAnsi" w:hAnsiTheme="minorHAnsi" w:cstheme="minorHAnsi"/>
                    <w:b/>
                    <w:bCs/>
                    <w:color w:val="auto"/>
                    <w:sz w:val="32"/>
                    <w:szCs w:val="32"/>
                  </w:rPr>
                </w:pPr>
                <w:r>
                  <w:rPr>
                    <w:rFonts w:asciiTheme="minorHAnsi" w:hAnsiTheme="minorHAnsi" w:cstheme="minorHAnsi"/>
                    <w:b/>
                    <w:bCs/>
                    <w:color w:val="auto"/>
                    <w:sz w:val="32"/>
                    <w:szCs w:val="32"/>
                  </w:rPr>
                  <w:t>November</w:t>
                </w:r>
                <w:r w:rsidRPr="00BB6BCE">
                  <w:rPr>
                    <w:rFonts w:asciiTheme="minorHAnsi" w:hAnsiTheme="minorHAnsi" w:cstheme="minorHAnsi"/>
                    <w:b/>
                    <w:bCs/>
                    <w:color w:val="auto"/>
                    <w:sz w:val="32"/>
                    <w:szCs w:val="32"/>
                  </w:rPr>
                  <w:t xml:space="preserve"> 2013</w:t>
                </w:r>
              </w:p>
              <w:p w14:paraId="192D018C" w14:textId="44FE4DF4" w:rsidR="00F867A9" w:rsidRPr="00056E44" w:rsidRDefault="00F867A9" w:rsidP="00F867A9">
                <w:pPr>
                  <w:pStyle w:val="Default"/>
                  <w:adjustRightInd/>
                  <w:spacing w:line="276" w:lineRule="auto"/>
                  <w:jc w:val="right"/>
                  <w:rPr>
                    <w:rFonts w:asciiTheme="minorHAnsi" w:hAnsiTheme="minorHAnsi" w:cstheme="minorHAnsi"/>
                    <w:color w:val="auto"/>
                    <w:sz w:val="28"/>
                    <w:szCs w:val="28"/>
                  </w:rPr>
                </w:pPr>
                <w:r w:rsidRPr="00056E44">
                  <w:rPr>
                    <w:rFonts w:asciiTheme="minorHAnsi" w:hAnsiTheme="minorHAnsi" w:cstheme="minorHAnsi"/>
                    <w:color w:val="auto"/>
                    <w:sz w:val="28"/>
                    <w:szCs w:val="28"/>
                  </w:rPr>
                  <w:t>By Heang Thy</w:t>
                </w:r>
              </w:p>
            </w:tc>
          </w:tr>
        </w:tbl>
        <w:p w14:paraId="3625326B" w14:textId="77777777" w:rsidR="00056E44" w:rsidRDefault="00056E44"/>
        <w:p w14:paraId="509EF289" w14:textId="197AFD9C" w:rsidR="00056E44" w:rsidRDefault="00056E44" w:rsidP="00B477BC">
          <w:pPr>
            <w:rPr>
              <w:rFonts w:eastAsia="Calibri" w:cstheme="minorHAnsi"/>
              <w:b/>
              <w:bCs/>
              <w:szCs w:val="22"/>
            </w:rPr>
          </w:pPr>
          <w:r>
            <w:rPr>
              <w:rFonts w:cstheme="minorHAnsi"/>
              <w:b/>
              <w:bCs/>
              <w:szCs w:val="22"/>
            </w:rPr>
            <w:br w:type="page"/>
          </w:r>
        </w:p>
      </w:sdtContent>
    </w:sdt>
    <w:p w14:paraId="3B880AC4" w14:textId="46668B19" w:rsidR="00056E44" w:rsidRPr="00B33D37" w:rsidRDefault="00056E44" w:rsidP="00056E44">
      <w:pPr>
        <w:spacing w:after="0" w:line="240" w:lineRule="auto"/>
        <w:rPr>
          <w:rFonts w:cstheme="minorHAnsi"/>
          <w:b/>
          <w:bCs/>
          <w:szCs w:val="22"/>
        </w:rPr>
      </w:pPr>
      <w:r w:rsidRPr="00B33D37">
        <w:rPr>
          <w:rFonts w:cstheme="minorHAnsi"/>
          <w:b/>
          <w:bCs/>
          <w:szCs w:val="22"/>
        </w:rPr>
        <w:lastRenderedPageBreak/>
        <w:t>Table of Acronyms</w:t>
      </w:r>
    </w:p>
    <w:p w14:paraId="6D11DA71" w14:textId="77777777" w:rsidR="00056E44" w:rsidRPr="00797DA9" w:rsidRDefault="00056E44" w:rsidP="00056E44">
      <w:pPr>
        <w:spacing w:after="0" w:line="240" w:lineRule="auto"/>
        <w:rPr>
          <w:rFonts w:asciiTheme="majorHAnsi" w:hAnsiTheme="majorHAnsi"/>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5"/>
        <w:gridCol w:w="8148"/>
      </w:tblGrid>
      <w:tr w:rsidR="00056E44" w:rsidRPr="00F00311" w14:paraId="67378839" w14:textId="77777777" w:rsidTr="00056E44">
        <w:trPr>
          <w:trHeight w:val="322"/>
        </w:trPr>
        <w:tc>
          <w:tcPr>
            <w:tcW w:w="1095" w:type="dxa"/>
          </w:tcPr>
          <w:p w14:paraId="7832F1BD" w14:textId="5D026C95" w:rsidR="00056E44" w:rsidRPr="00B33D37" w:rsidRDefault="00B33D37" w:rsidP="00B33D37">
            <w:pPr>
              <w:tabs>
                <w:tab w:val="center" w:pos="4513"/>
                <w:tab w:val="right" w:pos="9026"/>
              </w:tabs>
              <w:spacing w:after="0" w:line="240" w:lineRule="auto"/>
              <w:rPr>
                <w:rFonts w:cstheme="minorHAnsi"/>
              </w:rPr>
            </w:pPr>
            <w:r w:rsidRPr="00B33D37">
              <w:rPr>
                <w:rFonts w:cstheme="minorHAnsi"/>
              </w:rPr>
              <w:t>CSO</w:t>
            </w:r>
          </w:p>
        </w:tc>
        <w:tc>
          <w:tcPr>
            <w:tcW w:w="8148" w:type="dxa"/>
          </w:tcPr>
          <w:p w14:paraId="5570E615" w14:textId="410C6A31" w:rsidR="00056E44" w:rsidRPr="00B33D37" w:rsidRDefault="00B33D37" w:rsidP="00B33D37">
            <w:pPr>
              <w:tabs>
                <w:tab w:val="center" w:pos="4513"/>
                <w:tab w:val="right" w:pos="9026"/>
              </w:tabs>
              <w:spacing w:after="0" w:line="240" w:lineRule="auto"/>
              <w:rPr>
                <w:rFonts w:cstheme="minorHAnsi"/>
                <w:bCs/>
              </w:rPr>
            </w:pPr>
            <w:r w:rsidRPr="00B33D37">
              <w:rPr>
                <w:rFonts w:cstheme="minorHAnsi"/>
                <w:bCs/>
              </w:rPr>
              <w:t>Civil Society Organization</w:t>
            </w:r>
          </w:p>
        </w:tc>
      </w:tr>
      <w:tr w:rsidR="00056E44" w:rsidRPr="00F00311" w14:paraId="22C15D44" w14:textId="77777777" w:rsidTr="00056E44">
        <w:trPr>
          <w:trHeight w:val="322"/>
        </w:trPr>
        <w:tc>
          <w:tcPr>
            <w:tcW w:w="1095" w:type="dxa"/>
          </w:tcPr>
          <w:p w14:paraId="64A58B25" w14:textId="45AB1644" w:rsidR="00056E44" w:rsidRPr="00B33D37" w:rsidRDefault="00056E44" w:rsidP="00B33D37">
            <w:pPr>
              <w:tabs>
                <w:tab w:val="center" w:pos="4513"/>
                <w:tab w:val="right" w:pos="9026"/>
              </w:tabs>
              <w:spacing w:after="0" w:line="240" w:lineRule="auto"/>
              <w:rPr>
                <w:rFonts w:cstheme="minorHAnsi"/>
              </w:rPr>
            </w:pPr>
            <w:r w:rsidRPr="00B33D37">
              <w:rPr>
                <w:rFonts w:cstheme="minorHAnsi"/>
              </w:rPr>
              <w:t>I</w:t>
            </w:r>
            <w:r w:rsidR="00B33D37" w:rsidRPr="00B33D37">
              <w:rPr>
                <w:rFonts w:cstheme="minorHAnsi"/>
              </w:rPr>
              <w:t>P</w:t>
            </w:r>
          </w:p>
        </w:tc>
        <w:tc>
          <w:tcPr>
            <w:tcW w:w="8148" w:type="dxa"/>
          </w:tcPr>
          <w:p w14:paraId="3DD80194" w14:textId="48FC2046" w:rsidR="00056E44" w:rsidRPr="00B33D37" w:rsidRDefault="00B33D37" w:rsidP="00B33D37">
            <w:pPr>
              <w:tabs>
                <w:tab w:val="center" w:pos="4513"/>
                <w:tab w:val="right" w:pos="9026"/>
              </w:tabs>
              <w:spacing w:after="0" w:line="240" w:lineRule="auto"/>
              <w:rPr>
                <w:rFonts w:cstheme="minorHAnsi"/>
                <w:bCs/>
              </w:rPr>
            </w:pPr>
            <w:r w:rsidRPr="00B33D37">
              <w:rPr>
                <w:rFonts w:cstheme="minorHAnsi"/>
                <w:bCs/>
              </w:rPr>
              <w:t>Indigenous Peoples</w:t>
            </w:r>
          </w:p>
        </w:tc>
      </w:tr>
      <w:tr w:rsidR="00056E44" w:rsidRPr="00F00311" w14:paraId="5F3B3DEA" w14:textId="77777777" w:rsidTr="00056E44">
        <w:trPr>
          <w:trHeight w:val="322"/>
        </w:trPr>
        <w:tc>
          <w:tcPr>
            <w:tcW w:w="1095" w:type="dxa"/>
          </w:tcPr>
          <w:p w14:paraId="294203E6" w14:textId="3B3921EE" w:rsidR="00056E44" w:rsidRPr="00B33D37" w:rsidRDefault="00056E44" w:rsidP="00B33D37">
            <w:pPr>
              <w:tabs>
                <w:tab w:val="center" w:pos="4513"/>
                <w:tab w:val="right" w:pos="9026"/>
              </w:tabs>
              <w:spacing w:after="0" w:line="240" w:lineRule="auto"/>
              <w:rPr>
                <w:rFonts w:cstheme="minorHAnsi"/>
              </w:rPr>
            </w:pPr>
            <w:r w:rsidRPr="00B33D37">
              <w:rPr>
                <w:rFonts w:cstheme="minorHAnsi"/>
              </w:rPr>
              <w:t>N</w:t>
            </w:r>
            <w:r w:rsidR="00B33D37" w:rsidRPr="00B33D37">
              <w:rPr>
                <w:rFonts w:cstheme="minorHAnsi"/>
              </w:rPr>
              <w:t>GO</w:t>
            </w:r>
          </w:p>
        </w:tc>
        <w:tc>
          <w:tcPr>
            <w:tcW w:w="8148" w:type="dxa"/>
          </w:tcPr>
          <w:p w14:paraId="649C677E" w14:textId="24652ED1" w:rsidR="00056E44" w:rsidRPr="00B33D37" w:rsidRDefault="00056E44" w:rsidP="00B33D37">
            <w:pPr>
              <w:tabs>
                <w:tab w:val="center" w:pos="4513"/>
                <w:tab w:val="right" w:pos="9026"/>
              </w:tabs>
              <w:spacing w:after="0" w:line="240" w:lineRule="auto"/>
              <w:rPr>
                <w:rFonts w:cstheme="minorHAnsi"/>
              </w:rPr>
            </w:pPr>
            <w:r w:rsidRPr="00B33D37">
              <w:rPr>
                <w:rFonts w:cstheme="minorHAnsi"/>
              </w:rPr>
              <w:t>N</w:t>
            </w:r>
            <w:r w:rsidR="00B33D37" w:rsidRPr="00B33D37">
              <w:rPr>
                <w:rFonts w:cstheme="minorHAnsi"/>
              </w:rPr>
              <w:t>on-governmental Organization</w:t>
            </w:r>
          </w:p>
        </w:tc>
      </w:tr>
      <w:tr w:rsidR="00056E44" w:rsidRPr="00F00311" w14:paraId="199C13BB" w14:textId="77777777" w:rsidTr="00056E44">
        <w:trPr>
          <w:trHeight w:val="322"/>
        </w:trPr>
        <w:tc>
          <w:tcPr>
            <w:tcW w:w="1095" w:type="dxa"/>
          </w:tcPr>
          <w:p w14:paraId="7EC31E7C" w14:textId="77777777" w:rsidR="00056E44" w:rsidRPr="00B33D37" w:rsidRDefault="00056E44" w:rsidP="00B33D37">
            <w:pPr>
              <w:tabs>
                <w:tab w:val="center" w:pos="4513"/>
                <w:tab w:val="right" w:pos="9026"/>
              </w:tabs>
              <w:spacing w:after="0" w:line="240" w:lineRule="auto"/>
              <w:rPr>
                <w:rFonts w:cstheme="minorHAnsi"/>
              </w:rPr>
            </w:pPr>
            <w:r w:rsidRPr="00B33D37">
              <w:rPr>
                <w:rFonts w:cstheme="minorHAnsi"/>
              </w:rPr>
              <w:t>PEB</w:t>
            </w:r>
          </w:p>
        </w:tc>
        <w:tc>
          <w:tcPr>
            <w:tcW w:w="8148" w:type="dxa"/>
          </w:tcPr>
          <w:p w14:paraId="1E756B24" w14:textId="77777777" w:rsidR="00056E44" w:rsidRPr="00B33D37" w:rsidRDefault="00056E44" w:rsidP="00B33D37">
            <w:pPr>
              <w:tabs>
                <w:tab w:val="center" w:pos="4513"/>
                <w:tab w:val="right" w:pos="9026"/>
              </w:tabs>
              <w:spacing w:after="0" w:line="240" w:lineRule="auto"/>
              <w:rPr>
                <w:rFonts w:cstheme="minorHAnsi"/>
              </w:rPr>
            </w:pPr>
            <w:r w:rsidRPr="00B33D37">
              <w:rPr>
                <w:rFonts w:cstheme="minorHAnsi"/>
              </w:rPr>
              <w:t>Programme Executive Board</w:t>
            </w:r>
          </w:p>
        </w:tc>
      </w:tr>
      <w:tr w:rsidR="000C460B" w:rsidRPr="00F00311" w14:paraId="63C428D9" w14:textId="77777777" w:rsidTr="00056E44">
        <w:trPr>
          <w:trHeight w:val="322"/>
        </w:trPr>
        <w:tc>
          <w:tcPr>
            <w:tcW w:w="1095" w:type="dxa"/>
          </w:tcPr>
          <w:p w14:paraId="31B704DB" w14:textId="0B32D261" w:rsidR="000C460B" w:rsidRPr="00B33D37" w:rsidRDefault="000C460B" w:rsidP="00B33D37">
            <w:pPr>
              <w:tabs>
                <w:tab w:val="center" w:pos="4513"/>
                <w:tab w:val="right" w:pos="9026"/>
              </w:tabs>
              <w:spacing w:after="0" w:line="240" w:lineRule="auto"/>
              <w:rPr>
                <w:rFonts w:cstheme="minorHAnsi"/>
              </w:rPr>
            </w:pPr>
            <w:r w:rsidRPr="00B33D37">
              <w:rPr>
                <w:rFonts w:cstheme="minorHAnsi"/>
              </w:rPr>
              <w:t>REDD+</w:t>
            </w:r>
          </w:p>
        </w:tc>
        <w:tc>
          <w:tcPr>
            <w:tcW w:w="8148" w:type="dxa"/>
          </w:tcPr>
          <w:p w14:paraId="554218F4" w14:textId="6A050D99" w:rsidR="000C460B" w:rsidRPr="00B33D37" w:rsidRDefault="00D3218D" w:rsidP="00B33D37">
            <w:pPr>
              <w:autoSpaceDE w:val="0"/>
              <w:autoSpaceDN w:val="0"/>
              <w:spacing w:after="0" w:line="240" w:lineRule="auto"/>
              <w:rPr>
                <w:rStyle w:val="ndesc"/>
                <w:rFonts w:cstheme="minorHAnsi"/>
                <w:szCs w:val="22"/>
              </w:rPr>
            </w:pPr>
            <w:r w:rsidRPr="00B33D37">
              <w:rPr>
                <w:rFonts w:cstheme="minorHAnsi"/>
                <w:szCs w:val="22"/>
              </w:rPr>
              <w:t>Reducing E</w:t>
            </w:r>
            <w:r w:rsidR="000C460B" w:rsidRPr="00B33D37">
              <w:rPr>
                <w:rFonts w:cstheme="minorHAnsi"/>
                <w:szCs w:val="22"/>
              </w:rPr>
              <w:t xml:space="preserve">missions from </w:t>
            </w:r>
            <w:r w:rsidRPr="00B33D37">
              <w:rPr>
                <w:rFonts w:cstheme="minorHAnsi"/>
                <w:szCs w:val="22"/>
              </w:rPr>
              <w:t>Deforestation and Forest D</w:t>
            </w:r>
            <w:r w:rsidR="000C460B" w:rsidRPr="00B33D37">
              <w:rPr>
                <w:rFonts w:cstheme="minorHAnsi"/>
                <w:szCs w:val="22"/>
              </w:rPr>
              <w:t>egradation in developing countries; and the role of conservation, sustainable management of forests and enhancement of forest carbon stocks in developing countries</w:t>
            </w:r>
          </w:p>
        </w:tc>
      </w:tr>
      <w:tr w:rsidR="00056E44" w:rsidRPr="00F00311" w14:paraId="4FF0FFC3" w14:textId="77777777" w:rsidTr="00056E44">
        <w:trPr>
          <w:trHeight w:val="322"/>
        </w:trPr>
        <w:tc>
          <w:tcPr>
            <w:tcW w:w="1095" w:type="dxa"/>
          </w:tcPr>
          <w:p w14:paraId="18CCA394" w14:textId="77777777" w:rsidR="00056E44" w:rsidRPr="00B33D37" w:rsidRDefault="00056E44" w:rsidP="00B33D37">
            <w:pPr>
              <w:tabs>
                <w:tab w:val="center" w:pos="4513"/>
                <w:tab w:val="right" w:pos="9026"/>
              </w:tabs>
              <w:spacing w:after="0" w:line="240" w:lineRule="auto"/>
              <w:rPr>
                <w:rFonts w:cstheme="minorHAnsi"/>
              </w:rPr>
            </w:pPr>
            <w:r w:rsidRPr="00B33D37">
              <w:rPr>
                <w:rFonts w:cstheme="minorHAnsi"/>
              </w:rPr>
              <w:t>RTS</w:t>
            </w:r>
          </w:p>
        </w:tc>
        <w:tc>
          <w:tcPr>
            <w:tcW w:w="8148" w:type="dxa"/>
          </w:tcPr>
          <w:p w14:paraId="7DAC2414" w14:textId="77777777" w:rsidR="00056E44" w:rsidRPr="00B33D37" w:rsidRDefault="00056E44" w:rsidP="00B33D37">
            <w:pPr>
              <w:tabs>
                <w:tab w:val="center" w:pos="4513"/>
                <w:tab w:val="right" w:pos="9026"/>
              </w:tabs>
              <w:spacing w:after="0" w:line="240" w:lineRule="auto"/>
              <w:rPr>
                <w:rFonts w:cstheme="minorHAnsi"/>
              </w:rPr>
            </w:pPr>
            <w:r w:rsidRPr="00B33D37">
              <w:rPr>
                <w:rFonts w:cstheme="minorHAnsi"/>
              </w:rPr>
              <w:t>REDD+ Taskforce Secretariat</w:t>
            </w:r>
          </w:p>
        </w:tc>
      </w:tr>
    </w:tbl>
    <w:p w14:paraId="643487E1" w14:textId="77777777" w:rsidR="00DB26A6" w:rsidRDefault="00DB26A6" w:rsidP="00C01462">
      <w:pPr>
        <w:pStyle w:val="Default"/>
        <w:adjustRightInd/>
        <w:spacing w:line="276" w:lineRule="auto"/>
        <w:jc w:val="both"/>
        <w:rPr>
          <w:rFonts w:asciiTheme="minorHAnsi" w:hAnsiTheme="minorHAnsi" w:cstheme="minorHAnsi"/>
          <w:color w:val="auto"/>
          <w:sz w:val="22"/>
          <w:szCs w:val="22"/>
        </w:rPr>
      </w:pPr>
    </w:p>
    <w:p w14:paraId="41A2C226" w14:textId="77777777" w:rsidR="00B33D37" w:rsidRDefault="00B33D37" w:rsidP="00575B7D">
      <w:pPr>
        <w:pStyle w:val="Default"/>
        <w:adjustRightInd/>
        <w:jc w:val="both"/>
        <w:rPr>
          <w:rFonts w:asciiTheme="minorHAnsi" w:hAnsiTheme="minorHAnsi" w:cstheme="minorHAnsi"/>
          <w:b/>
          <w:bCs/>
          <w:color w:val="auto"/>
          <w:sz w:val="22"/>
          <w:szCs w:val="22"/>
        </w:rPr>
      </w:pPr>
    </w:p>
    <w:p w14:paraId="6E9890A0" w14:textId="05398361" w:rsidR="00A55B53" w:rsidRPr="00575B7D" w:rsidRDefault="002326BD" w:rsidP="00575B7D">
      <w:pPr>
        <w:pStyle w:val="Default"/>
        <w:adjustRightInd/>
        <w:jc w:val="both"/>
        <w:rPr>
          <w:rFonts w:asciiTheme="minorHAnsi" w:hAnsiTheme="minorHAnsi" w:cstheme="minorHAnsi"/>
          <w:b/>
          <w:bCs/>
          <w:color w:val="auto"/>
          <w:sz w:val="22"/>
          <w:szCs w:val="22"/>
        </w:rPr>
      </w:pPr>
      <w:r w:rsidRPr="00575B7D">
        <w:rPr>
          <w:rFonts w:asciiTheme="minorHAnsi" w:hAnsiTheme="minorHAnsi" w:cstheme="minorHAnsi"/>
          <w:b/>
          <w:bCs/>
          <w:color w:val="auto"/>
          <w:sz w:val="22"/>
          <w:szCs w:val="22"/>
        </w:rPr>
        <w:t xml:space="preserve">Introduction </w:t>
      </w:r>
    </w:p>
    <w:p w14:paraId="6DF14F0C" w14:textId="77777777" w:rsidR="00A635AE" w:rsidRPr="00575B7D" w:rsidRDefault="00A635AE" w:rsidP="00575B7D">
      <w:pPr>
        <w:pStyle w:val="Default"/>
        <w:adjustRightInd/>
        <w:jc w:val="both"/>
        <w:rPr>
          <w:rFonts w:asciiTheme="minorHAnsi" w:hAnsiTheme="minorHAnsi" w:cstheme="minorHAnsi"/>
          <w:color w:val="auto"/>
          <w:sz w:val="22"/>
          <w:szCs w:val="22"/>
        </w:rPr>
      </w:pPr>
    </w:p>
    <w:p w14:paraId="622DD3D1" w14:textId="20D36FC2" w:rsidR="00A635AE" w:rsidRPr="00575B7D" w:rsidRDefault="0095108A" w:rsidP="00575B7D">
      <w:pPr>
        <w:spacing w:after="0" w:line="240" w:lineRule="auto"/>
        <w:jc w:val="both"/>
        <w:rPr>
          <w:rFonts w:cstheme="minorHAnsi"/>
          <w:szCs w:val="22"/>
        </w:rPr>
      </w:pPr>
      <w:r w:rsidRPr="00575B7D">
        <w:rPr>
          <w:rFonts w:cstheme="minorHAnsi"/>
          <w:szCs w:val="22"/>
        </w:rPr>
        <w:t xml:space="preserve">The Cambodia UN-REDD Programme communications strategy </w:t>
      </w:r>
      <w:r w:rsidR="00575B7D" w:rsidRPr="00575B7D">
        <w:rPr>
          <w:rFonts w:cstheme="minorHAnsi"/>
          <w:szCs w:val="22"/>
        </w:rPr>
        <w:t>was approved at PEB-4</w:t>
      </w:r>
      <w:r w:rsidRPr="00575B7D">
        <w:rPr>
          <w:rFonts w:cstheme="minorHAnsi"/>
          <w:szCs w:val="22"/>
        </w:rPr>
        <w:t>.</w:t>
      </w:r>
    </w:p>
    <w:p w14:paraId="1323EAD2" w14:textId="77777777" w:rsidR="00A635AE" w:rsidRPr="00575B7D" w:rsidRDefault="00A635AE" w:rsidP="00575B7D">
      <w:pPr>
        <w:spacing w:after="0" w:line="240" w:lineRule="auto"/>
        <w:jc w:val="both"/>
        <w:rPr>
          <w:rFonts w:cstheme="minorHAnsi"/>
          <w:szCs w:val="22"/>
        </w:rPr>
      </w:pPr>
    </w:p>
    <w:p w14:paraId="1F963CD4" w14:textId="3181F647" w:rsidR="00575B7D" w:rsidRPr="00575B7D" w:rsidRDefault="00575B7D" w:rsidP="00575B7D">
      <w:pPr>
        <w:pStyle w:val="Default"/>
        <w:adjustRightInd/>
        <w:jc w:val="both"/>
        <w:rPr>
          <w:rFonts w:asciiTheme="minorHAnsi" w:hAnsiTheme="minorHAnsi" w:cstheme="minorHAnsi"/>
          <w:bCs/>
          <w:sz w:val="22"/>
          <w:szCs w:val="22"/>
        </w:rPr>
      </w:pPr>
      <w:r w:rsidRPr="00575B7D">
        <w:rPr>
          <w:rFonts w:asciiTheme="minorHAnsi" w:hAnsiTheme="minorHAnsi" w:cstheme="minorHAnsi"/>
          <w:color w:val="auto"/>
          <w:sz w:val="22"/>
          <w:szCs w:val="22"/>
        </w:rPr>
        <w:t xml:space="preserve">The </w:t>
      </w:r>
      <w:r w:rsidR="0095108A" w:rsidRPr="00575B7D">
        <w:rPr>
          <w:rFonts w:asciiTheme="minorHAnsi" w:hAnsiTheme="minorHAnsi" w:cstheme="minorHAnsi"/>
          <w:b/>
          <w:bCs/>
          <w:sz w:val="22"/>
          <w:szCs w:val="22"/>
        </w:rPr>
        <w:t>Goal</w:t>
      </w:r>
      <w:r w:rsidRPr="00575B7D">
        <w:rPr>
          <w:rFonts w:asciiTheme="minorHAnsi" w:hAnsiTheme="minorHAnsi" w:cstheme="minorHAnsi"/>
          <w:b/>
          <w:bCs/>
          <w:sz w:val="22"/>
          <w:szCs w:val="22"/>
        </w:rPr>
        <w:t xml:space="preserve"> </w:t>
      </w:r>
      <w:r w:rsidRPr="00575B7D">
        <w:rPr>
          <w:rFonts w:asciiTheme="minorHAnsi" w:hAnsiTheme="minorHAnsi" w:cstheme="minorHAnsi"/>
          <w:bCs/>
          <w:sz w:val="22"/>
          <w:szCs w:val="22"/>
        </w:rPr>
        <w:t>of the strategy is</w:t>
      </w:r>
      <w:r w:rsidR="0095108A" w:rsidRPr="00575B7D">
        <w:rPr>
          <w:rFonts w:asciiTheme="minorHAnsi" w:hAnsiTheme="minorHAnsi" w:cstheme="minorHAnsi"/>
          <w:bCs/>
          <w:sz w:val="22"/>
          <w:szCs w:val="22"/>
        </w:rPr>
        <w:t>:</w:t>
      </w:r>
    </w:p>
    <w:p w14:paraId="12DEFED7" w14:textId="77777777" w:rsidR="00575B7D" w:rsidRPr="00575B7D" w:rsidRDefault="00575B7D" w:rsidP="00575B7D">
      <w:pPr>
        <w:pStyle w:val="Default"/>
        <w:adjustRightInd/>
        <w:jc w:val="both"/>
        <w:rPr>
          <w:rFonts w:asciiTheme="minorHAnsi" w:hAnsiTheme="minorHAnsi" w:cstheme="minorHAnsi"/>
          <w:b/>
          <w:bCs/>
          <w:sz w:val="22"/>
          <w:szCs w:val="22"/>
        </w:rPr>
      </w:pPr>
      <w:bookmarkStart w:id="0" w:name="_GoBack"/>
      <w:bookmarkEnd w:id="0"/>
    </w:p>
    <w:p w14:paraId="4007D6CB" w14:textId="0FE33B7A" w:rsidR="00C55014" w:rsidRPr="00575B7D" w:rsidRDefault="0095108A" w:rsidP="00575B7D">
      <w:pPr>
        <w:pStyle w:val="Default"/>
        <w:adjustRightInd/>
        <w:jc w:val="both"/>
        <w:rPr>
          <w:rFonts w:asciiTheme="minorHAnsi" w:hAnsiTheme="minorHAnsi" w:cstheme="minorHAnsi"/>
          <w:sz w:val="22"/>
          <w:szCs w:val="22"/>
        </w:rPr>
      </w:pPr>
      <w:r w:rsidRPr="00575B7D">
        <w:rPr>
          <w:rFonts w:asciiTheme="minorHAnsi" w:hAnsiTheme="minorHAnsi" w:cstheme="minorHAnsi"/>
          <w:i/>
          <w:sz w:val="22"/>
          <w:szCs w:val="22"/>
        </w:rPr>
        <w:t>To enhance communication with different stakeholders to raise awareness and knowledge management on climate change and REDD+ issues in the country</w:t>
      </w:r>
      <w:r w:rsidRPr="00575B7D">
        <w:rPr>
          <w:rFonts w:asciiTheme="minorHAnsi" w:hAnsiTheme="minorHAnsi" w:cstheme="minorHAnsi"/>
          <w:sz w:val="22"/>
          <w:szCs w:val="22"/>
        </w:rPr>
        <w:t>.</w:t>
      </w:r>
    </w:p>
    <w:p w14:paraId="07C802FD" w14:textId="77777777" w:rsidR="00C55014" w:rsidRPr="00575B7D" w:rsidRDefault="0095108A" w:rsidP="00575B7D">
      <w:pPr>
        <w:autoSpaceDE w:val="0"/>
        <w:autoSpaceDN w:val="0"/>
        <w:adjustRightInd w:val="0"/>
        <w:spacing w:after="0" w:line="240" w:lineRule="auto"/>
        <w:jc w:val="both"/>
        <w:rPr>
          <w:rFonts w:cstheme="minorHAnsi"/>
          <w:szCs w:val="22"/>
        </w:rPr>
      </w:pPr>
      <w:r w:rsidRPr="00575B7D">
        <w:rPr>
          <w:rFonts w:cstheme="minorHAnsi"/>
          <w:szCs w:val="22"/>
        </w:rPr>
        <w:t xml:space="preserve"> </w:t>
      </w:r>
    </w:p>
    <w:p w14:paraId="1F276433" w14:textId="711F88FF" w:rsidR="00C55014" w:rsidRPr="00575B7D" w:rsidRDefault="00575B7D" w:rsidP="00575B7D">
      <w:pPr>
        <w:autoSpaceDE w:val="0"/>
        <w:autoSpaceDN w:val="0"/>
        <w:adjustRightInd w:val="0"/>
        <w:spacing w:after="0" w:line="240" w:lineRule="auto"/>
        <w:jc w:val="both"/>
        <w:rPr>
          <w:rFonts w:cstheme="minorHAnsi"/>
          <w:szCs w:val="22"/>
        </w:rPr>
      </w:pPr>
      <w:r w:rsidRPr="00575B7D">
        <w:rPr>
          <w:rFonts w:cstheme="minorHAnsi"/>
          <w:bCs/>
          <w:szCs w:val="22"/>
        </w:rPr>
        <w:t>To achieve this Goal, t</w:t>
      </w:r>
      <w:r w:rsidR="008A4CBC" w:rsidRPr="00575B7D">
        <w:rPr>
          <w:rFonts w:cstheme="minorHAnsi"/>
          <w:szCs w:val="22"/>
        </w:rPr>
        <w:t xml:space="preserve">he </w:t>
      </w:r>
      <w:r w:rsidR="0095108A" w:rsidRPr="00575B7D">
        <w:rPr>
          <w:rFonts w:cstheme="minorHAnsi"/>
          <w:szCs w:val="22"/>
        </w:rPr>
        <w:t xml:space="preserve">Strategy </w:t>
      </w:r>
      <w:r w:rsidR="008A4CBC" w:rsidRPr="00575B7D">
        <w:rPr>
          <w:rFonts w:cstheme="minorHAnsi"/>
          <w:szCs w:val="22"/>
        </w:rPr>
        <w:t xml:space="preserve">seeks to achieve three objectives. </w:t>
      </w:r>
    </w:p>
    <w:p w14:paraId="453BCC86" w14:textId="77777777" w:rsidR="00C55014" w:rsidRPr="00575B7D" w:rsidRDefault="00C55014" w:rsidP="00575B7D">
      <w:pPr>
        <w:autoSpaceDE w:val="0"/>
        <w:autoSpaceDN w:val="0"/>
        <w:adjustRightInd w:val="0"/>
        <w:spacing w:after="0" w:line="240" w:lineRule="auto"/>
        <w:jc w:val="both"/>
        <w:rPr>
          <w:rFonts w:cstheme="minorHAnsi"/>
          <w:szCs w:val="22"/>
        </w:rPr>
      </w:pPr>
    </w:p>
    <w:p w14:paraId="2221FBE9" w14:textId="06DA2794" w:rsidR="00C55014" w:rsidRPr="00575B7D" w:rsidRDefault="0095108A" w:rsidP="00575B7D">
      <w:pPr>
        <w:pStyle w:val="ListParagraph"/>
        <w:numPr>
          <w:ilvl w:val="0"/>
          <w:numId w:val="18"/>
        </w:numPr>
        <w:autoSpaceDE w:val="0"/>
        <w:autoSpaceDN w:val="0"/>
        <w:adjustRightInd w:val="0"/>
        <w:spacing w:after="0" w:line="240" w:lineRule="auto"/>
        <w:jc w:val="both"/>
        <w:rPr>
          <w:rFonts w:cstheme="minorHAnsi"/>
          <w:szCs w:val="22"/>
        </w:rPr>
      </w:pPr>
      <w:r w:rsidRPr="00575B7D">
        <w:rPr>
          <w:rFonts w:cstheme="minorHAnsi"/>
          <w:szCs w:val="22"/>
        </w:rPr>
        <w:t xml:space="preserve">To enhance understanding of climate change and REDD+ concepts, </w:t>
      </w:r>
      <w:r w:rsidR="008A4CBC" w:rsidRPr="00575B7D">
        <w:rPr>
          <w:rFonts w:cstheme="minorHAnsi"/>
          <w:szCs w:val="22"/>
        </w:rPr>
        <w:t>c</w:t>
      </w:r>
      <w:r w:rsidRPr="00575B7D">
        <w:rPr>
          <w:rFonts w:cstheme="minorHAnsi"/>
          <w:szCs w:val="22"/>
        </w:rPr>
        <w:t xml:space="preserve">arbon </w:t>
      </w:r>
      <w:r w:rsidR="00DB26A6" w:rsidRPr="00575B7D">
        <w:rPr>
          <w:rFonts w:cstheme="minorHAnsi"/>
          <w:szCs w:val="22"/>
        </w:rPr>
        <w:t xml:space="preserve">financing </w:t>
      </w:r>
      <w:r w:rsidRPr="00575B7D">
        <w:rPr>
          <w:rFonts w:cstheme="minorHAnsi"/>
          <w:szCs w:val="22"/>
        </w:rPr>
        <w:t xml:space="preserve">and forest conservation </w:t>
      </w:r>
      <w:r w:rsidR="008A4CBC" w:rsidRPr="00575B7D">
        <w:rPr>
          <w:rFonts w:cstheme="minorHAnsi"/>
          <w:szCs w:val="22"/>
        </w:rPr>
        <w:t>among</w:t>
      </w:r>
      <w:r w:rsidRPr="00575B7D">
        <w:rPr>
          <w:rFonts w:cstheme="minorHAnsi"/>
          <w:szCs w:val="22"/>
        </w:rPr>
        <w:t xml:space="preserve"> different stakeholders to increase their understanding </w:t>
      </w:r>
      <w:r w:rsidR="008A4CBC" w:rsidRPr="00575B7D">
        <w:rPr>
          <w:rFonts w:cstheme="minorHAnsi"/>
          <w:szCs w:val="22"/>
        </w:rPr>
        <w:t xml:space="preserve">of </w:t>
      </w:r>
      <w:r w:rsidRPr="00575B7D">
        <w:rPr>
          <w:rFonts w:cstheme="minorHAnsi"/>
          <w:szCs w:val="22"/>
        </w:rPr>
        <w:t xml:space="preserve">and participation </w:t>
      </w:r>
      <w:r w:rsidR="008A4CBC" w:rsidRPr="00575B7D">
        <w:rPr>
          <w:rFonts w:cstheme="minorHAnsi"/>
          <w:szCs w:val="22"/>
        </w:rPr>
        <w:t>in</w:t>
      </w:r>
      <w:r w:rsidRPr="00575B7D">
        <w:rPr>
          <w:rFonts w:cstheme="minorHAnsi"/>
          <w:szCs w:val="22"/>
        </w:rPr>
        <w:t xml:space="preserve"> REDD+</w:t>
      </w:r>
      <w:r w:rsidR="00D87411" w:rsidRPr="00575B7D">
        <w:rPr>
          <w:rFonts w:cstheme="minorHAnsi"/>
          <w:szCs w:val="22"/>
        </w:rPr>
        <w:t>.</w:t>
      </w:r>
    </w:p>
    <w:p w14:paraId="36EB579F" w14:textId="77777777" w:rsidR="00C55014" w:rsidRPr="00575B7D" w:rsidRDefault="0095108A" w:rsidP="00575B7D">
      <w:pPr>
        <w:pStyle w:val="ListParagraph"/>
        <w:numPr>
          <w:ilvl w:val="0"/>
          <w:numId w:val="18"/>
        </w:numPr>
        <w:autoSpaceDE w:val="0"/>
        <w:autoSpaceDN w:val="0"/>
        <w:adjustRightInd w:val="0"/>
        <w:spacing w:after="0" w:line="240" w:lineRule="auto"/>
        <w:jc w:val="both"/>
        <w:rPr>
          <w:rFonts w:cstheme="minorHAnsi"/>
          <w:szCs w:val="22"/>
        </w:rPr>
      </w:pPr>
      <w:r w:rsidRPr="00575B7D">
        <w:rPr>
          <w:rFonts w:cstheme="minorHAnsi"/>
          <w:szCs w:val="22"/>
        </w:rPr>
        <w:t xml:space="preserve">To enhance understanding </w:t>
      </w:r>
      <w:r w:rsidR="008A4CBC" w:rsidRPr="00575B7D">
        <w:rPr>
          <w:rFonts w:cstheme="minorHAnsi"/>
          <w:szCs w:val="22"/>
        </w:rPr>
        <w:t>of</w:t>
      </w:r>
      <w:r w:rsidRPr="00575B7D">
        <w:rPr>
          <w:rFonts w:cstheme="minorHAnsi"/>
          <w:szCs w:val="22"/>
        </w:rPr>
        <w:t xml:space="preserve"> forest related policies</w:t>
      </w:r>
      <w:r w:rsidR="00DB26A6" w:rsidRPr="00575B7D">
        <w:rPr>
          <w:rFonts w:cstheme="minorHAnsi"/>
          <w:szCs w:val="22"/>
        </w:rPr>
        <w:t xml:space="preserve"> and</w:t>
      </w:r>
      <w:r w:rsidRPr="00575B7D">
        <w:rPr>
          <w:rFonts w:cstheme="minorHAnsi"/>
          <w:szCs w:val="22"/>
        </w:rPr>
        <w:t xml:space="preserve"> environmental issues among forest adjacent communities and other stakeholders in Cambodia.</w:t>
      </w:r>
    </w:p>
    <w:p w14:paraId="7D8D40A8" w14:textId="7A2D1694" w:rsidR="00C55014" w:rsidRPr="00575B7D" w:rsidRDefault="0095108A" w:rsidP="00575B7D">
      <w:pPr>
        <w:pStyle w:val="ListParagraph"/>
        <w:numPr>
          <w:ilvl w:val="0"/>
          <w:numId w:val="18"/>
        </w:numPr>
        <w:autoSpaceDE w:val="0"/>
        <w:autoSpaceDN w:val="0"/>
        <w:adjustRightInd w:val="0"/>
        <w:spacing w:after="0" w:line="240" w:lineRule="auto"/>
        <w:jc w:val="both"/>
        <w:rPr>
          <w:rFonts w:cstheme="minorHAnsi"/>
          <w:szCs w:val="22"/>
        </w:rPr>
      </w:pPr>
      <w:r w:rsidRPr="00575B7D">
        <w:rPr>
          <w:rFonts w:cstheme="minorHAnsi"/>
          <w:szCs w:val="22"/>
        </w:rPr>
        <w:t xml:space="preserve">To strengthen relationship and communication with the </w:t>
      </w:r>
      <w:r w:rsidR="008A4CBC" w:rsidRPr="00575B7D">
        <w:rPr>
          <w:rFonts w:cstheme="minorHAnsi"/>
          <w:szCs w:val="22"/>
        </w:rPr>
        <w:t xml:space="preserve">Cambodian news </w:t>
      </w:r>
      <w:r w:rsidRPr="00575B7D">
        <w:rPr>
          <w:rFonts w:cstheme="minorHAnsi"/>
          <w:szCs w:val="22"/>
        </w:rPr>
        <w:t xml:space="preserve">media to enhance wider coverage of </w:t>
      </w:r>
      <w:r w:rsidR="008A4CBC" w:rsidRPr="00575B7D">
        <w:rPr>
          <w:rFonts w:cstheme="minorHAnsi"/>
          <w:szCs w:val="22"/>
        </w:rPr>
        <w:t>c</w:t>
      </w:r>
      <w:r w:rsidRPr="00575B7D">
        <w:rPr>
          <w:rFonts w:cstheme="minorHAnsi"/>
          <w:szCs w:val="22"/>
        </w:rPr>
        <w:t>limate change and REDD+</w:t>
      </w:r>
      <w:r w:rsidR="00D87411" w:rsidRPr="00575B7D">
        <w:rPr>
          <w:rFonts w:cstheme="minorHAnsi"/>
          <w:szCs w:val="22"/>
        </w:rPr>
        <w:t>.</w:t>
      </w:r>
    </w:p>
    <w:p w14:paraId="61D79A0B" w14:textId="77777777" w:rsidR="00575B7D" w:rsidRPr="00575B7D" w:rsidRDefault="00575B7D" w:rsidP="00575B7D">
      <w:pPr>
        <w:spacing w:after="0" w:line="240" w:lineRule="auto"/>
        <w:jc w:val="both"/>
        <w:rPr>
          <w:rFonts w:cstheme="minorHAnsi"/>
          <w:szCs w:val="22"/>
        </w:rPr>
      </w:pPr>
    </w:p>
    <w:p w14:paraId="3422A96C" w14:textId="4F740477" w:rsidR="00D87411" w:rsidRDefault="00D87411" w:rsidP="00575B7D">
      <w:pPr>
        <w:spacing w:after="0" w:line="240" w:lineRule="auto"/>
        <w:jc w:val="both"/>
        <w:rPr>
          <w:rFonts w:cstheme="minorHAnsi"/>
          <w:bCs/>
          <w:szCs w:val="22"/>
        </w:rPr>
      </w:pPr>
      <w:r w:rsidRPr="00575B7D">
        <w:rPr>
          <w:rFonts w:cstheme="minorHAnsi"/>
          <w:szCs w:val="22"/>
        </w:rPr>
        <w:t>Given the Goal and Objectives stated above, the following are the k</w:t>
      </w:r>
      <w:r w:rsidRPr="00575B7D">
        <w:rPr>
          <w:rFonts w:cstheme="minorHAnsi"/>
          <w:bCs/>
          <w:szCs w:val="22"/>
        </w:rPr>
        <w:t>ey outputs to be achieved through the Communications Strategy:</w:t>
      </w:r>
    </w:p>
    <w:p w14:paraId="5391238F" w14:textId="77777777" w:rsidR="00575B7D" w:rsidRPr="00575B7D" w:rsidRDefault="00575B7D" w:rsidP="00575B7D">
      <w:pPr>
        <w:spacing w:after="0" w:line="240" w:lineRule="auto"/>
        <w:jc w:val="both"/>
        <w:rPr>
          <w:rFonts w:cstheme="minorHAnsi"/>
          <w:bCs/>
          <w:szCs w:val="22"/>
        </w:rPr>
      </w:pPr>
    </w:p>
    <w:p w14:paraId="30CA532D" w14:textId="77777777" w:rsidR="00D87411" w:rsidRPr="00575B7D" w:rsidRDefault="00D87411" w:rsidP="00575B7D">
      <w:pPr>
        <w:pStyle w:val="ListParagraph"/>
        <w:numPr>
          <w:ilvl w:val="0"/>
          <w:numId w:val="19"/>
        </w:numPr>
        <w:spacing w:after="0" w:line="240" w:lineRule="auto"/>
        <w:jc w:val="both"/>
        <w:rPr>
          <w:rFonts w:eastAsia="ヒラギノ角ゴ Pro W3" w:cstheme="minorHAnsi"/>
          <w:szCs w:val="22"/>
        </w:rPr>
      </w:pPr>
      <w:r w:rsidRPr="00575B7D">
        <w:rPr>
          <w:rFonts w:eastAsia="ヒラギノ角ゴ Pro W3" w:cstheme="minorHAnsi"/>
          <w:szCs w:val="22"/>
        </w:rPr>
        <w:t>Increased awareness and understanding of REDD+ and the National REDD+ Planning process in Cambodia amongst key stakeholders at national level and in particular within key government bodies</w:t>
      </w:r>
    </w:p>
    <w:p w14:paraId="5CE5AF00" w14:textId="77777777" w:rsidR="00D87411" w:rsidRPr="00575B7D" w:rsidRDefault="00D87411" w:rsidP="00575B7D">
      <w:pPr>
        <w:pStyle w:val="ListParagraph"/>
        <w:numPr>
          <w:ilvl w:val="0"/>
          <w:numId w:val="19"/>
        </w:numPr>
        <w:spacing w:after="0" w:line="240" w:lineRule="auto"/>
        <w:jc w:val="both"/>
        <w:rPr>
          <w:rFonts w:eastAsia="ヒラギノ角ゴ Pro W3" w:cstheme="minorHAnsi"/>
          <w:szCs w:val="22"/>
        </w:rPr>
      </w:pPr>
      <w:r w:rsidRPr="00575B7D">
        <w:rPr>
          <w:rFonts w:eastAsia="ヒラギノ角ゴ Pro W3" w:cstheme="minorHAnsi"/>
          <w:szCs w:val="22"/>
        </w:rPr>
        <w:t xml:space="preserve">A shared knowledge base amongst stakeholders and </w:t>
      </w:r>
    </w:p>
    <w:p w14:paraId="7277820A" w14:textId="77777777" w:rsidR="00D87411" w:rsidRPr="00575B7D" w:rsidRDefault="00D87411" w:rsidP="00575B7D">
      <w:pPr>
        <w:pStyle w:val="ListParagraph"/>
        <w:numPr>
          <w:ilvl w:val="0"/>
          <w:numId w:val="19"/>
        </w:numPr>
        <w:spacing w:after="0" w:line="240" w:lineRule="auto"/>
        <w:jc w:val="both"/>
        <w:rPr>
          <w:rFonts w:eastAsia="ヒラギノ角ゴ Pro W3" w:cstheme="minorHAnsi"/>
          <w:szCs w:val="22"/>
        </w:rPr>
      </w:pPr>
      <w:r w:rsidRPr="00575B7D">
        <w:rPr>
          <w:rFonts w:eastAsia="ヒラギノ角ゴ Pro W3" w:cstheme="minorHAnsi"/>
          <w:szCs w:val="22"/>
        </w:rPr>
        <w:t>A strong working relationship and collaboration amongst academic institutions, communities, CSOs, donors, government institutions, IPs group, private sector, and all relevant stakeholders.</w:t>
      </w:r>
    </w:p>
    <w:p w14:paraId="2EF65B54" w14:textId="77777777" w:rsidR="00C55014" w:rsidRPr="00575B7D" w:rsidRDefault="00C55014" w:rsidP="00575B7D">
      <w:pPr>
        <w:pStyle w:val="Default"/>
        <w:adjustRightInd/>
        <w:jc w:val="both"/>
        <w:rPr>
          <w:rFonts w:asciiTheme="minorHAnsi" w:hAnsiTheme="minorHAnsi" w:cstheme="minorHAnsi"/>
          <w:color w:val="auto"/>
          <w:sz w:val="22"/>
          <w:szCs w:val="22"/>
        </w:rPr>
      </w:pPr>
    </w:p>
    <w:p w14:paraId="6CFFF557" w14:textId="6C651645" w:rsidR="00AD7DD0" w:rsidRPr="00575B7D" w:rsidRDefault="002326BD" w:rsidP="00575B7D">
      <w:pPr>
        <w:spacing w:after="0" w:line="240" w:lineRule="auto"/>
        <w:jc w:val="both"/>
        <w:rPr>
          <w:rFonts w:cstheme="minorHAnsi"/>
          <w:szCs w:val="22"/>
        </w:rPr>
      </w:pPr>
      <w:r w:rsidRPr="00575B7D">
        <w:rPr>
          <w:rFonts w:cstheme="minorHAnsi"/>
          <w:bCs/>
          <w:szCs w:val="22"/>
        </w:rPr>
        <w:t xml:space="preserve">Key </w:t>
      </w:r>
      <w:r w:rsidR="00575B7D" w:rsidRPr="00575B7D">
        <w:rPr>
          <w:rFonts w:cstheme="minorHAnsi"/>
          <w:bCs/>
          <w:szCs w:val="22"/>
        </w:rPr>
        <w:t>Products that were proposed to be produced included:</w:t>
      </w:r>
    </w:p>
    <w:p w14:paraId="6C0D48A2" w14:textId="77777777" w:rsidR="00003FDE" w:rsidRPr="00575B7D" w:rsidRDefault="00003FDE" w:rsidP="00575B7D">
      <w:pPr>
        <w:spacing w:after="0" w:line="240" w:lineRule="auto"/>
        <w:jc w:val="both"/>
        <w:rPr>
          <w:rFonts w:cstheme="minorHAnsi"/>
          <w:szCs w:val="22"/>
        </w:rPr>
      </w:pPr>
    </w:p>
    <w:p w14:paraId="7A91A147" w14:textId="77777777" w:rsidR="002260D1" w:rsidRPr="00575B7D" w:rsidRDefault="002260D1" w:rsidP="002260D1">
      <w:pPr>
        <w:pStyle w:val="BodyBullet"/>
        <w:numPr>
          <w:ilvl w:val="0"/>
          <w:numId w:val="27"/>
        </w:numPr>
        <w:jc w:val="both"/>
        <w:rPr>
          <w:rFonts w:asciiTheme="minorHAnsi" w:hAnsiTheme="minorHAnsi" w:cstheme="minorHAnsi"/>
          <w:color w:val="auto"/>
          <w:sz w:val="22"/>
          <w:szCs w:val="22"/>
        </w:rPr>
      </w:pPr>
      <w:r>
        <w:rPr>
          <w:rFonts w:asciiTheme="minorHAnsi" w:hAnsiTheme="minorHAnsi" w:cstheme="minorHAnsi"/>
          <w:color w:val="auto"/>
          <w:sz w:val="22"/>
          <w:szCs w:val="22"/>
        </w:rPr>
        <w:t>Web-site: c</w:t>
      </w:r>
      <w:r w:rsidRPr="00575B7D">
        <w:rPr>
          <w:rFonts w:asciiTheme="minorHAnsi" w:hAnsiTheme="minorHAnsi" w:cstheme="minorHAnsi"/>
          <w:color w:val="auto"/>
          <w:sz w:val="22"/>
          <w:szCs w:val="22"/>
        </w:rPr>
        <w:t>ambodia-redd.org</w:t>
      </w:r>
    </w:p>
    <w:p w14:paraId="63604A18" w14:textId="77777777" w:rsidR="002260D1" w:rsidRPr="00575B7D" w:rsidRDefault="002260D1" w:rsidP="002260D1">
      <w:pPr>
        <w:pStyle w:val="BodyBullet"/>
        <w:numPr>
          <w:ilvl w:val="0"/>
          <w:numId w:val="27"/>
        </w:numPr>
        <w:jc w:val="both"/>
        <w:rPr>
          <w:rFonts w:asciiTheme="minorHAnsi" w:hAnsiTheme="minorHAnsi" w:cstheme="minorHAnsi"/>
          <w:color w:val="auto"/>
          <w:sz w:val="22"/>
          <w:szCs w:val="22"/>
        </w:rPr>
      </w:pPr>
      <w:r w:rsidRPr="00575B7D">
        <w:rPr>
          <w:rFonts w:asciiTheme="minorHAnsi" w:hAnsiTheme="minorHAnsi" w:cstheme="minorHAnsi"/>
          <w:color w:val="auto"/>
          <w:sz w:val="22"/>
          <w:szCs w:val="22"/>
        </w:rPr>
        <w:t>Newsletter</w:t>
      </w:r>
    </w:p>
    <w:p w14:paraId="0007626C" w14:textId="77777777" w:rsidR="002260D1" w:rsidRPr="00575B7D" w:rsidRDefault="002260D1" w:rsidP="002260D1">
      <w:pPr>
        <w:pStyle w:val="ListParagraph"/>
        <w:numPr>
          <w:ilvl w:val="0"/>
          <w:numId w:val="27"/>
        </w:numPr>
        <w:spacing w:after="0" w:line="240" w:lineRule="auto"/>
        <w:jc w:val="both"/>
        <w:rPr>
          <w:rFonts w:cstheme="minorHAnsi"/>
          <w:szCs w:val="22"/>
        </w:rPr>
      </w:pPr>
      <w:r w:rsidRPr="00575B7D">
        <w:rPr>
          <w:rFonts w:cstheme="minorHAnsi"/>
          <w:szCs w:val="22"/>
        </w:rPr>
        <w:t>Programme leaflet</w:t>
      </w:r>
    </w:p>
    <w:p w14:paraId="36578BB2" w14:textId="77777777" w:rsidR="002260D1" w:rsidRPr="00575B7D" w:rsidRDefault="002260D1" w:rsidP="002260D1">
      <w:pPr>
        <w:pStyle w:val="BodyBullet"/>
        <w:numPr>
          <w:ilvl w:val="0"/>
          <w:numId w:val="27"/>
        </w:numPr>
        <w:jc w:val="both"/>
        <w:rPr>
          <w:rFonts w:asciiTheme="minorHAnsi" w:hAnsiTheme="minorHAnsi" w:cstheme="minorHAnsi"/>
          <w:color w:val="auto"/>
          <w:sz w:val="22"/>
          <w:szCs w:val="22"/>
        </w:rPr>
      </w:pPr>
      <w:r w:rsidRPr="00575B7D">
        <w:rPr>
          <w:rFonts w:asciiTheme="minorHAnsi" w:hAnsiTheme="minorHAnsi" w:cstheme="minorHAnsi"/>
          <w:color w:val="auto"/>
          <w:sz w:val="22"/>
          <w:szCs w:val="22"/>
        </w:rPr>
        <w:t>Social media</w:t>
      </w:r>
    </w:p>
    <w:p w14:paraId="14DCE8E1" w14:textId="44D4E346" w:rsidR="00C54B7A" w:rsidRPr="00575B7D" w:rsidRDefault="00C54B7A" w:rsidP="00575B7D">
      <w:pPr>
        <w:pStyle w:val="CommentText"/>
        <w:numPr>
          <w:ilvl w:val="0"/>
          <w:numId w:val="27"/>
        </w:numPr>
        <w:spacing w:after="0" w:line="240" w:lineRule="auto"/>
        <w:jc w:val="both"/>
        <w:rPr>
          <w:rFonts w:asciiTheme="minorHAnsi" w:hAnsiTheme="minorHAnsi" w:cstheme="minorHAnsi"/>
          <w:sz w:val="22"/>
          <w:szCs w:val="22"/>
        </w:rPr>
      </w:pPr>
      <w:r w:rsidRPr="00575B7D">
        <w:rPr>
          <w:rFonts w:asciiTheme="minorHAnsi" w:hAnsiTheme="minorHAnsi" w:cstheme="minorHAnsi"/>
          <w:sz w:val="22"/>
          <w:szCs w:val="22"/>
        </w:rPr>
        <w:t>Fa</w:t>
      </w:r>
      <w:r w:rsidR="00575B7D" w:rsidRPr="00575B7D">
        <w:rPr>
          <w:rFonts w:asciiTheme="minorHAnsi" w:hAnsiTheme="minorHAnsi" w:cstheme="minorHAnsi"/>
          <w:sz w:val="22"/>
          <w:szCs w:val="22"/>
        </w:rPr>
        <w:t>s</w:t>
      </w:r>
      <w:r w:rsidRPr="00575B7D">
        <w:rPr>
          <w:rFonts w:asciiTheme="minorHAnsi" w:hAnsiTheme="minorHAnsi" w:cstheme="minorHAnsi"/>
          <w:sz w:val="22"/>
          <w:szCs w:val="22"/>
        </w:rPr>
        <w:t>t-Facts/Event flyer</w:t>
      </w:r>
    </w:p>
    <w:p w14:paraId="54A86457" w14:textId="55855C90" w:rsidR="00A635AE" w:rsidRPr="00575B7D" w:rsidRDefault="0095108A" w:rsidP="00575B7D">
      <w:pPr>
        <w:pStyle w:val="BodyBullet"/>
        <w:numPr>
          <w:ilvl w:val="0"/>
          <w:numId w:val="27"/>
        </w:numPr>
        <w:jc w:val="both"/>
        <w:rPr>
          <w:rFonts w:asciiTheme="minorHAnsi" w:hAnsiTheme="minorHAnsi" w:cstheme="minorHAnsi"/>
          <w:color w:val="auto"/>
          <w:sz w:val="22"/>
          <w:szCs w:val="22"/>
        </w:rPr>
      </w:pPr>
      <w:r w:rsidRPr="00575B7D">
        <w:rPr>
          <w:rFonts w:asciiTheme="minorHAnsi" w:hAnsiTheme="minorHAnsi" w:cstheme="minorHAnsi"/>
          <w:color w:val="auto"/>
          <w:sz w:val="22"/>
          <w:szCs w:val="22"/>
        </w:rPr>
        <w:lastRenderedPageBreak/>
        <w:t>Lessons Learned booklets</w:t>
      </w:r>
    </w:p>
    <w:p w14:paraId="30906482" w14:textId="361FDE28" w:rsidR="000476EE" w:rsidRPr="00575B7D" w:rsidRDefault="0095108A" w:rsidP="00575B7D">
      <w:pPr>
        <w:pStyle w:val="BodyBullet"/>
        <w:numPr>
          <w:ilvl w:val="0"/>
          <w:numId w:val="27"/>
        </w:numPr>
        <w:jc w:val="both"/>
        <w:rPr>
          <w:rFonts w:asciiTheme="minorHAnsi" w:hAnsiTheme="minorHAnsi" w:cstheme="minorHAnsi"/>
          <w:color w:val="auto"/>
          <w:sz w:val="22"/>
          <w:szCs w:val="22"/>
        </w:rPr>
      </w:pPr>
      <w:r w:rsidRPr="00575B7D">
        <w:rPr>
          <w:rFonts w:asciiTheme="minorHAnsi" w:hAnsiTheme="minorHAnsi" w:cstheme="minorHAnsi"/>
          <w:color w:val="auto"/>
          <w:sz w:val="22"/>
          <w:szCs w:val="22"/>
        </w:rPr>
        <w:t>Database</w:t>
      </w:r>
    </w:p>
    <w:p w14:paraId="2E34CA7A" w14:textId="77777777" w:rsidR="00F80503" w:rsidRPr="00575B7D" w:rsidRDefault="00F80503" w:rsidP="00575B7D">
      <w:pPr>
        <w:pStyle w:val="Default"/>
        <w:adjustRightInd/>
        <w:jc w:val="both"/>
        <w:rPr>
          <w:rFonts w:asciiTheme="minorHAnsi" w:hAnsiTheme="minorHAnsi" w:cstheme="minorHAnsi"/>
          <w:b/>
          <w:bCs/>
          <w:color w:val="auto"/>
          <w:sz w:val="22"/>
          <w:szCs w:val="22"/>
        </w:rPr>
      </w:pPr>
    </w:p>
    <w:p w14:paraId="3A486331" w14:textId="38039603" w:rsidR="00A55B53" w:rsidRPr="00575B7D" w:rsidRDefault="002326BD" w:rsidP="00575B7D">
      <w:pPr>
        <w:pStyle w:val="Default"/>
        <w:adjustRightInd/>
        <w:jc w:val="both"/>
        <w:rPr>
          <w:rFonts w:asciiTheme="minorHAnsi" w:hAnsiTheme="minorHAnsi" w:cstheme="minorHAnsi"/>
          <w:b/>
          <w:bCs/>
          <w:color w:val="auto"/>
          <w:sz w:val="22"/>
          <w:szCs w:val="22"/>
        </w:rPr>
      </w:pPr>
      <w:r w:rsidRPr="00575B7D">
        <w:rPr>
          <w:rFonts w:asciiTheme="minorHAnsi" w:hAnsiTheme="minorHAnsi" w:cstheme="minorHAnsi"/>
          <w:b/>
          <w:bCs/>
          <w:color w:val="auto"/>
          <w:sz w:val="22"/>
          <w:szCs w:val="22"/>
        </w:rPr>
        <w:t xml:space="preserve">Implementation </w:t>
      </w:r>
      <w:r w:rsidR="00575B7D" w:rsidRPr="00575B7D">
        <w:rPr>
          <w:rFonts w:asciiTheme="minorHAnsi" w:hAnsiTheme="minorHAnsi" w:cstheme="minorHAnsi"/>
          <w:b/>
          <w:bCs/>
          <w:color w:val="auto"/>
          <w:sz w:val="22"/>
          <w:szCs w:val="22"/>
        </w:rPr>
        <w:t>to date</w:t>
      </w:r>
      <w:r w:rsidRPr="00575B7D">
        <w:rPr>
          <w:rFonts w:asciiTheme="minorHAnsi" w:hAnsiTheme="minorHAnsi" w:cstheme="minorHAnsi"/>
          <w:b/>
          <w:bCs/>
          <w:color w:val="auto"/>
          <w:sz w:val="22"/>
          <w:szCs w:val="22"/>
        </w:rPr>
        <w:t xml:space="preserve"> </w:t>
      </w:r>
    </w:p>
    <w:p w14:paraId="06122379" w14:textId="77777777" w:rsidR="00317CBA" w:rsidRDefault="00317CBA" w:rsidP="00575B7D">
      <w:pPr>
        <w:pStyle w:val="Default"/>
        <w:adjustRightInd/>
        <w:jc w:val="both"/>
        <w:rPr>
          <w:rFonts w:asciiTheme="minorHAnsi" w:hAnsiTheme="minorHAnsi" w:cstheme="minorHAnsi"/>
          <w:color w:val="auto"/>
          <w:sz w:val="22"/>
          <w:szCs w:val="22"/>
        </w:rPr>
      </w:pPr>
    </w:p>
    <w:p w14:paraId="625F9315" w14:textId="77777777" w:rsidR="00F867A9" w:rsidRDefault="00F867A9" w:rsidP="00575B7D">
      <w:pPr>
        <w:pStyle w:val="Default"/>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t>The following activities have been conducted and outputs secured since approval of the strategy:</w:t>
      </w:r>
    </w:p>
    <w:p w14:paraId="4DA3E9DD" w14:textId="77777777" w:rsidR="00F867A9" w:rsidRDefault="00F867A9" w:rsidP="00575B7D">
      <w:pPr>
        <w:pStyle w:val="Default"/>
        <w:adjustRightInd/>
        <w:jc w:val="both"/>
        <w:rPr>
          <w:rFonts w:asciiTheme="minorHAnsi" w:hAnsiTheme="minorHAnsi" w:cstheme="minorHAnsi"/>
          <w:color w:val="auto"/>
          <w:sz w:val="22"/>
          <w:szCs w:val="22"/>
        </w:rPr>
      </w:pPr>
    </w:p>
    <w:p w14:paraId="7D1440F6" w14:textId="4665E32F" w:rsidR="00575B7D" w:rsidRPr="002260D1" w:rsidRDefault="002260D1" w:rsidP="00575B7D">
      <w:pPr>
        <w:pStyle w:val="Default"/>
        <w:adjustRightInd/>
        <w:jc w:val="both"/>
        <w:rPr>
          <w:rFonts w:asciiTheme="minorHAnsi" w:hAnsiTheme="minorHAnsi" w:cstheme="minorHAnsi"/>
          <w:i/>
          <w:color w:val="auto"/>
          <w:sz w:val="22"/>
          <w:szCs w:val="22"/>
          <w:u w:val="single"/>
        </w:rPr>
      </w:pPr>
      <w:r w:rsidRPr="002260D1">
        <w:rPr>
          <w:rFonts w:asciiTheme="minorHAnsi" w:hAnsiTheme="minorHAnsi" w:cstheme="minorHAnsi"/>
          <w:i/>
          <w:color w:val="auto"/>
          <w:sz w:val="22"/>
          <w:szCs w:val="22"/>
          <w:u w:val="single"/>
        </w:rPr>
        <w:t>Web-site</w:t>
      </w:r>
    </w:p>
    <w:p w14:paraId="579709ED" w14:textId="77777777" w:rsidR="002260D1" w:rsidRDefault="002260D1" w:rsidP="00575B7D">
      <w:pPr>
        <w:pStyle w:val="Default"/>
        <w:adjustRightInd/>
        <w:jc w:val="both"/>
        <w:rPr>
          <w:rFonts w:asciiTheme="minorHAnsi" w:hAnsiTheme="minorHAnsi" w:cstheme="minorHAnsi"/>
          <w:color w:val="auto"/>
          <w:sz w:val="22"/>
          <w:szCs w:val="22"/>
        </w:rPr>
      </w:pPr>
    </w:p>
    <w:p w14:paraId="26FCAC2C" w14:textId="471F2890" w:rsidR="002260D1" w:rsidRDefault="002260D1" w:rsidP="00575B7D">
      <w:pPr>
        <w:pStyle w:val="Default"/>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t>Cambodia-redd.org was launched on May 1</w:t>
      </w:r>
      <w:r w:rsidRPr="002260D1">
        <w:rPr>
          <w:rFonts w:asciiTheme="minorHAnsi" w:hAnsiTheme="minorHAnsi" w:cstheme="minorHAnsi"/>
          <w:color w:val="auto"/>
          <w:sz w:val="22"/>
          <w:szCs w:val="22"/>
          <w:vertAlign w:val="superscript"/>
        </w:rPr>
        <w:t>st</w:t>
      </w:r>
      <w:r>
        <w:rPr>
          <w:rFonts w:asciiTheme="minorHAnsi" w:hAnsiTheme="minorHAnsi" w:cstheme="minorHAnsi"/>
          <w:color w:val="auto"/>
          <w:sz w:val="22"/>
          <w:szCs w:val="22"/>
        </w:rPr>
        <w:t xml:space="preserve">, 2013.  Since that time it has been regularly updated and has received </w:t>
      </w:r>
      <w:proofErr w:type="spellStart"/>
      <w:r w:rsidRPr="00D46197">
        <w:rPr>
          <w:rFonts w:asciiTheme="minorHAnsi" w:hAnsiTheme="minorHAnsi" w:cstheme="minorHAnsi"/>
          <w:color w:val="auto"/>
          <w:sz w:val="22"/>
          <w:szCs w:val="22"/>
          <w:highlight w:val="yellow"/>
        </w:rPr>
        <w:t>xxxx</w:t>
      </w:r>
      <w:proofErr w:type="spellEnd"/>
      <w:r>
        <w:rPr>
          <w:rFonts w:asciiTheme="minorHAnsi" w:hAnsiTheme="minorHAnsi" w:cstheme="minorHAnsi"/>
          <w:color w:val="auto"/>
          <w:sz w:val="22"/>
          <w:szCs w:val="22"/>
        </w:rPr>
        <w:t xml:space="preserve"> visits.</w:t>
      </w:r>
    </w:p>
    <w:p w14:paraId="6FEF3708" w14:textId="77777777" w:rsidR="002260D1" w:rsidRDefault="002260D1" w:rsidP="00575B7D">
      <w:pPr>
        <w:pStyle w:val="Default"/>
        <w:adjustRightInd/>
        <w:jc w:val="both"/>
        <w:rPr>
          <w:rFonts w:asciiTheme="minorHAnsi" w:hAnsiTheme="minorHAnsi" w:cstheme="minorHAnsi"/>
          <w:color w:val="auto"/>
          <w:sz w:val="22"/>
          <w:szCs w:val="22"/>
        </w:rPr>
      </w:pPr>
    </w:p>
    <w:p w14:paraId="1164037E" w14:textId="611A3D08" w:rsidR="002260D1" w:rsidRPr="002260D1" w:rsidRDefault="002260D1" w:rsidP="00575B7D">
      <w:pPr>
        <w:pStyle w:val="Default"/>
        <w:adjustRightInd/>
        <w:jc w:val="both"/>
        <w:rPr>
          <w:rFonts w:asciiTheme="minorHAnsi" w:hAnsiTheme="minorHAnsi" w:cstheme="minorHAnsi"/>
          <w:i/>
          <w:color w:val="auto"/>
          <w:sz w:val="22"/>
          <w:szCs w:val="22"/>
          <w:u w:val="single"/>
        </w:rPr>
      </w:pPr>
      <w:r w:rsidRPr="002260D1">
        <w:rPr>
          <w:rFonts w:asciiTheme="minorHAnsi" w:hAnsiTheme="minorHAnsi" w:cstheme="minorHAnsi"/>
          <w:i/>
          <w:color w:val="auto"/>
          <w:sz w:val="22"/>
          <w:szCs w:val="22"/>
          <w:u w:val="single"/>
        </w:rPr>
        <w:t>Newsletters</w:t>
      </w:r>
    </w:p>
    <w:p w14:paraId="44E6B0D2" w14:textId="77777777" w:rsidR="002260D1" w:rsidRDefault="002260D1" w:rsidP="00575B7D">
      <w:pPr>
        <w:pStyle w:val="Default"/>
        <w:adjustRightInd/>
        <w:jc w:val="both"/>
        <w:rPr>
          <w:rFonts w:asciiTheme="minorHAnsi" w:hAnsiTheme="minorHAnsi" w:cstheme="minorHAnsi"/>
          <w:color w:val="auto"/>
          <w:sz w:val="22"/>
          <w:szCs w:val="22"/>
        </w:rPr>
      </w:pPr>
    </w:p>
    <w:p w14:paraId="46A44674" w14:textId="7381C55E" w:rsidR="002260D1" w:rsidRDefault="002260D1" w:rsidP="00575B7D">
      <w:pPr>
        <w:pStyle w:val="Default"/>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Two editions of the Cambodia REDD+ Quarterly Newsletter have been produced, and the third edition is currently being compiled.  </w:t>
      </w:r>
      <w:proofErr w:type="spellStart"/>
      <w:r w:rsidRPr="00D46197">
        <w:rPr>
          <w:rFonts w:asciiTheme="minorHAnsi" w:hAnsiTheme="minorHAnsi" w:cstheme="minorHAnsi"/>
          <w:color w:val="auto"/>
          <w:sz w:val="22"/>
          <w:szCs w:val="22"/>
          <w:highlight w:val="yellow"/>
        </w:rPr>
        <w:t>Xxxx</w:t>
      </w:r>
      <w:proofErr w:type="spellEnd"/>
      <w:r>
        <w:rPr>
          <w:rFonts w:asciiTheme="minorHAnsi" w:hAnsiTheme="minorHAnsi" w:cstheme="minorHAnsi"/>
          <w:color w:val="auto"/>
          <w:sz w:val="22"/>
          <w:szCs w:val="22"/>
        </w:rPr>
        <w:t xml:space="preserve"> copies in Khmer and </w:t>
      </w:r>
      <w:proofErr w:type="spellStart"/>
      <w:r w:rsidRPr="00D46197">
        <w:rPr>
          <w:rFonts w:asciiTheme="minorHAnsi" w:hAnsiTheme="minorHAnsi" w:cstheme="minorHAnsi"/>
          <w:color w:val="auto"/>
          <w:sz w:val="22"/>
          <w:szCs w:val="22"/>
          <w:highlight w:val="yellow"/>
        </w:rPr>
        <w:t>xxxx</w:t>
      </w:r>
      <w:proofErr w:type="spellEnd"/>
      <w:r>
        <w:rPr>
          <w:rFonts w:asciiTheme="minorHAnsi" w:hAnsiTheme="minorHAnsi" w:cstheme="minorHAnsi"/>
          <w:color w:val="auto"/>
          <w:sz w:val="22"/>
          <w:szCs w:val="22"/>
        </w:rPr>
        <w:t xml:space="preserve"> copies in English are printed for each edition, and the newsletters are also posted on the web-site.</w:t>
      </w:r>
    </w:p>
    <w:p w14:paraId="237FA3FF" w14:textId="77777777" w:rsidR="002260D1" w:rsidRDefault="002260D1" w:rsidP="00575B7D">
      <w:pPr>
        <w:pStyle w:val="Default"/>
        <w:adjustRightInd/>
        <w:jc w:val="both"/>
        <w:rPr>
          <w:rFonts w:asciiTheme="minorHAnsi" w:hAnsiTheme="minorHAnsi" w:cstheme="minorHAnsi"/>
          <w:color w:val="auto"/>
          <w:sz w:val="22"/>
          <w:szCs w:val="22"/>
        </w:rPr>
      </w:pPr>
    </w:p>
    <w:p w14:paraId="431C443C" w14:textId="78A09DB3" w:rsidR="002260D1" w:rsidRPr="002260D1" w:rsidRDefault="002260D1" w:rsidP="00575B7D">
      <w:pPr>
        <w:pStyle w:val="Default"/>
        <w:adjustRightInd/>
        <w:jc w:val="both"/>
        <w:rPr>
          <w:rFonts w:asciiTheme="minorHAnsi" w:hAnsiTheme="minorHAnsi" w:cstheme="minorHAnsi"/>
          <w:i/>
          <w:color w:val="auto"/>
          <w:sz w:val="22"/>
          <w:szCs w:val="22"/>
          <w:u w:val="single"/>
        </w:rPr>
      </w:pPr>
      <w:r w:rsidRPr="002260D1">
        <w:rPr>
          <w:rFonts w:asciiTheme="minorHAnsi" w:hAnsiTheme="minorHAnsi" w:cstheme="minorHAnsi"/>
          <w:i/>
          <w:color w:val="auto"/>
          <w:sz w:val="22"/>
          <w:szCs w:val="22"/>
          <w:u w:val="single"/>
        </w:rPr>
        <w:t>Programme brochure</w:t>
      </w:r>
    </w:p>
    <w:p w14:paraId="2E727934" w14:textId="77777777" w:rsidR="002260D1" w:rsidRDefault="002260D1" w:rsidP="00575B7D">
      <w:pPr>
        <w:pStyle w:val="Default"/>
        <w:adjustRightInd/>
        <w:jc w:val="both"/>
        <w:rPr>
          <w:rFonts w:asciiTheme="minorHAnsi" w:hAnsiTheme="minorHAnsi" w:cstheme="minorHAnsi"/>
          <w:color w:val="auto"/>
          <w:sz w:val="22"/>
          <w:szCs w:val="22"/>
        </w:rPr>
      </w:pPr>
    </w:p>
    <w:p w14:paraId="44CEC5C0" w14:textId="10313835" w:rsidR="002260D1" w:rsidRDefault="002260D1" w:rsidP="00575B7D">
      <w:pPr>
        <w:pStyle w:val="Default"/>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 brochure describing the Cambodia REDD+ Programme has been produced in Khmer and English.  </w:t>
      </w:r>
      <w:proofErr w:type="spellStart"/>
      <w:r w:rsidRPr="00D46197">
        <w:rPr>
          <w:rFonts w:asciiTheme="minorHAnsi" w:hAnsiTheme="minorHAnsi" w:cstheme="minorHAnsi"/>
          <w:color w:val="auto"/>
          <w:sz w:val="22"/>
          <w:szCs w:val="22"/>
          <w:highlight w:val="yellow"/>
        </w:rPr>
        <w:t>Xxxx</w:t>
      </w:r>
      <w:proofErr w:type="spellEnd"/>
      <w:r>
        <w:rPr>
          <w:rFonts w:asciiTheme="minorHAnsi" w:hAnsiTheme="minorHAnsi" w:cstheme="minorHAnsi"/>
          <w:color w:val="auto"/>
          <w:sz w:val="22"/>
          <w:szCs w:val="22"/>
        </w:rPr>
        <w:t xml:space="preserve"> copies in Khmer and </w:t>
      </w:r>
      <w:proofErr w:type="spellStart"/>
      <w:r w:rsidRPr="00D46197">
        <w:rPr>
          <w:rFonts w:asciiTheme="minorHAnsi" w:hAnsiTheme="minorHAnsi" w:cstheme="minorHAnsi"/>
          <w:color w:val="auto"/>
          <w:sz w:val="22"/>
          <w:szCs w:val="22"/>
          <w:highlight w:val="yellow"/>
        </w:rPr>
        <w:t>xxxx</w:t>
      </w:r>
      <w:proofErr w:type="spellEnd"/>
      <w:r>
        <w:rPr>
          <w:rFonts w:asciiTheme="minorHAnsi" w:hAnsiTheme="minorHAnsi" w:cstheme="minorHAnsi"/>
          <w:color w:val="auto"/>
          <w:sz w:val="22"/>
          <w:szCs w:val="22"/>
        </w:rPr>
        <w:t xml:space="preserve"> copies in English </w:t>
      </w:r>
      <w:r>
        <w:rPr>
          <w:rFonts w:asciiTheme="minorHAnsi" w:hAnsiTheme="minorHAnsi" w:cstheme="minorHAnsi"/>
          <w:color w:val="auto"/>
          <w:sz w:val="22"/>
          <w:szCs w:val="22"/>
        </w:rPr>
        <w:t>have been</w:t>
      </w:r>
      <w:r>
        <w:rPr>
          <w:rFonts w:asciiTheme="minorHAnsi" w:hAnsiTheme="minorHAnsi" w:cstheme="minorHAnsi"/>
          <w:color w:val="auto"/>
          <w:sz w:val="22"/>
          <w:szCs w:val="22"/>
        </w:rPr>
        <w:t xml:space="preserve"> printed</w:t>
      </w:r>
      <w:r>
        <w:rPr>
          <w:rFonts w:asciiTheme="minorHAnsi" w:hAnsiTheme="minorHAnsi" w:cstheme="minorHAnsi"/>
          <w:color w:val="auto"/>
          <w:sz w:val="22"/>
          <w:szCs w:val="22"/>
        </w:rPr>
        <w:t>.</w:t>
      </w:r>
    </w:p>
    <w:p w14:paraId="247AA5A4" w14:textId="77777777" w:rsidR="002260D1" w:rsidRDefault="002260D1" w:rsidP="00575B7D">
      <w:pPr>
        <w:pStyle w:val="Default"/>
        <w:adjustRightInd/>
        <w:jc w:val="both"/>
        <w:rPr>
          <w:rFonts w:asciiTheme="minorHAnsi" w:hAnsiTheme="minorHAnsi" w:cstheme="minorHAnsi"/>
          <w:color w:val="auto"/>
          <w:sz w:val="22"/>
          <w:szCs w:val="22"/>
        </w:rPr>
      </w:pPr>
    </w:p>
    <w:p w14:paraId="4B460280" w14:textId="7D10E447" w:rsidR="002260D1" w:rsidRPr="002260D1" w:rsidRDefault="002260D1" w:rsidP="00575B7D">
      <w:pPr>
        <w:pStyle w:val="Default"/>
        <w:adjustRightInd/>
        <w:jc w:val="both"/>
        <w:rPr>
          <w:rFonts w:asciiTheme="minorHAnsi" w:hAnsiTheme="minorHAnsi" w:cstheme="minorHAnsi"/>
          <w:i/>
          <w:color w:val="auto"/>
          <w:sz w:val="22"/>
          <w:szCs w:val="22"/>
          <w:u w:val="single"/>
        </w:rPr>
      </w:pPr>
      <w:r w:rsidRPr="002260D1">
        <w:rPr>
          <w:rFonts w:asciiTheme="minorHAnsi" w:hAnsiTheme="minorHAnsi" w:cstheme="minorHAnsi"/>
          <w:i/>
          <w:color w:val="auto"/>
          <w:sz w:val="22"/>
          <w:szCs w:val="22"/>
          <w:u w:val="single"/>
        </w:rPr>
        <w:t>Social media</w:t>
      </w:r>
    </w:p>
    <w:p w14:paraId="57DAB9A5" w14:textId="77777777" w:rsidR="002260D1" w:rsidRDefault="002260D1" w:rsidP="00575B7D">
      <w:pPr>
        <w:pStyle w:val="Default"/>
        <w:adjustRightInd/>
        <w:jc w:val="both"/>
        <w:rPr>
          <w:rFonts w:asciiTheme="minorHAnsi" w:hAnsiTheme="minorHAnsi" w:cstheme="minorHAnsi"/>
          <w:color w:val="auto"/>
          <w:sz w:val="22"/>
          <w:szCs w:val="22"/>
        </w:rPr>
      </w:pPr>
    </w:p>
    <w:p w14:paraId="0C1262DE" w14:textId="250D1AAB" w:rsidR="002260D1" w:rsidRDefault="002260D1" w:rsidP="00575B7D">
      <w:pPr>
        <w:pStyle w:val="Default"/>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t>A Cambodia REDD+ Programme Facebook page has been created, and news items are regularly posted.  Currently, the page has received 420 “Likes”, and is most popular among the 18-24 year age group.</w:t>
      </w:r>
    </w:p>
    <w:p w14:paraId="50E61053" w14:textId="77777777" w:rsidR="002260D1" w:rsidRDefault="002260D1" w:rsidP="00575B7D">
      <w:pPr>
        <w:pStyle w:val="Default"/>
        <w:adjustRightInd/>
        <w:jc w:val="both"/>
        <w:rPr>
          <w:rFonts w:asciiTheme="minorHAnsi" w:hAnsiTheme="minorHAnsi" w:cstheme="minorHAnsi"/>
          <w:color w:val="auto"/>
          <w:sz w:val="22"/>
          <w:szCs w:val="22"/>
        </w:rPr>
      </w:pPr>
    </w:p>
    <w:p w14:paraId="5BE408AD" w14:textId="77777777" w:rsidR="00D46197" w:rsidRPr="00D46197" w:rsidRDefault="00D46197" w:rsidP="00575B7D">
      <w:pPr>
        <w:pStyle w:val="Default"/>
        <w:adjustRightInd/>
        <w:jc w:val="both"/>
        <w:rPr>
          <w:rFonts w:asciiTheme="minorHAnsi" w:hAnsiTheme="minorHAnsi" w:cstheme="minorHAnsi"/>
          <w:i/>
          <w:color w:val="auto"/>
          <w:sz w:val="22"/>
          <w:szCs w:val="22"/>
          <w:u w:val="single"/>
        </w:rPr>
      </w:pPr>
      <w:r w:rsidRPr="00D46197">
        <w:rPr>
          <w:rFonts w:asciiTheme="minorHAnsi" w:hAnsiTheme="minorHAnsi" w:cstheme="minorHAnsi"/>
          <w:i/>
          <w:color w:val="auto"/>
          <w:sz w:val="22"/>
          <w:szCs w:val="22"/>
          <w:u w:val="single"/>
        </w:rPr>
        <w:t>Communications needs assessment</w:t>
      </w:r>
    </w:p>
    <w:p w14:paraId="34174AA4" w14:textId="77777777" w:rsidR="00D46197" w:rsidRDefault="00D46197" w:rsidP="00575B7D">
      <w:pPr>
        <w:pStyle w:val="Default"/>
        <w:adjustRightInd/>
        <w:jc w:val="both"/>
        <w:rPr>
          <w:rFonts w:asciiTheme="minorHAnsi" w:hAnsiTheme="minorHAnsi" w:cstheme="minorHAnsi"/>
          <w:color w:val="auto"/>
          <w:sz w:val="22"/>
          <w:szCs w:val="22"/>
        </w:rPr>
      </w:pPr>
    </w:p>
    <w:p w14:paraId="770A78FB" w14:textId="346A5BAB" w:rsidR="00D46197" w:rsidRDefault="00D46197" w:rsidP="00575B7D">
      <w:pPr>
        <w:pStyle w:val="Default"/>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t>An on-line survey was conducted to allow staff of partner organizations to record their views on which communication materials are most important, across nine topics, for seven different audiences, and encompassing 5 types of communications materials.  All existing materials were collected from partners, and used to identify gaps in communications materials (see below).</w:t>
      </w:r>
    </w:p>
    <w:p w14:paraId="29E0E97E" w14:textId="77777777" w:rsidR="00D46197" w:rsidRPr="00D46197" w:rsidRDefault="00D46197" w:rsidP="00575B7D">
      <w:pPr>
        <w:pStyle w:val="Default"/>
        <w:adjustRightInd/>
        <w:jc w:val="both"/>
        <w:rPr>
          <w:rFonts w:asciiTheme="minorHAnsi" w:hAnsiTheme="minorHAnsi" w:cstheme="minorHAnsi"/>
          <w:color w:val="auto"/>
          <w:sz w:val="22"/>
          <w:szCs w:val="22"/>
        </w:rPr>
      </w:pPr>
    </w:p>
    <w:p w14:paraId="7C974C91" w14:textId="77777777" w:rsidR="00D46197" w:rsidRPr="00D46197" w:rsidRDefault="00D46197" w:rsidP="00575B7D">
      <w:pPr>
        <w:pStyle w:val="Default"/>
        <w:adjustRightInd/>
        <w:jc w:val="both"/>
        <w:rPr>
          <w:rFonts w:asciiTheme="minorHAnsi" w:hAnsiTheme="minorHAnsi" w:cstheme="minorHAnsi"/>
          <w:i/>
          <w:color w:val="auto"/>
          <w:sz w:val="22"/>
          <w:szCs w:val="22"/>
          <w:u w:val="single"/>
        </w:rPr>
      </w:pPr>
      <w:r w:rsidRPr="00D46197">
        <w:rPr>
          <w:rFonts w:asciiTheme="minorHAnsi" w:hAnsiTheme="minorHAnsi" w:cstheme="minorHAnsi"/>
          <w:i/>
          <w:color w:val="auto"/>
          <w:sz w:val="22"/>
          <w:szCs w:val="22"/>
          <w:u w:val="single"/>
        </w:rPr>
        <w:t>Awareness baseline assessment</w:t>
      </w:r>
    </w:p>
    <w:p w14:paraId="57A52F0A" w14:textId="77777777" w:rsidR="00D46197" w:rsidRDefault="00D46197" w:rsidP="00575B7D">
      <w:pPr>
        <w:pStyle w:val="Default"/>
        <w:adjustRightInd/>
        <w:jc w:val="both"/>
        <w:rPr>
          <w:rFonts w:asciiTheme="minorHAnsi" w:hAnsiTheme="minorHAnsi" w:cstheme="minorHAnsi"/>
          <w:color w:val="auto"/>
          <w:sz w:val="22"/>
          <w:szCs w:val="22"/>
        </w:rPr>
      </w:pPr>
    </w:p>
    <w:p w14:paraId="368D2A7D" w14:textId="77777777" w:rsidR="00D46197" w:rsidRDefault="00D46197" w:rsidP="00575B7D">
      <w:pPr>
        <w:pStyle w:val="Default"/>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t>A survey was designed and circulated at the beginning of the Consultation Group selection workshop in order to assess stakeholders’ perceptions and actual knowledge of REDD+.  The results have been drafted into a report.</w:t>
      </w:r>
    </w:p>
    <w:p w14:paraId="09883849" w14:textId="77777777" w:rsidR="00D46197" w:rsidRDefault="00D46197" w:rsidP="00575B7D">
      <w:pPr>
        <w:pStyle w:val="Default"/>
        <w:adjustRightInd/>
        <w:jc w:val="both"/>
        <w:rPr>
          <w:rFonts w:asciiTheme="minorHAnsi" w:hAnsiTheme="minorHAnsi" w:cstheme="minorHAnsi"/>
          <w:color w:val="auto"/>
          <w:sz w:val="22"/>
          <w:szCs w:val="22"/>
        </w:rPr>
      </w:pPr>
    </w:p>
    <w:p w14:paraId="49E40849" w14:textId="77777777" w:rsidR="00D46197" w:rsidRPr="00D46197" w:rsidRDefault="00D46197" w:rsidP="00575B7D">
      <w:pPr>
        <w:pStyle w:val="Default"/>
        <w:adjustRightInd/>
        <w:jc w:val="both"/>
        <w:rPr>
          <w:rFonts w:asciiTheme="minorHAnsi" w:hAnsiTheme="minorHAnsi" w:cstheme="minorHAnsi"/>
          <w:i/>
          <w:color w:val="auto"/>
          <w:sz w:val="22"/>
          <w:szCs w:val="22"/>
          <w:u w:val="single"/>
        </w:rPr>
      </w:pPr>
      <w:r w:rsidRPr="00D46197">
        <w:rPr>
          <w:rFonts w:asciiTheme="minorHAnsi" w:hAnsiTheme="minorHAnsi" w:cstheme="minorHAnsi"/>
          <w:i/>
          <w:color w:val="auto"/>
          <w:sz w:val="22"/>
          <w:szCs w:val="22"/>
          <w:u w:val="single"/>
        </w:rPr>
        <w:t>Common communications materials</w:t>
      </w:r>
    </w:p>
    <w:p w14:paraId="4E3D8128" w14:textId="77777777" w:rsidR="00D46197" w:rsidRDefault="00D46197" w:rsidP="00575B7D">
      <w:pPr>
        <w:pStyle w:val="Default"/>
        <w:adjustRightInd/>
        <w:jc w:val="both"/>
        <w:rPr>
          <w:rFonts w:asciiTheme="minorHAnsi" w:hAnsiTheme="minorHAnsi" w:cstheme="minorHAnsi"/>
          <w:color w:val="auto"/>
          <w:sz w:val="22"/>
          <w:szCs w:val="22"/>
        </w:rPr>
      </w:pPr>
    </w:p>
    <w:p w14:paraId="67D03A08" w14:textId="1234B7C7" w:rsidR="00D46197" w:rsidRDefault="00D46197" w:rsidP="00575B7D">
      <w:pPr>
        <w:pStyle w:val="Default"/>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 multi-agency initiative is generating a common set of materials for awareness </w:t>
      </w:r>
      <w:proofErr w:type="gramStart"/>
      <w:r>
        <w:rPr>
          <w:rFonts w:asciiTheme="minorHAnsi" w:hAnsiTheme="minorHAnsi" w:cstheme="minorHAnsi"/>
          <w:color w:val="auto"/>
          <w:sz w:val="22"/>
          <w:szCs w:val="22"/>
        </w:rPr>
        <w:t>raising</w:t>
      </w:r>
      <w:proofErr w:type="gramEnd"/>
      <w:r>
        <w:rPr>
          <w:rFonts w:asciiTheme="minorHAnsi" w:hAnsiTheme="minorHAnsi" w:cstheme="minorHAnsi"/>
          <w:color w:val="auto"/>
          <w:sz w:val="22"/>
          <w:szCs w:val="22"/>
        </w:rPr>
        <w:t xml:space="preserve"> on REDD+ in Cambodia.  A voluntary multi-stakeholder communications review committee has reviewed, or is currently reviewing 31 communications materials.  Twelve reviews have been completed, with two products approved for general use, two for specific uses, three approved subject to amendments, 4 not approved, and one awaiting a decision.</w:t>
      </w:r>
    </w:p>
    <w:p w14:paraId="64DD2080" w14:textId="77777777" w:rsidR="00D46197" w:rsidRPr="00D46197" w:rsidRDefault="00D46197" w:rsidP="00575B7D">
      <w:pPr>
        <w:pStyle w:val="Default"/>
        <w:adjustRightInd/>
        <w:jc w:val="both"/>
        <w:rPr>
          <w:rFonts w:asciiTheme="minorHAnsi" w:hAnsiTheme="minorHAnsi" w:cstheme="minorHAnsi"/>
          <w:color w:val="auto"/>
          <w:sz w:val="22"/>
          <w:szCs w:val="22"/>
        </w:rPr>
      </w:pPr>
    </w:p>
    <w:p w14:paraId="02C4D5C9" w14:textId="53615275" w:rsidR="002260D1" w:rsidRPr="00D46197" w:rsidRDefault="00D46197" w:rsidP="00575B7D">
      <w:pPr>
        <w:pStyle w:val="Default"/>
        <w:adjustRightInd/>
        <w:jc w:val="both"/>
        <w:rPr>
          <w:rFonts w:asciiTheme="minorHAnsi" w:hAnsiTheme="minorHAnsi" w:cstheme="minorHAnsi"/>
          <w:i/>
          <w:color w:val="auto"/>
          <w:sz w:val="22"/>
          <w:szCs w:val="22"/>
          <w:u w:val="single"/>
        </w:rPr>
      </w:pPr>
      <w:r w:rsidRPr="00D46197">
        <w:rPr>
          <w:rFonts w:asciiTheme="minorHAnsi" w:hAnsiTheme="minorHAnsi" w:cstheme="minorHAnsi"/>
          <w:i/>
          <w:color w:val="auto"/>
          <w:sz w:val="22"/>
          <w:szCs w:val="22"/>
          <w:u w:val="single"/>
        </w:rPr>
        <w:t>Videos/posters</w:t>
      </w:r>
    </w:p>
    <w:p w14:paraId="1974B094" w14:textId="77777777" w:rsidR="00D46197" w:rsidRDefault="00D46197" w:rsidP="00575B7D">
      <w:pPr>
        <w:pStyle w:val="Default"/>
        <w:adjustRightInd/>
        <w:jc w:val="both"/>
        <w:rPr>
          <w:rFonts w:asciiTheme="minorHAnsi" w:hAnsiTheme="minorHAnsi" w:cstheme="minorHAnsi"/>
          <w:color w:val="auto"/>
          <w:sz w:val="22"/>
          <w:szCs w:val="22"/>
        </w:rPr>
      </w:pPr>
    </w:p>
    <w:p w14:paraId="1B02F7AB" w14:textId="69B49276" w:rsidR="00D46197" w:rsidRDefault="0075346D" w:rsidP="00575B7D">
      <w:pPr>
        <w:pStyle w:val="Default"/>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t>The RTS translated a video entitled “Introduction to REDD+”, produced by the Global Canopy Programme, into Khmer, before the strategy was approved.  This video has been widely utilized.  However, based on experiences from the field and comments of the review committee, efforts are currently underway to revise and improve the video.</w:t>
      </w:r>
    </w:p>
    <w:p w14:paraId="47BB67EA" w14:textId="77777777" w:rsidR="0075346D" w:rsidRDefault="0075346D" w:rsidP="00575B7D">
      <w:pPr>
        <w:pStyle w:val="Default"/>
        <w:adjustRightInd/>
        <w:jc w:val="both"/>
        <w:rPr>
          <w:rFonts w:asciiTheme="minorHAnsi" w:hAnsiTheme="minorHAnsi" w:cstheme="minorHAnsi"/>
          <w:color w:val="auto"/>
          <w:sz w:val="22"/>
          <w:szCs w:val="22"/>
        </w:rPr>
      </w:pPr>
    </w:p>
    <w:p w14:paraId="27E1EE76" w14:textId="73A351B5" w:rsidR="0075346D" w:rsidRPr="0075346D" w:rsidRDefault="0075346D" w:rsidP="0075346D">
      <w:pPr>
        <w:pStyle w:val="Default"/>
        <w:adjustRightInd/>
        <w:jc w:val="both"/>
        <w:rPr>
          <w:rFonts w:ascii="Calibri" w:eastAsia="Times New Roman" w:hAnsi="Calibri" w:cs="Calibri"/>
          <w:sz w:val="22"/>
          <w:szCs w:val="22"/>
        </w:rPr>
      </w:pPr>
      <w:r>
        <w:rPr>
          <w:rFonts w:asciiTheme="minorHAnsi" w:hAnsiTheme="minorHAnsi" w:cstheme="minorHAnsi"/>
          <w:color w:val="auto"/>
          <w:sz w:val="22"/>
          <w:szCs w:val="22"/>
        </w:rPr>
        <w:t xml:space="preserve">Leading </w:t>
      </w:r>
      <w:r w:rsidRPr="0075346D">
        <w:rPr>
          <w:rFonts w:asciiTheme="minorHAnsi" w:hAnsiTheme="minorHAnsi" w:cstheme="minorHAnsi"/>
          <w:color w:val="auto"/>
          <w:sz w:val="22"/>
          <w:szCs w:val="22"/>
        </w:rPr>
        <w:t>efforts to fill the gaps identified through the communications needs assessment (above), the RTS has produced video scripts for 4 videos, targeting m</w:t>
      </w:r>
      <w:r w:rsidRPr="0075346D">
        <w:rPr>
          <w:rFonts w:ascii="Calibri" w:eastAsia="Times New Roman" w:hAnsi="Calibri" w:cs="Calibri"/>
          <w:sz w:val="22"/>
          <w:szCs w:val="22"/>
        </w:rPr>
        <w:t>onks</w:t>
      </w:r>
      <w:r w:rsidRPr="0075346D">
        <w:rPr>
          <w:rFonts w:ascii="Calibri" w:eastAsia="Times New Roman" w:hAnsi="Calibri" w:cs="Calibri"/>
          <w:sz w:val="22"/>
          <w:szCs w:val="22"/>
        </w:rPr>
        <w:t>, lo</w:t>
      </w:r>
      <w:r w:rsidRPr="0075346D">
        <w:rPr>
          <w:rFonts w:ascii="Calibri" w:eastAsia="Times New Roman" w:hAnsi="Calibri" w:cs="Calibri"/>
          <w:sz w:val="22"/>
          <w:szCs w:val="22"/>
        </w:rPr>
        <w:t>cal comm</w:t>
      </w:r>
      <w:r w:rsidRPr="0075346D">
        <w:rPr>
          <w:rFonts w:ascii="Calibri" w:eastAsia="Times New Roman" w:hAnsi="Calibri" w:cs="Calibri"/>
          <w:sz w:val="22"/>
          <w:szCs w:val="22"/>
        </w:rPr>
        <w:t>unitie</w:t>
      </w:r>
      <w:r w:rsidRPr="0075346D">
        <w:rPr>
          <w:rFonts w:ascii="Calibri" w:eastAsia="Times New Roman" w:hAnsi="Calibri" w:cs="Calibri"/>
          <w:sz w:val="22"/>
          <w:szCs w:val="22"/>
        </w:rPr>
        <w:t>s</w:t>
      </w:r>
      <w:r w:rsidRPr="0075346D">
        <w:rPr>
          <w:rFonts w:ascii="Calibri" w:eastAsia="Times New Roman" w:hAnsi="Calibri" w:cs="Calibri"/>
          <w:sz w:val="22"/>
          <w:szCs w:val="22"/>
        </w:rPr>
        <w:t xml:space="preserve">, </w:t>
      </w:r>
      <w:r w:rsidRPr="0075346D">
        <w:rPr>
          <w:rFonts w:ascii="Calibri" w:eastAsia="Times New Roman" w:hAnsi="Calibri" w:cs="Calibri"/>
          <w:sz w:val="22"/>
          <w:szCs w:val="22"/>
        </w:rPr>
        <w:t>IPs</w:t>
      </w:r>
      <w:r w:rsidRPr="0075346D">
        <w:rPr>
          <w:rFonts w:ascii="Calibri" w:eastAsia="Times New Roman" w:hAnsi="Calibri" w:cs="Calibri"/>
          <w:sz w:val="22"/>
          <w:szCs w:val="22"/>
        </w:rPr>
        <w:t xml:space="preserve">, government, </w:t>
      </w:r>
      <w:r w:rsidRPr="0075346D">
        <w:rPr>
          <w:rFonts w:ascii="Calibri" w:eastAsia="Times New Roman" w:hAnsi="Calibri" w:cs="Calibri"/>
          <w:sz w:val="22"/>
          <w:szCs w:val="22"/>
        </w:rPr>
        <w:t>CSO</w:t>
      </w:r>
      <w:r w:rsidRPr="0075346D">
        <w:rPr>
          <w:rFonts w:ascii="Calibri" w:eastAsia="Times New Roman" w:hAnsi="Calibri" w:cs="Calibri"/>
          <w:sz w:val="22"/>
          <w:szCs w:val="22"/>
        </w:rPr>
        <w:t>s</w:t>
      </w:r>
      <w:r w:rsidRPr="0075346D">
        <w:rPr>
          <w:rFonts w:ascii="Calibri" w:eastAsia="Times New Roman" w:hAnsi="Calibri" w:cs="Calibri"/>
          <w:sz w:val="22"/>
          <w:szCs w:val="22"/>
        </w:rPr>
        <w:t>/NGO</w:t>
      </w:r>
      <w:r w:rsidRPr="0075346D">
        <w:rPr>
          <w:rFonts w:ascii="Calibri" w:eastAsia="Times New Roman" w:hAnsi="Calibri" w:cs="Calibri"/>
          <w:sz w:val="22"/>
          <w:szCs w:val="22"/>
        </w:rPr>
        <w:t>s, and a</w:t>
      </w:r>
      <w:r w:rsidRPr="0075346D">
        <w:rPr>
          <w:rFonts w:ascii="Calibri" w:eastAsia="Times New Roman" w:hAnsi="Calibri" w:cs="Calibri"/>
          <w:sz w:val="22"/>
          <w:szCs w:val="22"/>
        </w:rPr>
        <w:t>cademia</w:t>
      </w:r>
      <w:r w:rsidRPr="0075346D">
        <w:rPr>
          <w:rFonts w:ascii="Calibri" w:eastAsia="Times New Roman" w:hAnsi="Calibri" w:cs="Calibri"/>
          <w:sz w:val="22"/>
          <w:szCs w:val="22"/>
        </w:rPr>
        <w:t>:</w:t>
      </w:r>
    </w:p>
    <w:p w14:paraId="27333C76" w14:textId="77777777" w:rsidR="0075346D" w:rsidRPr="0075346D" w:rsidRDefault="0075346D" w:rsidP="0075346D">
      <w:pPr>
        <w:pStyle w:val="Default"/>
        <w:adjustRightInd/>
        <w:jc w:val="both"/>
        <w:rPr>
          <w:rFonts w:ascii="Calibri" w:eastAsia="Times New Roman" w:hAnsi="Calibri" w:cs="Calibri"/>
          <w:sz w:val="22"/>
          <w:szCs w:val="22"/>
        </w:rPr>
      </w:pPr>
    </w:p>
    <w:p w14:paraId="5B827A99" w14:textId="6E6114BE" w:rsidR="0075346D" w:rsidRPr="0075346D" w:rsidRDefault="0075346D" w:rsidP="0075346D">
      <w:pPr>
        <w:pStyle w:val="Default"/>
        <w:numPr>
          <w:ilvl w:val="0"/>
          <w:numId w:val="28"/>
        </w:numPr>
        <w:adjustRightInd/>
        <w:jc w:val="both"/>
        <w:rPr>
          <w:rFonts w:ascii="Calibri" w:eastAsia="Times New Roman" w:hAnsi="Calibri" w:cs="Calibri"/>
          <w:sz w:val="22"/>
          <w:szCs w:val="22"/>
        </w:rPr>
      </w:pPr>
      <w:r w:rsidRPr="0075346D">
        <w:rPr>
          <w:rFonts w:ascii="Calibri" w:eastAsia="Times New Roman" w:hAnsi="Calibri" w:cs="Calibri"/>
          <w:sz w:val="22"/>
          <w:szCs w:val="22"/>
        </w:rPr>
        <w:t>Safeguards, including FPIC</w:t>
      </w:r>
    </w:p>
    <w:p w14:paraId="1C6A78CC" w14:textId="623BD5D9" w:rsidR="0075346D" w:rsidRPr="0075346D" w:rsidRDefault="0075346D" w:rsidP="0075346D">
      <w:pPr>
        <w:pStyle w:val="Default"/>
        <w:numPr>
          <w:ilvl w:val="0"/>
          <w:numId w:val="28"/>
        </w:numPr>
        <w:adjustRightInd/>
        <w:jc w:val="both"/>
        <w:rPr>
          <w:rFonts w:ascii="Calibri" w:eastAsia="Times New Roman" w:hAnsi="Calibri" w:cs="Calibri"/>
          <w:sz w:val="22"/>
          <w:szCs w:val="22"/>
        </w:rPr>
      </w:pPr>
      <w:r w:rsidRPr="0075346D">
        <w:rPr>
          <w:rFonts w:ascii="Calibri" w:eastAsia="Times New Roman" w:hAnsi="Calibri" w:cs="Calibri"/>
          <w:sz w:val="22"/>
          <w:szCs w:val="22"/>
        </w:rPr>
        <w:t>Incentives</w:t>
      </w:r>
    </w:p>
    <w:p w14:paraId="1D65B775" w14:textId="7265F1E6" w:rsidR="0075346D" w:rsidRPr="0075346D" w:rsidRDefault="0075346D" w:rsidP="0075346D">
      <w:pPr>
        <w:pStyle w:val="Default"/>
        <w:numPr>
          <w:ilvl w:val="0"/>
          <w:numId w:val="28"/>
        </w:numPr>
        <w:adjustRightInd/>
        <w:jc w:val="both"/>
        <w:rPr>
          <w:rFonts w:ascii="Calibri" w:eastAsia="Times New Roman" w:hAnsi="Calibri" w:cs="Calibri"/>
          <w:sz w:val="22"/>
          <w:szCs w:val="22"/>
        </w:rPr>
      </w:pPr>
      <w:r w:rsidRPr="0075346D">
        <w:rPr>
          <w:rFonts w:ascii="Calibri" w:eastAsia="Times New Roman" w:hAnsi="Calibri" w:cs="Calibri"/>
          <w:sz w:val="22"/>
          <w:szCs w:val="22"/>
        </w:rPr>
        <w:t>Co-benefits</w:t>
      </w:r>
    </w:p>
    <w:p w14:paraId="2C87D793" w14:textId="696E4AA4" w:rsidR="0075346D" w:rsidRPr="0075346D" w:rsidRDefault="0075346D" w:rsidP="0075346D">
      <w:pPr>
        <w:pStyle w:val="Default"/>
        <w:numPr>
          <w:ilvl w:val="0"/>
          <w:numId w:val="28"/>
        </w:numPr>
        <w:adjustRightInd/>
        <w:jc w:val="both"/>
        <w:rPr>
          <w:rFonts w:ascii="Calibri" w:eastAsia="Times New Roman" w:hAnsi="Calibri" w:cs="Calibri"/>
          <w:sz w:val="22"/>
          <w:szCs w:val="22"/>
        </w:rPr>
      </w:pPr>
      <w:r w:rsidRPr="0075346D">
        <w:rPr>
          <w:rFonts w:ascii="Calibri" w:eastAsia="Times New Roman" w:hAnsi="Calibri" w:cs="Calibri"/>
          <w:sz w:val="22"/>
          <w:szCs w:val="22"/>
        </w:rPr>
        <w:t>MRV</w:t>
      </w:r>
    </w:p>
    <w:p w14:paraId="4BFDFA0B" w14:textId="77777777" w:rsidR="0075346D" w:rsidRPr="0075346D" w:rsidRDefault="0075346D" w:rsidP="0075346D">
      <w:pPr>
        <w:pStyle w:val="Default"/>
        <w:adjustRightInd/>
        <w:jc w:val="both"/>
        <w:rPr>
          <w:rFonts w:ascii="Calibri" w:eastAsia="Times New Roman" w:hAnsi="Calibri" w:cs="Calibri"/>
          <w:sz w:val="22"/>
          <w:szCs w:val="22"/>
        </w:rPr>
      </w:pPr>
    </w:p>
    <w:p w14:paraId="7E7CD750" w14:textId="008D6514" w:rsidR="0075346D" w:rsidRPr="0075346D" w:rsidRDefault="0075346D" w:rsidP="0075346D">
      <w:pPr>
        <w:pStyle w:val="Default"/>
        <w:adjustRightInd/>
        <w:jc w:val="both"/>
        <w:rPr>
          <w:rFonts w:ascii="Calibri" w:eastAsia="Times New Roman" w:hAnsi="Calibri" w:cs="Calibri"/>
          <w:sz w:val="22"/>
          <w:szCs w:val="22"/>
        </w:rPr>
      </w:pPr>
      <w:r w:rsidRPr="0075346D">
        <w:rPr>
          <w:rFonts w:ascii="Calibri" w:eastAsia="Times New Roman" w:hAnsi="Calibri" w:cs="Calibri"/>
          <w:sz w:val="22"/>
          <w:szCs w:val="22"/>
        </w:rPr>
        <w:t>Two posters, on s</w:t>
      </w:r>
      <w:r w:rsidRPr="0075346D">
        <w:rPr>
          <w:rFonts w:ascii="Calibri" w:eastAsia="Times New Roman" w:hAnsi="Calibri" w:cs="Calibri"/>
          <w:sz w:val="22"/>
          <w:szCs w:val="22"/>
        </w:rPr>
        <w:t>afeguards, including FPIC</w:t>
      </w:r>
      <w:r w:rsidRPr="0075346D">
        <w:rPr>
          <w:rFonts w:ascii="Calibri" w:eastAsia="Times New Roman" w:hAnsi="Calibri" w:cs="Calibri"/>
          <w:sz w:val="22"/>
          <w:szCs w:val="22"/>
        </w:rPr>
        <w:t>, and i</w:t>
      </w:r>
      <w:r w:rsidRPr="0075346D">
        <w:rPr>
          <w:rFonts w:ascii="Calibri" w:eastAsia="Times New Roman" w:hAnsi="Calibri" w:cs="Calibri"/>
          <w:sz w:val="22"/>
          <w:szCs w:val="22"/>
        </w:rPr>
        <w:t>ncentives</w:t>
      </w:r>
      <w:r w:rsidRPr="0075346D">
        <w:rPr>
          <w:rFonts w:ascii="Calibri" w:eastAsia="Times New Roman" w:hAnsi="Calibri" w:cs="Calibri"/>
          <w:sz w:val="22"/>
          <w:szCs w:val="22"/>
        </w:rPr>
        <w:t>, have also been drafted and are currently undergoing review.</w:t>
      </w:r>
    </w:p>
    <w:p w14:paraId="00ACCEFD" w14:textId="77777777" w:rsidR="0075346D" w:rsidRPr="0075346D" w:rsidRDefault="0075346D" w:rsidP="0075346D">
      <w:pPr>
        <w:pStyle w:val="Default"/>
        <w:adjustRightInd/>
        <w:jc w:val="both"/>
        <w:rPr>
          <w:rFonts w:ascii="Calibri" w:eastAsia="Times New Roman" w:hAnsi="Calibri" w:cs="Calibri"/>
          <w:sz w:val="22"/>
          <w:szCs w:val="22"/>
        </w:rPr>
      </w:pPr>
    </w:p>
    <w:p w14:paraId="4B6B6757" w14:textId="4C775030" w:rsidR="0075346D" w:rsidRPr="0075346D" w:rsidRDefault="0075346D" w:rsidP="0075346D">
      <w:pPr>
        <w:pStyle w:val="Default"/>
        <w:adjustRightInd/>
        <w:jc w:val="both"/>
        <w:rPr>
          <w:rFonts w:ascii="Calibri" w:eastAsia="Times New Roman" w:hAnsi="Calibri" w:cs="Calibri"/>
          <w:sz w:val="22"/>
          <w:szCs w:val="22"/>
        </w:rPr>
      </w:pPr>
      <w:r w:rsidRPr="0075346D">
        <w:rPr>
          <w:rFonts w:ascii="Calibri" w:eastAsia="Times New Roman" w:hAnsi="Calibri" w:cs="Calibri"/>
          <w:i/>
          <w:sz w:val="22"/>
          <w:szCs w:val="22"/>
          <w:u w:val="single"/>
        </w:rPr>
        <w:t>Study tour</w:t>
      </w:r>
    </w:p>
    <w:p w14:paraId="184C112A" w14:textId="77777777" w:rsidR="0075346D" w:rsidRPr="0075346D" w:rsidRDefault="0075346D" w:rsidP="0075346D">
      <w:pPr>
        <w:pStyle w:val="Default"/>
        <w:adjustRightInd/>
        <w:jc w:val="both"/>
        <w:rPr>
          <w:rFonts w:ascii="Calibri" w:eastAsia="Times New Roman" w:hAnsi="Calibri" w:cs="Calibri"/>
          <w:sz w:val="22"/>
          <w:szCs w:val="22"/>
        </w:rPr>
      </w:pPr>
    </w:p>
    <w:p w14:paraId="393B43C9" w14:textId="0696DC24" w:rsidR="0075346D" w:rsidRDefault="0075346D" w:rsidP="0075346D">
      <w:pPr>
        <w:pStyle w:val="Default"/>
        <w:adjustRightInd/>
        <w:jc w:val="both"/>
        <w:rPr>
          <w:rFonts w:ascii="Calibri" w:eastAsia="Times New Roman" w:hAnsi="Calibri" w:cs="Calibri"/>
          <w:sz w:val="22"/>
          <w:szCs w:val="22"/>
        </w:rPr>
      </w:pPr>
      <w:r w:rsidRPr="0075346D">
        <w:rPr>
          <w:rFonts w:ascii="Calibri" w:eastAsia="Times New Roman" w:hAnsi="Calibri" w:cs="Calibri"/>
          <w:sz w:val="22"/>
          <w:szCs w:val="22"/>
        </w:rPr>
        <w:t>From October 30</w:t>
      </w:r>
      <w:r w:rsidRPr="0075346D">
        <w:rPr>
          <w:rFonts w:ascii="Calibri" w:eastAsia="Times New Roman" w:hAnsi="Calibri" w:cs="Calibri"/>
          <w:sz w:val="22"/>
          <w:szCs w:val="22"/>
          <w:vertAlign w:val="superscript"/>
        </w:rPr>
        <w:t>th</w:t>
      </w:r>
      <w:r w:rsidRPr="0075346D">
        <w:rPr>
          <w:rFonts w:ascii="Calibri" w:eastAsia="Times New Roman" w:hAnsi="Calibri" w:cs="Calibri"/>
          <w:sz w:val="22"/>
          <w:szCs w:val="22"/>
        </w:rPr>
        <w:t xml:space="preserve"> to November 1</w:t>
      </w:r>
      <w:r w:rsidRPr="0075346D">
        <w:rPr>
          <w:rFonts w:ascii="Calibri" w:eastAsia="Times New Roman" w:hAnsi="Calibri" w:cs="Calibri"/>
          <w:sz w:val="22"/>
          <w:szCs w:val="22"/>
          <w:vertAlign w:val="superscript"/>
        </w:rPr>
        <w:t>st</w:t>
      </w:r>
      <w:r w:rsidRPr="0075346D">
        <w:rPr>
          <w:rFonts w:ascii="Calibri" w:eastAsia="Times New Roman" w:hAnsi="Calibri" w:cs="Calibri"/>
          <w:sz w:val="22"/>
          <w:szCs w:val="22"/>
        </w:rPr>
        <w:t>, three</w:t>
      </w:r>
      <w:r>
        <w:rPr>
          <w:rFonts w:ascii="Calibri" w:eastAsia="Times New Roman" w:hAnsi="Calibri" w:cs="Calibri"/>
          <w:sz w:val="22"/>
          <w:szCs w:val="22"/>
        </w:rPr>
        <w:t xml:space="preserve"> country delegations, from Myanmar, Sri Lanka, and Viet Nam, visited Cambodia to learn about experiences with stakeholder engagement and communications.  All three delegations reported that they intended to replicate Cambodian communications initiatives to develop a REDD+ glossary, establish a multi-stakeholder review committee, and undertake an awareness baseline assessment.  Materials related to each of these processes were subsequently shared with the delegations.</w:t>
      </w:r>
    </w:p>
    <w:p w14:paraId="275BC4BA" w14:textId="77777777" w:rsidR="0075346D" w:rsidRDefault="0075346D" w:rsidP="0075346D">
      <w:pPr>
        <w:pStyle w:val="Default"/>
        <w:adjustRightInd/>
        <w:jc w:val="both"/>
        <w:rPr>
          <w:rFonts w:ascii="Calibri" w:eastAsia="Times New Roman" w:hAnsi="Calibri" w:cs="Calibri"/>
          <w:sz w:val="22"/>
          <w:szCs w:val="22"/>
        </w:rPr>
      </w:pPr>
    </w:p>
    <w:p w14:paraId="6090FF9B" w14:textId="40D0FA50" w:rsidR="0075346D" w:rsidRDefault="0075346D" w:rsidP="0075346D">
      <w:pPr>
        <w:pStyle w:val="Default"/>
        <w:adjustRightInd/>
        <w:jc w:val="both"/>
        <w:rPr>
          <w:rFonts w:ascii="Calibri" w:eastAsia="Times New Roman" w:hAnsi="Calibri" w:cs="Calibri"/>
          <w:sz w:val="22"/>
          <w:szCs w:val="22"/>
        </w:rPr>
      </w:pPr>
      <w:r>
        <w:rPr>
          <w:rFonts w:ascii="Calibri" w:eastAsia="Times New Roman" w:hAnsi="Calibri" w:cs="Calibri"/>
          <w:sz w:val="22"/>
          <w:szCs w:val="22"/>
        </w:rPr>
        <w:t>At the same time, the RTS hosted the UN-REDD/Papua New Guinea Communications Officer to gain knowledge from Cambodian experiences.</w:t>
      </w:r>
    </w:p>
    <w:p w14:paraId="74D323BC" w14:textId="77777777" w:rsidR="0075346D" w:rsidRDefault="0075346D" w:rsidP="0075346D">
      <w:pPr>
        <w:pStyle w:val="Default"/>
        <w:adjustRightInd/>
        <w:jc w:val="both"/>
        <w:rPr>
          <w:rFonts w:ascii="Calibri" w:eastAsia="Times New Roman" w:hAnsi="Calibri" w:cs="Calibri"/>
          <w:sz w:val="22"/>
          <w:szCs w:val="22"/>
        </w:rPr>
      </w:pPr>
    </w:p>
    <w:p w14:paraId="648814A0" w14:textId="35AACEFA" w:rsidR="0075346D" w:rsidRPr="0075346D" w:rsidRDefault="0075346D" w:rsidP="0075346D">
      <w:pPr>
        <w:pStyle w:val="Default"/>
        <w:adjustRightInd/>
        <w:jc w:val="both"/>
        <w:rPr>
          <w:rFonts w:ascii="Calibri" w:eastAsia="Times New Roman" w:hAnsi="Calibri" w:cs="Calibri"/>
          <w:sz w:val="22"/>
          <w:szCs w:val="22"/>
        </w:rPr>
      </w:pPr>
      <w:r>
        <w:rPr>
          <w:rFonts w:ascii="Calibri" w:eastAsia="Times New Roman" w:hAnsi="Calibri" w:cs="Calibri"/>
          <w:sz w:val="22"/>
          <w:szCs w:val="22"/>
        </w:rPr>
        <w:t xml:space="preserve"> </w:t>
      </w:r>
    </w:p>
    <w:p w14:paraId="47325CD4" w14:textId="72201664" w:rsidR="0075346D" w:rsidRPr="0075346D" w:rsidRDefault="0075346D" w:rsidP="0075346D">
      <w:pPr>
        <w:pStyle w:val="Default"/>
        <w:adjustRightInd/>
        <w:jc w:val="both"/>
        <w:rPr>
          <w:rFonts w:ascii="Calibri" w:eastAsia="Times New Roman" w:hAnsi="Calibri" w:cs="Calibri"/>
          <w:sz w:val="22"/>
          <w:szCs w:val="22"/>
        </w:rPr>
      </w:pPr>
    </w:p>
    <w:p w14:paraId="4F63BA1E" w14:textId="0BBD09D8" w:rsidR="0075346D" w:rsidRPr="0075346D" w:rsidRDefault="0075346D" w:rsidP="00575B7D">
      <w:pPr>
        <w:pStyle w:val="Default"/>
        <w:adjustRightInd/>
        <w:jc w:val="both"/>
        <w:rPr>
          <w:rFonts w:asciiTheme="minorHAnsi" w:hAnsiTheme="minorHAnsi" w:cstheme="minorHAnsi"/>
          <w:color w:val="auto"/>
          <w:sz w:val="22"/>
          <w:szCs w:val="22"/>
        </w:rPr>
      </w:pPr>
    </w:p>
    <w:p w14:paraId="7B8E44E9" w14:textId="77777777" w:rsidR="0075346D" w:rsidRPr="0075346D" w:rsidRDefault="0075346D" w:rsidP="00575B7D">
      <w:pPr>
        <w:pStyle w:val="Default"/>
        <w:adjustRightInd/>
        <w:jc w:val="both"/>
        <w:rPr>
          <w:rFonts w:asciiTheme="minorHAnsi" w:hAnsiTheme="minorHAnsi" w:cstheme="minorHAnsi"/>
          <w:color w:val="auto"/>
          <w:sz w:val="22"/>
          <w:szCs w:val="22"/>
        </w:rPr>
      </w:pPr>
    </w:p>
    <w:sectPr w:rsidR="0075346D" w:rsidRPr="0075346D" w:rsidSect="00575B7D">
      <w:headerReference w:type="default" r:id="rId9"/>
      <w:footerReference w:type="default" r:id="rId10"/>
      <w:pgSz w:w="11909" w:h="16834" w:code="9"/>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60664B" w15:done="0"/>
  <w15:commentEx w15:paraId="73411D24" w15:done="0"/>
  <w15:commentEx w15:paraId="2407DC60" w15:done="0"/>
  <w15:commentEx w15:paraId="390CBDD6" w15:done="0"/>
  <w15:commentEx w15:paraId="5C9E10BC" w15:done="0"/>
  <w15:commentEx w15:paraId="36F4EF8A" w15:done="0"/>
  <w15:commentEx w15:paraId="6D96428B" w15:done="0"/>
  <w15:commentEx w15:paraId="3883BE4A" w15:done="0"/>
  <w15:commentEx w15:paraId="3127F706" w15:done="0"/>
  <w15:commentEx w15:paraId="653C685C" w15:done="0"/>
  <w15:commentEx w15:paraId="0F0C567D" w15:done="0"/>
  <w15:commentEx w15:paraId="597C80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79117" w14:textId="77777777" w:rsidR="00292F12" w:rsidRDefault="00292F12" w:rsidP="00A635AE">
      <w:pPr>
        <w:spacing w:after="0" w:line="240" w:lineRule="auto"/>
      </w:pPr>
      <w:r>
        <w:separator/>
      </w:r>
    </w:p>
  </w:endnote>
  <w:endnote w:type="continuationSeparator" w:id="0">
    <w:p w14:paraId="1BBF2D72" w14:textId="77777777" w:rsidR="00292F12" w:rsidRDefault="00292F12" w:rsidP="00A6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257913"/>
      <w:docPartObj>
        <w:docPartGallery w:val="Page Numbers (Bottom of Page)"/>
        <w:docPartUnique/>
      </w:docPartObj>
    </w:sdtPr>
    <w:sdtEndPr/>
    <w:sdtContent>
      <w:p w14:paraId="3CCE4315" w14:textId="516E9F86" w:rsidR="00056E44" w:rsidRDefault="00056E44">
        <w:pPr>
          <w:pStyle w:val="Footer"/>
          <w:jc w:val="right"/>
        </w:pPr>
        <w:r>
          <w:t xml:space="preserve">Page | </w:t>
        </w:r>
        <w:r>
          <w:fldChar w:fldCharType="begin"/>
        </w:r>
        <w:r>
          <w:instrText xml:space="preserve"> PAGE   \* MERGEFORMAT </w:instrText>
        </w:r>
        <w:r>
          <w:fldChar w:fldCharType="separate"/>
        </w:r>
        <w:r w:rsidR="00B33D37">
          <w:rPr>
            <w:noProof/>
          </w:rPr>
          <w:t>2</w:t>
        </w:r>
        <w:r>
          <w:rPr>
            <w:noProof/>
          </w:rPr>
          <w:fldChar w:fldCharType="end"/>
        </w:r>
        <w:r>
          <w:t xml:space="preserve"> </w:t>
        </w:r>
      </w:p>
    </w:sdtContent>
  </w:sdt>
  <w:p w14:paraId="5886D1B9" w14:textId="77777777" w:rsidR="00056E44" w:rsidRDefault="00056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B8185" w14:textId="77777777" w:rsidR="00292F12" w:rsidRDefault="00292F12" w:rsidP="00A635AE">
      <w:pPr>
        <w:spacing w:after="0" w:line="240" w:lineRule="auto"/>
      </w:pPr>
      <w:r>
        <w:separator/>
      </w:r>
    </w:p>
  </w:footnote>
  <w:footnote w:type="continuationSeparator" w:id="0">
    <w:p w14:paraId="135D481A" w14:textId="77777777" w:rsidR="00292F12" w:rsidRDefault="00292F12" w:rsidP="00A63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954E6" w14:textId="0EC01AEA" w:rsidR="00AE1918" w:rsidRPr="00564F9A" w:rsidRDefault="00AE1918" w:rsidP="00F671C5">
    <w:pPr>
      <w:pStyle w:val="Header"/>
      <w:jc w:val="center"/>
      <w:rPr>
        <w:b/>
        <w:bCs/>
        <w:i/>
        <w:iCs/>
        <w:lang w:val="en-US"/>
      </w:rPr>
    </w:pPr>
    <w:r w:rsidRPr="00564F9A">
      <w:rPr>
        <w:b/>
        <w:bCs/>
        <w:i/>
        <w:iCs/>
        <w:lang w:val="en-US"/>
      </w:rPr>
      <w:t>UN-REDD Cambodia</w:t>
    </w:r>
    <w:r w:rsidRPr="00564F9A">
      <w:rPr>
        <w:b/>
        <w:bCs/>
        <w:i/>
        <w:iCs/>
        <w:lang w:val="en-US"/>
      </w:rPr>
      <w:tab/>
    </w:r>
    <w:r w:rsidRPr="00564F9A">
      <w:rPr>
        <w:b/>
        <w:bCs/>
        <w:i/>
        <w:iCs/>
        <w:lang w:val="en-US"/>
      </w:rPr>
      <w:tab/>
      <w:t xml:space="preserve"> Communications Strategy</w:t>
    </w:r>
    <w:r w:rsidR="00F867A9">
      <w:rPr>
        <w:b/>
        <w:bCs/>
        <w:i/>
        <w:iCs/>
        <w:lang w:val="en-US"/>
      </w:rPr>
      <w:t xml:space="preserve"> Update</w:t>
    </w:r>
  </w:p>
  <w:p w14:paraId="7846B6A8" w14:textId="77777777" w:rsidR="00564F9A" w:rsidRDefault="00564F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1C24"/>
    <w:multiLevelType w:val="hybridMultilevel"/>
    <w:tmpl w:val="896C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C12BE"/>
    <w:multiLevelType w:val="hybridMultilevel"/>
    <w:tmpl w:val="6310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538B3"/>
    <w:multiLevelType w:val="hybridMultilevel"/>
    <w:tmpl w:val="D2DA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C3D44"/>
    <w:multiLevelType w:val="hybridMultilevel"/>
    <w:tmpl w:val="3290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D748A"/>
    <w:multiLevelType w:val="hybridMultilevel"/>
    <w:tmpl w:val="35F6A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B1372"/>
    <w:multiLevelType w:val="hybridMultilevel"/>
    <w:tmpl w:val="46129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00A7E"/>
    <w:multiLevelType w:val="hybridMultilevel"/>
    <w:tmpl w:val="5BDA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D3855"/>
    <w:multiLevelType w:val="hybridMultilevel"/>
    <w:tmpl w:val="9AE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F2684"/>
    <w:multiLevelType w:val="hybridMultilevel"/>
    <w:tmpl w:val="C1C65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71686C"/>
    <w:multiLevelType w:val="multilevel"/>
    <w:tmpl w:val="A520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654F3C"/>
    <w:multiLevelType w:val="multilevel"/>
    <w:tmpl w:val="23167FEA"/>
    <w:lvl w:ilvl="0">
      <w:start w:val="1"/>
      <w:numFmt w:val="decimal"/>
      <w:lvlText w:val="%1."/>
      <w:lvlJc w:val="left"/>
      <w:pPr>
        <w:tabs>
          <w:tab w:val="num" w:pos="193"/>
        </w:tabs>
        <w:ind w:left="193" w:firstLine="0"/>
      </w:pPr>
      <w:rPr>
        <w:rFonts w:hint="default"/>
        <w:position w:val="0"/>
        <w:lang w:val="en-GB"/>
      </w:rPr>
    </w:lvl>
    <w:lvl w:ilvl="1">
      <w:start w:val="1"/>
      <w:numFmt w:val="bullet"/>
      <w:lvlText w:val="-"/>
      <w:lvlJc w:val="left"/>
      <w:pPr>
        <w:tabs>
          <w:tab w:val="num" w:pos="193"/>
        </w:tabs>
        <w:ind w:left="193" w:firstLine="720"/>
      </w:pPr>
      <w:rPr>
        <w:rFonts w:hint="default"/>
        <w:position w:val="0"/>
      </w:rPr>
    </w:lvl>
    <w:lvl w:ilvl="2">
      <w:start w:val="1"/>
      <w:numFmt w:val="bullet"/>
      <w:lvlText w:val="-"/>
      <w:lvlJc w:val="left"/>
      <w:pPr>
        <w:tabs>
          <w:tab w:val="num" w:pos="193"/>
        </w:tabs>
        <w:ind w:left="193" w:firstLine="1440"/>
      </w:pPr>
      <w:rPr>
        <w:rFonts w:hint="default"/>
        <w:position w:val="0"/>
      </w:rPr>
    </w:lvl>
    <w:lvl w:ilvl="3">
      <w:start w:val="1"/>
      <w:numFmt w:val="bullet"/>
      <w:lvlText w:val="-"/>
      <w:lvlJc w:val="left"/>
      <w:pPr>
        <w:tabs>
          <w:tab w:val="num" w:pos="193"/>
        </w:tabs>
        <w:ind w:left="193" w:firstLine="2160"/>
      </w:pPr>
      <w:rPr>
        <w:rFonts w:hint="default"/>
        <w:position w:val="0"/>
      </w:rPr>
    </w:lvl>
    <w:lvl w:ilvl="4">
      <w:start w:val="1"/>
      <w:numFmt w:val="bullet"/>
      <w:lvlText w:val="-"/>
      <w:lvlJc w:val="left"/>
      <w:pPr>
        <w:tabs>
          <w:tab w:val="num" w:pos="193"/>
        </w:tabs>
        <w:ind w:left="193" w:firstLine="2880"/>
      </w:pPr>
      <w:rPr>
        <w:rFonts w:hint="default"/>
        <w:position w:val="0"/>
      </w:rPr>
    </w:lvl>
    <w:lvl w:ilvl="5">
      <w:start w:val="1"/>
      <w:numFmt w:val="bullet"/>
      <w:lvlText w:val="-"/>
      <w:lvlJc w:val="left"/>
      <w:pPr>
        <w:tabs>
          <w:tab w:val="num" w:pos="193"/>
        </w:tabs>
        <w:ind w:left="193" w:firstLine="3600"/>
      </w:pPr>
      <w:rPr>
        <w:rFonts w:hint="default"/>
        <w:position w:val="0"/>
      </w:rPr>
    </w:lvl>
    <w:lvl w:ilvl="6">
      <w:start w:val="1"/>
      <w:numFmt w:val="bullet"/>
      <w:lvlText w:val="-"/>
      <w:lvlJc w:val="left"/>
      <w:pPr>
        <w:tabs>
          <w:tab w:val="num" w:pos="193"/>
        </w:tabs>
        <w:ind w:left="193" w:firstLine="4320"/>
      </w:pPr>
      <w:rPr>
        <w:rFonts w:hint="default"/>
        <w:position w:val="0"/>
      </w:rPr>
    </w:lvl>
    <w:lvl w:ilvl="7">
      <w:start w:val="1"/>
      <w:numFmt w:val="bullet"/>
      <w:lvlText w:val="-"/>
      <w:lvlJc w:val="left"/>
      <w:pPr>
        <w:tabs>
          <w:tab w:val="num" w:pos="193"/>
        </w:tabs>
        <w:ind w:left="193" w:firstLine="5040"/>
      </w:pPr>
      <w:rPr>
        <w:rFonts w:hint="default"/>
        <w:position w:val="0"/>
      </w:rPr>
    </w:lvl>
    <w:lvl w:ilvl="8">
      <w:start w:val="1"/>
      <w:numFmt w:val="bullet"/>
      <w:lvlText w:val="-"/>
      <w:lvlJc w:val="left"/>
      <w:pPr>
        <w:tabs>
          <w:tab w:val="num" w:pos="193"/>
        </w:tabs>
        <w:ind w:left="193" w:firstLine="5760"/>
      </w:pPr>
      <w:rPr>
        <w:rFonts w:hint="default"/>
        <w:position w:val="0"/>
      </w:rPr>
    </w:lvl>
  </w:abstractNum>
  <w:abstractNum w:abstractNumId="11">
    <w:nsid w:val="3C4C68BF"/>
    <w:multiLevelType w:val="hybridMultilevel"/>
    <w:tmpl w:val="581C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CD2C27"/>
    <w:multiLevelType w:val="hybridMultilevel"/>
    <w:tmpl w:val="2FA88A0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345676A"/>
    <w:multiLevelType w:val="hybridMultilevel"/>
    <w:tmpl w:val="175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D5809"/>
    <w:multiLevelType w:val="hybridMultilevel"/>
    <w:tmpl w:val="10B40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0C039A"/>
    <w:multiLevelType w:val="hybridMultilevel"/>
    <w:tmpl w:val="B9C8C19E"/>
    <w:lvl w:ilvl="0" w:tplc="AC386B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64637D"/>
    <w:multiLevelType w:val="hybridMultilevel"/>
    <w:tmpl w:val="DEF28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7D0141"/>
    <w:multiLevelType w:val="hybridMultilevel"/>
    <w:tmpl w:val="B04A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F43A1B"/>
    <w:multiLevelType w:val="hybridMultilevel"/>
    <w:tmpl w:val="D78A8A9A"/>
    <w:lvl w:ilvl="0" w:tplc="AC386B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A236E1"/>
    <w:multiLevelType w:val="hybridMultilevel"/>
    <w:tmpl w:val="3F42590E"/>
    <w:lvl w:ilvl="0" w:tplc="AC386B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6D2304"/>
    <w:multiLevelType w:val="hybridMultilevel"/>
    <w:tmpl w:val="B39E2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DC586C"/>
    <w:multiLevelType w:val="hybridMultilevel"/>
    <w:tmpl w:val="0BE4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672577"/>
    <w:multiLevelType w:val="hybridMultilevel"/>
    <w:tmpl w:val="19C6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F0508"/>
    <w:multiLevelType w:val="hybridMultilevel"/>
    <w:tmpl w:val="61CC42E6"/>
    <w:lvl w:ilvl="0" w:tplc="AC386B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C333B9"/>
    <w:multiLevelType w:val="multilevel"/>
    <w:tmpl w:val="375882FA"/>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5">
    <w:nsid w:val="7A9918D1"/>
    <w:multiLevelType w:val="hybridMultilevel"/>
    <w:tmpl w:val="177A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77474D"/>
    <w:multiLevelType w:val="hybridMultilevel"/>
    <w:tmpl w:val="28E407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9"/>
  </w:num>
  <w:num w:numId="4">
    <w:abstractNumId w:val="10"/>
  </w:num>
  <w:num w:numId="5">
    <w:abstractNumId w:val="16"/>
  </w:num>
  <w:num w:numId="6">
    <w:abstractNumId w:val="14"/>
  </w:num>
  <w:num w:numId="7">
    <w:abstractNumId w:val="3"/>
  </w:num>
  <w:num w:numId="8">
    <w:abstractNumId w:val="6"/>
  </w:num>
  <w:num w:numId="9">
    <w:abstractNumId w:val="25"/>
  </w:num>
  <w:num w:numId="10">
    <w:abstractNumId w:val="13"/>
  </w:num>
  <w:num w:numId="11">
    <w:abstractNumId w:val="17"/>
  </w:num>
  <w:num w:numId="12">
    <w:abstractNumId w:val="21"/>
  </w:num>
  <w:num w:numId="13">
    <w:abstractNumId w:val="18"/>
  </w:num>
  <w:num w:numId="14">
    <w:abstractNumId w:val="15"/>
  </w:num>
  <w:num w:numId="15">
    <w:abstractNumId w:val="5"/>
  </w:num>
  <w:num w:numId="16">
    <w:abstractNumId w:val="24"/>
  </w:num>
  <w:num w:numId="17">
    <w:abstractNumId w:val="12"/>
  </w:num>
  <w:num w:numId="18">
    <w:abstractNumId w:val="4"/>
  </w:num>
  <w:num w:numId="19">
    <w:abstractNumId w:val="1"/>
  </w:num>
  <w:num w:numId="20">
    <w:abstractNumId w:val="11"/>
  </w:num>
  <w:num w:numId="21">
    <w:abstractNumId w:val="8"/>
  </w:num>
  <w:num w:numId="22">
    <w:abstractNumId w:val="23"/>
  </w:num>
  <w:num w:numId="23">
    <w:abstractNumId w:val="2"/>
  </w:num>
  <w:num w:numId="24">
    <w:abstractNumId w:val="0"/>
  </w:num>
  <w:num w:numId="25">
    <w:abstractNumId w:val="20"/>
  </w:num>
  <w:num w:numId="26">
    <w:abstractNumId w:val="9"/>
  </w:num>
  <w:num w:numId="27">
    <w:abstractNumId w:val="7"/>
  </w:num>
  <w:num w:numId="2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ng">
    <w15:presenceInfo w15:providerId="None" w15:userId="He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B53"/>
    <w:rsid w:val="00003FDE"/>
    <w:rsid w:val="000172CF"/>
    <w:rsid w:val="0002023B"/>
    <w:rsid w:val="00035B44"/>
    <w:rsid w:val="000401D7"/>
    <w:rsid w:val="00043929"/>
    <w:rsid w:val="000476EE"/>
    <w:rsid w:val="000477BC"/>
    <w:rsid w:val="00056E44"/>
    <w:rsid w:val="00057F0B"/>
    <w:rsid w:val="00066041"/>
    <w:rsid w:val="0007468C"/>
    <w:rsid w:val="00077E5A"/>
    <w:rsid w:val="000B7E3D"/>
    <w:rsid w:val="000C460B"/>
    <w:rsid w:val="000D617F"/>
    <w:rsid w:val="000D7175"/>
    <w:rsid w:val="000E251C"/>
    <w:rsid w:val="000E3F97"/>
    <w:rsid w:val="000F5510"/>
    <w:rsid w:val="000F719F"/>
    <w:rsid w:val="001074F6"/>
    <w:rsid w:val="00130379"/>
    <w:rsid w:val="00140488"/>
    <w:rsid w:val="00143FB1"/>
    <w:rsid w:val="0015000C"/>
    <w:rsid w:val="0016752E"/>
    <w:rsid w:val="001717FF"/>
    <w:rsid w:val="00181C52"/>
    <w:rsid w:val="00187662"/>
    <w:rsid w:val="001902B9"/>
    <w:rsid w:val="00192DA8"/>
    <w:rsid w:val="001935E2"/>
    <w:rsid w:val="001951A8"/>
    <w:rsid w:val="001A4ACE"/>
    <w:rsid w:val="001C18C2"/>
    <w:rsid w:val="001F6564"/>
    <w:rsid w:val="00204CD8"/>
    <w:rsid w:val="00220C92"/>
    <w:rsid w:val="002260D1"/>
    <w:rsid w:val="002326BD"/>
    <w:rsid w:val="002335E5"/>
    <w:rsid w:val="0026304B"/>
    <w:rsid w:val="002732B5"/>
    <w:rsid w:val="0028330B"/>
    <w:rsid w:val="00292F12"/>
    <w:rsid w:val="00295005"/>
    <w:rsid w:val="002D1F59"/>
    <w:rsid w:val="002D36F9"/>
    <w:rsid w:val="002E096B"/>
    <w:rsid w:val="00317CBA"/>
    <w:rsid w:val="003320F7"/>
    <w:rsid w:val="00333571"/>
    <w:rsid w:val="00381469"/>
    <w:rsid w:val="003A0019"/>
    <w:rsid w:val="003A5376"/>
    <w:rsid w:val="003B3166"/>
    <w:rsid w:val="003D11B8"/>
    <w:rsid w:val="003D5114"/>
    <w:rsid w:val="0040358C"/>
    <w:rsid w:val="004074EA"/>
    <w:rsid w:val="00411FD8"/>
    <w:rsid w:val="004366D2"/>
    <w:rsid w:val="0044028F"/>
    <w:rsid w:val="004431C7"/>
    <w:rsid w:val="004649A2"/>
    <w:rsid w:val="00473292"/>
    <w:rsid w:val="004A1D0C"/>
    <w:rsid w:val="004B0BA6"/>
    <w:rsid w:val="004B2C83"/>
    <w:rsid w:val="004B4528"/>
    <w:rsid w:val="004B48BE"/>
    <w:rsid w:val="004C348E"/>
    <w:rsid w:val="004E0906"/>
    <w:rsid w:val="005043A6"/>
    <w:rsid w:val="00511004"/>
    <w:rsid w:val="0051219F"/>
    <w:rsid w:val="005157F9"/>
    <w:rsid w:val="00523DE9"/>
    <w:rsid w:val="00525E14"/>
    <w:rsid w:val="00526F84"/>
    <w:rsid w:val="00535A6D"/>
    <w:rsid w:val="00551355"/>
    <w:rsid w:val="00564F9A"/>
    <w:rsid w:val="00574CB8"/>
    <w:rsid w:val="00575B7D"/>
    <w:rsid w:val="00575DD6"/>
    <w:rsid w:val="00581811"/>
    <w:rsid w:val="00581922"/>
    <w:rsid w:val="005A7401"/>
    <w:rsid w:val="005C0EEB"/>
    <w:rsid w:val="005F5778"/>
    <w:rsid w:val="00616181"/>
    <w:rsid w:val="006239ED"/>
    <w:rsid w:val="00635A9B"/>
    <w:rsid w:val="00637E23"/>
    <w:rsid w:val="00647244"/>
    <w:rsid w:val="00647648"/>
    <w:rsid w:val="00647B1A"/>
    <w:rsid w:val="00662626"/>
    <w:rsid w:val="00690279"/>
    <w:rsid w:val="00695B1B"/>
    <w:rsid w:val="006D4C23"/>
    <w:rsid w:val="006E4BA4"/>
    <w:rsid w:val="006F1E86"/>
    <w:rsid w:val="0070098A"/>
    <w:rsid w:val="00705684"/>
    <w:rsid w:val="0075346D"/>
    <w:rsid w:val="00754DAD"/>
    <w:rsid w:val="00774CE7"/>
    <w:rsid w:val="00776F3D"/>
    <w:rsid w:val="00782F13"/>
    <w:rsid w:val="007921BA"/>
    <w:rsid w:val="00793B8B"/>
    <w:rsid w:val="007A1783"/>
    <w:rsid w:val="007A3282"/>
    <w:rsid w:val="007B526F"/>
    <w:rsid w:val="007C3A06"/>
    <w:rsid w:val="007D77F3"/>
    <w:rsid w:val="007E0C70"/>
    <w:rsid w:val="007F1E5D"/>
    <w:rsid w:val="007F6C41"/>
    <w:rsid w:val="00812CA7"/>
    <w:rsid w:val="0081451F"/>
    <w:rsid w:val="00815B3C"/>
    <w:rsid w:val="00820325"/>
    <w:rsid w:val="00847E1F"/>
    <w:rsid w:val="0085278E"/>
    <w:rsid w:val="00856A38"/>
    <w:rsid w:val="00857D09"/>
    <w:rsid w:val="008618E6"/>
    <w:rsid w:val="00884817"/>
    <w:rsid w:val="00891F9E"/>
    <w:rsid w:val="008930ED"/>
    <w:rsid w:val="008A0661"/>
    <w:rsid w:val="008A4CBC"/>
    <w:rsid w:val="008C73DF"/>
    <w:rsid w:val="008E50B6"/>
    <w:rsid w:val="00912F1E"/>
    <w:rsid w:val="00934ABE"/>
    <w:rsid w:val="0095108A"/>
    <w:rsid w:val="00951D11"/>
    <w:rsid w:val="009522A6"/>
    <w:rsid w:val="00970752"/>
    <w:rsid w:val="009720D3"/>
    <w:rsid w:val="00982D7B"/>
    <w:rsid w:val="0099076C"/>
    <w:rsid w:val="009927C4"/>
    <w:rsid w:val="009B2548"/>
    <w:rsid w:val="00A02F66"/>
    <w:rsid w:val="00A20074"/>
    <w:rsid w:val="00A247A4"/>
    <w:rsid w:val="00A27F20"/>
    <w:rsid w:val="00A43689"/>
    <w:rsid w:val="00A52B41"/>
    <w:rsid w:val="00A55B53"/>
    <w:rsid w:val="00A62EDA"/>
    <w:rsid w:val="00A635AE"/>
    <w:rsid w:val="00A66E01"/>
    <w:rsid w:val="00A751C3"/>
    <w:rsid w:val="00A7534C"/>
    <w:rsid w:val="00A805B5"/>
    <w:rsid w:val="00A840B0"/>
    <w:rsid w:val="00AD2261"/>
    <w:rsid w:val="00AD23BB"/>
    <w:rsid w:val="00AD7DD0"/>
    <w:rsid w:val="00AE0251"/>
    <w:rsid w:val="00AE1918"/>
    <w:rsid w:val="00AE4479"/>
    <w:rsid w:val="00B00F77"/>
    <w:rsid w:val="00B04D6A"/>
    <w:rsid w:val="00B11D2D"/>
    <w:rsid w:val="00B33D37"/>
    <w:rsid w:val="00B419DE"/>
    <w:rsid w:val="00B477BC"/>
    <w:rsid w:val="00B60B05"/>
    <w:rsid w:val="00B75071"/>
    <w:rsid w:val="00BB13CE"/>
    <w:rsid w:val="00BB24FC"/>
    <w:rsid w:val="00BB6BCE"/>
    <w:rsid w:val="00BD66F3"/>
    <w:rsid w:val="00BE652E"/>
    <w:rsid w:val="00BF7720"/>
    <w:rsid w:val="00C01462"/>
    <w:rsid w:val="00C11DCD"/>
    <w:rsid w:val="00C254B8"/>
    <w:rsid w:val="00C30F21"/>
    <w:rsid w:val="00C4238F"/>
    <w:rsid w:val="00C423DE"/>
    <w:rsid w:val="00C53E12"/>
    <w:rsid w:val="00C54B7A"/>
    <w:rsid w:val="00C55014"/>
    <w:rsid w:val="00C56F8E"/>
    <w:rsid w:val="00C5732F"/>
    <w:rsid w:val="00C64759"/>
    <w:rsid w:val="00C97122"/>
    <w:rsid w:val="00C97634"/>
    <w:rsid w:val="00CA7050"/>
    <w:rsid w:val="00CD3BD3"/>
    <w:rsid w:val="00CF6B09"/>
    <w:rsid w:val="00CF7389"/>
    <w:rsid w:val="00CF7FCE"/>
    <w:rsid w:val="00D12D38"/>
    <w:rsid w:val="00D2181F"/>
    <w:rsid w:val="00D3218D"/>
    <w:rsid w:val="00D33AA9"/>
    <w:rsid w:val="00D34185"/>
    <w:rsid w:val="00D46197"/>
    <w:rsid w:val="00D563B2"/>
    <w:rsid w:val="00D624B7"/>
    <w:rsid w:val="00D65E2D"/>
    <w:rsid w:val="00D67F30"/>
    <w:rsid w:val="00D7471C"/>
    <w:rsid w:val="00D82D09"/>
    <w:rsid w:val="00D87411"/>
    <w:rsid w:val="00D92CBB"/>
    <w:rsid w:val="00DB087C"/>
    <w:rsid w:val="00DB26A6"/>
    <w:rsid w:val="00DC382D"/>
    <w:rsid w:val="00DE38CF"/>
    <w:rsid w:val="00DE57BD"/>
    <w:rsid w:val="00DE7643"/>
    <w:rsid w:val="00E05746"/>
    <w:rsid w:val="00E3523C"/>
    <w:rsid w:val="00E44C72"/>
    <w:rsid w:val="00E530A2"/>
    <w:rsid w:val="00E55080"/>
    <w:rsid w:val="00E55CC0"/>
    <w:rsid w:val="00E57E3F"/>
    <w:rsid w:val="00E606C8"/>
    <w:rsid w:val="00E758F3"/>
    <w:rsid w:val="00E95CA2"/>
    <w:rsid w:val="00EC3DF7"/>
    <w:rsid w:val="00ED4826"/>
    <w:rsid w:val="00EE547E"/>
    <w:rsid w:val="00F10C42"/>
    <w:rsid w:val="00F10D30"/>
    <w:rsid w:val="00F16BC3"/>
    <w:rsid w:val="00F30A41"/>
    <w:rsid w:val="00F351ED"/>
    <w:rsid w:val="00F436CF"/>
    <w:rsid w:val="00F671C5"/>
    <w:rsid w:val="00F76BE4"/>
    <w:rsid w:val="00F77297"/>
    <w:rsid w:val="00F80503"/>
    <w:rsid w:val="00F867A9"/>
    <w:rsid w:val="00FB7615"/>
    <w:rsid w:val="00FE0898"/>
    <w:rsid w:val="00FF08ED"/>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4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3CE"/>
    <w:pPr>
      <w:keepNext/>
      <w:spacing w:before="240" w:after="60"/>
      <w:outlineLvl w:val="0"/>
    </w:pPr>
    <w:rPr>
      <w:rFonts w:ascii="Calibri" w:eastAsia="MS Gothic" w:hAnsi="Calibri" w:cs="Arial Unicode MS"/>
      <w:b/>
      <w:bCs/>
      <w:kern w:val="32"/>
      <w:sz w:val="32"/>
      <w:szCs w:val="32"/>
    </w:rPr>
  </w:style>
  <w:style w:type="paragraph" w:styleId="Heading2">
    <w:name w:val="heading 2"/>
    <w:basedOn w:val="Normal"/>
    <w:next w:val="Normal"/>
    <w:link w:val="Heading2Char"/>
    <w:uiPriority w:val="9"/>
    <w:unhideWhenUsed/>
    <w:qFormat/>
    <w:rsid w:val="00A635AE"/>
    <w:pPr>
      <w:keepNext/>
      <w:spacing w:before="240" w:after="60"/>
      <w:outlineLvl w:val="1"/>
    </w:pPr>
    <w:rPr>
      <w:rFonts w:ascii="Cambria" w:eastAsia="Times New Roman" w:hAnsi="Cambria" w:cs="Arial Unicode MS"/>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5B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A55B53"/>
    <w:pPr>
      <w:spacing w:line="221" w:lineRule="atLeast"/>
    </w:pPr>
    <w:rPr>
      <w:rFonts w:eastAsiaTheme="minorHAnsi" w:cs="MoolBoran"/>
      <w:color w:val="auto"/>
    </w:rPr>
  </w:style>
  <w:style w:type="paragraph" w:customStyle="1" w:styleId="Pa8">
    <w:name w:val="Pa8"/>
    <w:basedOn w:val="Default"/>
    <w:next w:val="Default"/>
    <w:uiPriority w:val="99"/>
    <w:rsid w:val="00A55B53"/>
    <w:pPr>
      <w:spacing w:line="221" w:lineRule="atLeast"/>
    </w:pPr>
    <w:rPr>
      <w:rFonts w:eastAsiaTheme="minorHAnsi" w:cs="MoolBoran"/>
      <w:color w:val="auto"/>
    </w:rPr>
  </w:style>
  <w:style w:type="character" w:customStyle="1" w:styleId="A6">
    <w:name w:val="A6"/>
    <w:uiPriority w:val="99"/>
    <w:rsid w:val="00A55B53"/>
    <w:rPr>
      <w:rFonts w:cs="Times New Roman"/>
      <w:b/>
      <w:bCs/>
      <w:color w:val="221E1F"/>
      <w:sz w:val="22"/>
      <w:szCs w:val="22"/>
    </w:rPr>
  </w:style>
  <w:style w:type="paragraph" w:customStyle="1" w:styleId="Pa11">
    <w:name w:val="Pa11"/>
    <w:basedOn w:val="Default"/>
    <w:next w:val="Default"/>
    <w:uiPriority w:val="99"/>
    <w:rsid w:val="00C56F8E"/>
    <w:pPr>
      <w:spacing w:line="281" w:lineRule="atLeast"/>
    </w:pPr>
    <w:rPr>
      <w:rFonts w:eastAsiaTheme="minorHAnsi" w:cs="MoolBoran"/>
      <w:color w:val="auto"/>
    </w:rPr>
  </w:style>
  <w:style w:type="character" w:customStyle="1" w:styleId="A8">
    <w:name w:val="A8"/>
    <w:uiPriority w:val="99"/>
    <w:rsid w:val="00C56F8E"/>
    <w:rPr>
      <w:rFonts w:cs="Times New Roman"/>
      <w:color w:val="221E1F"/>
      <w:sz w:val="22"/>
      <w:szCs w:val="22"/>
      <w:u w:val="single"/>
    </w:rPr>
  </w:style>
  <w:style w:type="paragraph" w:styleId="ListParagraph">
    <w:name w:val="List Paragraph"/>
    <w:basedOn w:val="Normal"/>
    <w:uiPriority w:val="34"/>
    <w:qFormat/>
    <w:rsid w:val="00EE547E"/>
    <w:pPr>
      <w:ind w:left="720"/>
      <w:contextualSpacing/>
    </w:pPr>
  </w:style>
  <w:style w:type="paragraph" w:customStyle="1" w:styleId="BodyBullet">
    <w:name w:val="Body Bullet"/>
    <w:rsid w:val="00A635AE"/>
    <w:pPr>
      <w:spacing w:after="0" w:line="240" w:lineRule="auto"/>
    </w:pPr>
    <w:rPr>
      <w:rFonts w:ascii="Helvetica" w:eastAsia="ヒラギノ角ゴ Pro W3" w:hAnsi="Helvetica" w:cs="Times New Roman"/>
      <w:color w:val="000000"/>
      <w:sz w:val="24"/>
      <w:szCs w:val="20"/>
    </w:rPr>
  </w:style>
  <w:style w:type="character" w:customStyle="1" w:styleId="Heading2Char">
    <w:name w:val="Heading 2 Char"/>
    <w:basedOn w:val="DefaultParagraphFont"/>
    <w:link w:val="Heading2"/>
    <w:uiPriority w:val="9"/>
    <w:rsid w:val="00A635AE"/>
    <w:rPr>
      <w:rFonts w:ascii="Cambria" w:eastAsia="Times New Roman" w:hAnsi="Cambria" w:cs="Arial Unicode MS"/>
      <w:b/>
      <w:bCs/>
      <w:i/>
      <w:iCs/>
      <w:sz w:val="28"/>
      <w:szCs w:val="28"/>
      <w:lang w:bidi="km-KH"/>
    </w:rPr>
  </w:style>
  <w:style w:type="paragraph" w:customStyle="1" w:styleId="Body">
    <w:name w:val="Body"/>
    <w:rsid w:val="00A635AE"/>
    <w:pPr>
      <w:spacing w:after="0" w:line="240" w:lineRule="auto"/>
    </w:pPr>
    <w:rPr>
      <w:rFonts w:ascii="Calibri" w:eastAsia="ヒラギノ角ゴ Pro W3" w:hAnsi="Calibri" w:cs="Times New Roman"/>
      <w:color w:val="000000"/>
      <w:szCs w:val="20"/>
    </w:rPr>
  </w:style>
  <w:style w:type="paragraph" w:styleId="CommentText">
    <w:name w:val="annotation text"/>
    <w:basedOn w:val="Normal"/>
    <w:link w:val="CommentTextChar"/>
    <w:uiPriority w:val="99"/>
    <w:unhideWhenUsed/>
    <w:rsid w:val="00A635AE"/>
    <w:rPr>
      <w:rFonts w:ascii="Calibri" w:eastAsia="Calibri" w:hAnsi="Calibri" w:cs="Arial Unicode MS"/>
      <w:sz w:val="20"/>
      <w:szCs w:val="20"/>
      <w:lang w:val="en-GB"/>
    </w:rPr>
  </w:style>
  <w:style w:type="character" w:customStyle="1" w:styleId="CommentTextChar">
    <w:name w:val="Comment Text Char"/>
    <w:basedOn w:val="DefaultParagraphFont"/>
    <w:link w:val="CommentText"/>
    <w:uiPriority w:val="99"/>
    <w:rsid w:val="00A635AE"/>
    <w:rPr>
      <w:rFonts w:ascii="Calibri" w:eastAsia="Calibri" w:hAnsi="Calibri" w:cs="Arial Unicode MS"/>
      <w:sz w:val="20"/>
      <w:szCs w:val="20"/>
      <w:lang w:val="en-GB" w:bidi="km-KH"/>
    </w:rPr>
  </w:style>
  <w:style w:type="paragraph" w:styleId="Header">
    <w:name w:val="header"/>
    <w:basedOn w:val="Normal"/>
    <w:link w:val="HeaderChar"/>
    <w:uiPriority w:val="99"/>
    <w:unhideWhenUsed/>
    <w:rsid w:val="00A635AE"/>
    <w:pPr>
      <w:tabs>
        <w:tab w:val="center" w:pos="4513"/>
        <w:tab w:val="right" w:pos="9026"/>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A635AE"/>
    <w:rPr>
      <w:rFonts w:ascii="Calibri" w:eastAsia="Calibri" w:hAnsi="Calibri" w:cs="Times New Roman"/>
      <w:lang w:val="en-GB"/>
    </w:rPr>
  </w:style>
  <w:style w:type="character" w:styleId="Hyperlink">
    <w:name w:val="Hyperlink"/>
    <w:uiPriority w:val="99"/>
    <w:unhideWhenUsed/>
    <w:rsid w:val="00A635AE"/>
    <w:rPr>
      <w:color w:val="0000FF"/>
      <w:u w:val="single"/>
    </w:rPr>
  </w:style>
  <w:style w:type="paragraph" w:styleId="FootnoteText">
    <w:name w:val="footnote text"/>
    <w:basedOn w:val="Normal"/>
    <w:link w:val="FootnoteTextChar"/>
    <w:uiPriority w:val="99"/>
    <w:unhideWhenUsed/>
    <w:rsid w:val="00A635AE"/>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635AE"/>
    <w:rPr>
      <w:rFonts w:ascii="Calibri" w:eastAsia="Calibri" w:hAnsi="Calibri" w:cs="Times New Roman"/>
      <w:sz w:val="20"/>
      <w:szCs w:val="20"/>
    </w:rPr>
  </w:style>
  <w:style w:type="character" w:styleId="FootnoteReference">
    <w:name w:val="footnote reference"/>
    <w:uiPriority w:val="99"/>
    <w:unhideWhenUsed/>
    <w:rsid w:val="00A635AE"/>
    <w:rPr>
      <w:vertAlign w:val="superscript"/>
    </w:rPr>
  </w:style>
  <w:style w:type="table" w:styleId="TableGrid">
    <w:name w:val="Table Grid"/>
    <w:basedOn w:val="TableNormal"/>
    <w:uiPriority w:val="59"/>
    <w:rsid w:val="00C11D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3">
    <w:name w:val="Light List Accent 3"/>
    <w:basedOn w:val="TableNormal"/>
    <w:uiPriority w:val="61"/>
    <w:rsid w:val="009B254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9B254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BB13CE"/>
    <w:rPr>
      <w:rFonts w:ascii="Calibri" w:eastAsia="MS Gothic" w:hAnsi="Calibri" w:cs="Arial Unicode MS"/>
      <w:b/>
      <w:bCs/>
      <w:kern w:val="32"/>
      <w:sz w:val="32"/>
      <w:szCs w:val="32"/>
      <w:lang w:bidi="km-KH"/>
    </w:rPr>
  </w:style>
  <w:style w:type="paragraph" w:styleId="Caption">
    <w:name w:val="caption"/>
    <w:basedOn w:val="Normal"/>
    <w:next w:val="Normal"/>
    <w:uiPriority w:val="35"/>
    <w:qFormat/>
    <w:rsid w:val="00BB13C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BB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CE"/>
    <w:rPr>
      <w:rFonts w:ascii="Tahoma" w:hAnsi="Tahoma" w:cs="Tahoma"/>
      <w:sz w:val="16"/>
      <w:szCs w:val="16"/>
    </w:rPr>
  </w:style>
  <w:style w:type="character" w:styleId="CommentReference">
    <w:name w:val="annotation reference"/>
    <w:basedOn w:val="DefaultParagraphFont"/>
    <w:uiPriority w:val="99"/>
    <w:semiHidden/>
    <w:unhideWhenUsed/>
    <w:rsid w:val="002335E5"/>
    <w:rPr>
      <w:sz w:val="16"/>
      <w:szCs w:val="16"/>
    </w:rPr>
  </w:style>
  <w:style w:type="paragraph" w:styleId="CommentSubject">
    <w:name w:val="annotation subject"/>
    <w:basedOn w:val="CommentText"/>
    <w:next w:val="CommentText"/>
    <w:link w:val="CommentSubjectChar"/>
    <w:uiPriority w:val="99"/>
    <w:semiHidden/>
    <w:unhideWhenUsed/>
    <w:rsid w:val="002335E5"/>
    <w:pPr>
      <w:spacing w:line="240" w:lineRule="auto"/>
    </w:pPr>
    <w:rPr>
      <w:rFonts w:asciiTheme="minorHAnsi" w:eastAsiaTheme="minorHAnsi" w:hAnsiTheme="minorHAnsi" w:cstheme="minorBidi"/>
      <w:b/>
      <w:bCs/>
      <w:lang w:val="en-US" w:bidi="ar-SA"/>
    </w:rPr>
  </w:style>
  <w:style w:type="character" w:customStyle="1" w:styleId="CommentSubjectChar">
    <w:name w:val="Comment Subject Char"/>
    <w:basedOn w:val="CommentTextChar"/>
    <w:link w:val="CommentSubject"/>
    <w:uiPriority w:val="99"/>
    <w:semiHidden/>
    <w:rsid w:val="002335E5"/>
    <w:rPr>
      <w:rFonts w:ascii="Calibri" w:eastAsia="Calibri" w:hAnsi="Calibri" w:cs="Arial Unicode MS"/>
      <w:b/>
      <w:bCs/>
      <w:sz w:val="20"/>
      <w:szCs w:val="20"/>
      <w:lang w:val="en-GB" w:bidi="km-KH"/>
    </w:rPr>
  </w:style>
  <w:style w:type="paragraph" w:styleId="Footer">
    <w:name w:val="footer"/>
    <w:basedOn w:val="Normal"/>
    <w:link w:val="FooterChar"/>
    <w:uiPriority w:val="99"/>
    <w:unhideWhenUsed/>
    <w:rsid w:val="00130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379"/>
  </w:style>
  <w:style w:type="paragraph" w:styleId="Revision">
    <w:name w:val="Revision"/>
    <w:hidden/>
    <w:uiPriority w:val="99"/>
    <w:semiHidden/>
    <w:rsid w:val="007B526F"/>
    <w:pPr>
      <w:spacing w:after="0" w:line="240" w:lineRule="auto"/>
    </w:pPr>
  </w:style>
  <w:style w:type="paragraph" w:styleId="NoSpacing">
    <w:name w:val="No Spacing"/>
    <w:link w:val="NoSpacingChar"/>
    <w:uiPriority w:val="1"/>
    <w:qFormat/>
    <w:rsid w:val="00056E44"/>
    <w:pPr>
      <w:spacing w:after="0" w:line="240" w:lineRule="auto"/>
    </w:pPr>
    <w:rPr>
      <w:szCs w:val="22"/>
      <w:lang w:eastAsia="ja-JP" w:bidi="ar-SA"/>
    </w:rPr>
  </w:style>
  <w:style w:type="character" w:customStyle="1" w:styleId="NoSpacingChar">
    <w:name w:val="No Spacing Char"/>
    <w:basedOn w:val="DefaultParagraphFont"/>
    <w:link w:val="NoSpacing"/>
    <w:uiPriority w:val="1"/>
    <w:rsid w:val="00056E44"/>
    <w:rPr>
      <w:szCs w:val="22"/>
      <w:lang w:eastAsia="ja-JP" w:bidi="ar-SA"/>
    </w:rPr>
  </w:style>
  <w:style w:type="character" w:customStyle="1" w:styleId="ndesc">
    <w:name w:val="ndesc"/>
    <w:basedOn w:val="DefaultParagraphFont"/>
    <w:rsid w:val="00A43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3CE"/>
    <w:pPr>
      <w:keepNext/>
      <w:spacing w:before="240" w:after="60"/>
      <w:outlineLvl w:val="0"/>
    </w:pPr>
    <w:rPr>
      <w:rFonts w:ascii="Calibri" w:eastAsia="MS Gothic" w:hAnsi="Calibri" w:cs="Arial Unicode MS"/>
      <w:b/>
      <w:bCs/>
      <w:kern w:val="32"/>
      <w:sz w:val="32"/>
      <w:szCs w:val="32"/>
    </w:rPr>
  </w:style>
  <w:style w:type="paragraph" w:styleId="Heading2">
    <w:name w:val="heading 2"/>
    <w:basedOn w:val="Normal"/>
    <w:next w:val="Normal"/>
    <w:link w:val="Heading2Char"/>
    <w:uiPriority w:val="9"/>
    <w:unhideWhenUsed/>
    <w:qFormat/>
    <w:rsid w:val="00A635AE"/>
    <w:pPr>
      <w:keepNext/>
      <w:spacing w:before="240" w:after="60"/>
      <w:outlineLvl w:val="1"/>
    </w:pPr>
    <w:rPr>
      <w:rFonts w:ascii="Cambria" w:eastAsia="Times New Roman" w:hAnsi="Cambria" w:cs="Arial Unicode MS"/>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5B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A55B53"/>
    <w:pPr>
      <w:spacing w:line="221" w:lineRule="atLeast"/>
    </w:pPr>
    <w:rPr>
      <w:rFonts w:eastAsiaTheme="minorHAnsi" w:cs="MoolBoran"/>
      <w:color w:val="auto"/>
    </w:rPr>
  </w:style>
  <w:style w:type="paragraph" w:customStyle="1" w:styleId="Pa8">
    <w:name w:val="Pa8"/>
    <w:basedOn w:val="Default"/>
    <w:next w:val="Default"/>
    <w:uiPriority w:val="99"/>
    <w:rsid w:val="00A55B53"/>
    <w:pPr>
      <w:spacing w:line="221" w:lineRule="atLeast"/>
    </w:pPr>
    <w:rPr>
      <w:rFonts w:eastAsiaTheme="minorHAnsi" w:cs="MoolBoran"/>
      <w:color w:val="auto"/>
    </w:rPr>
  </w:style>
  <w:style w:type="character" w:customStyle="1" w:styleId="A6">
    <w:name w:val="A6"/>
    <w:uiPriority w:val="99"/>
    <w:rsid w:val="00A55B53"/>
    <w:rPr>
      <w:rFonts w:cs="Times New Roman"/>
      <w:b/>
      <w:bCs/>
      <w:color w:val="221E1F"/>
      <w:sz w:val="22"/>
      <w:szCs w:val="22"/>
    </w:rPr>
  </w:style>
  <w:style w:type="paragraph" w:customStyle="1" w:styleId="Pa11">
    <w:name w:val="Pa11"/>
    <w:basedOn w:val="Default"/>
    <w:next w:val="Default"/>
    <w:uiPriority w:val="99"/>
    <w:rsid w:val="00C56F8E"/>
    <w:pPr>
      <w:spacing w:line="281" w:lineRule="atLeast"/>
    </w:pPr>
    <w:rPr>
      <w:rFonts w:eastAsiaTheme="minorHAnsi" w:cs="MoolBoran"/>
      <w:color w:val="auto"/>
    </w:rPr>
  </w:style>
  <w:style w:type="character" w:customStyle="1" w:styleId="A8">
    <w:name w:val="A8"/>
    <w:uiPriority w:val="99"/>
    <w:rsid w:val="00C56F8E"/>
    <w:rPr>
      <w:rFonts w:cs="Times New Roman"/>
      <w:color w:val="221E1F"/>
      <w:sz w:val="22"/>
      <w:szCs w:val="22"/>
      <w:u w:val="single"/>
    </w:rPr>
  </w:style>
  <w:style w:type="paragraph" w:styleId="ListParagraph">
    <w:name w:val="List Paragraph"/>
    <w:basedOn w:val="Normal"/>
    <w:uiPriority w:val="34"/>
    <w:qFormat/>
    <w:rsid w:val="00EE547E"/>
    <w:pPr>
      <w:ind w:left="720"/>
      <w:contextualSpacing/>
    </w:pPr>
  </w:style>
  <w:style w:type="paragraph" w:customStyle="1" w:styleId="BodyBullet">
    <w:name w:val="Body Bullet"/>
    <w:rsid w:val="00A635AE"/>
    <w:pPr>
      <w:spacing w:after="0" w:line="240" w:lineRule="auto"/>
    </w:pPr>
    <w:rPr>
      <w:rFonts w:ascii="Helvetica" w:eastAsia="ヒラギノ角ゴ Pro W3" w:hAnsi="Helvetica" w:cs="Times New Roman"/>
      <w:color w:val="000000"/>
      <w:sz w:val="24"/>
      <w:szCs w:val="20"/>
    </w:rPr>
  </w:style>
  <w:style w:type="character" w:customStyle="1" w:styleId="Heading2Char">
    <w:name w:val="Heading 2 Char"/>
    <w:basedOn w:val="DefaultParagraphFont"/>
    <w:link w:val="Heading2"/>
    <w:uiPriority w:val="9"/>
    <w:rsid w:val="00A635AE"/>
    <w:rPr>
      <w:rFonts w:ascii="Cambria" w:eastAsia="Times New Roman" w:hAnsi="Cambria" w:cs="Arial Unicode MS"/>
      <w:b/>
      <w:bCs/>
      <w:i/>
      <w:iCs/>
      <w:sz w:val="28"/>
      <w:szCs w:val="28"/>
      <w:lang w:bidi="km-KH"/>
    </w:rPr>
  </w:style>
  <w:style w:type="paragraph" w:customStyle="1" w:styleId="Body">
    <w:name w:val="Body"/>
    <w:rsid w:val="00A635AE"/>
    <w:pPr>
      <w:spacing w:after="0" w:line="240" w:lineRule="auto"/>
    </w:pPr>
    <w:rPr>
      <w:rFonts w:ascii="Calibri" w:eastAsia="ヒラギノ角ゴ Pro W3" w:hAnsi="Calibri" w:cs="Times New Roman"/>
      <w:color w:val="000000"/>
      <w:szCs w:val="20"/>
    </w:rPr>
  </w:style>
  <w:style w:type="paragraph" w:styleId="CommentText">
    <w:name w:val="annotation text"/>
    <w:basedOn w:val="Normal"/>
    <w:link w:val="CommentTextChar"/>
    <w:uiPriority w:val="99"/>
    <w:unhideWhenUsed/>
    <w:rsid w:val="00A635AE"/>
    <w:rPr>
      <w:rFonts w:ascii="Calibri" w:eastAsia="Calibri" w:hAnsi="Calibri" w:cs="Arial Unicode MS"/>
      <w:sz w:val="20"/>
      <w:szCs w:val="20"/>
      <w:lang w:val="en-GB"/>
    </w:rPr>
  </w:style>
  <w:style w:type="character" w:customStyle="1" w:styleId="CommentTextChar">
    <w:name w:val="Comment Text Char"/>
    <w:basedOn w:val="DefaultParagraphFont"/>
    <w:link w:val="CommentText"/>
    <w:uiPriority w:val="99"/>
    <w:rsid w:val="00A635AE"/>
    <w:rPr>
      <w:rFonts w:ascii="Calibri" w:eastAsia="Calibri" w:hAnsi="Calibri" w:cs="Arial Unicode MS"/>
      <w:sz w:val="20"/>
      <w:szCs w:val="20"/>
      <w:lang w:val="en-GB" w:bidi="km-KH"/>
    </w:rPr>
  </w:style>
  <w:style w:type="paragraph" w:styleId="Header">
    <w:name w:val="header"/>
    <w:basedOn w:val="Normal"/>
    <w:link w:val="HeaderChar"/>
    <w:uiPriority w:val="99"/>
    <w:unhideWhenUsed/>
    <w:rsid w:val="00A635AE"/>
    <w:pPr>
      <w:tabs>
        <w:tab w:val="center" w:pos="4513"/>
        <w:tab w:val="right" w:pos="9026"/>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A635AE"/>
    <w:rPr>
      <w:rFonts w:ascii="Calibri" w:eastAsia="Calibri" w:hAnsi="Calibri" w:cs="Times New Roman"/>
      <w:lang w:val="en-GB"/>
    </w:rPr>
  </w:style>
  <w:style w:type="character" w:styleId="Hyperlink">
    <w:name w:val="Hyperlink"/>
    <w:uiPriority w:val="99"/>
    <w:unhideWhenUsed/>
    <w:rsid w:val="00A635AE"/>
    <w:rPr>
      <w:color w:val="0000FF"/>
      <w:u w:val="single"/>
    </w:rPr>
  </w:style>
  <w:style w:type="paragraph" w:styleId="FootnoteText">
    <w:name w:val="footnote text"/>
    <w:basedOn w:val="Normal"/>
    <w:link w:val="FootnoteTextChar"/>
    <w:uiPriority w:val="99"/>
    <w:unhideWhenUsed/>
    <w:rsid w:val="00A635AE"/>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635AE"/>
    <w:rPr>
      <w:rFonts w:ascii="Calibri" w:eastAsia="Calibri" w:hAnsi="Calibri" w:cs="Times New Roman"/>
      <w:sz w:val="20"/>
      <w:szCs w:val="20"/>
    </w:rPr>
  </w:style>
  <w:style w:type="character" w:styleId="FootnoteReference">
    <w:name w:val="footnote reference"/>
    <w:uiPriority w:val="99"/>
    <w:unhideWhenUsed/>
    <w:rsid w:val="00A635AE"/>
    <w:rPr>
      <w:vertAlign w:val="superscript"/>
    </w:rPr>
  </w:style>
  <w:style w:type="table" w:styleId="TableGrid">
    <w:name w:val="Table Grid"/>
    <w:basedOn w:val="TableNormal"/>
    <w:uiPriority w:val="59"/>
    <w:rsid w:val="00C11D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3">
    <w:name w:val="Light List Accent 3"/>
    <w:basedOn w:val="TableNormal"/>
    <w:uiPriority w:val="61"/>
    <w:rsid w:val="009B254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9B254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BB13CE"/>
    <w:rPr>
      <w:rFonts w:ascii="Calibri" w:eastAsia="MS Gothic" w:hAnsi="Calibri" w:cs="Arial Unicode MS"/>
      <w:b/>
      <w:bCs/>
      <w:kern w:val="32"/>
      <w:sz w:val="32"/>
      <w:szCs w:val="32"/>
      <w:lang w:bidi="km-KH"/>
    </w:rPr>
  </w:style>
  <w:style w:type="paragraph" w:styleId="Caption">
    <w:name w:val="caption"/>
    <w:basedOn w:val="Normal"/>
    <w:next w:val="Normal"/>
    <w:uiPriority w:val="35"/>
    <w:qFormat/>
    <w:rsid w:val="00BB13C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BB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CE"/>
    <w:rPr>
      <w:rFonts w:ascii="Tahoma" w:hAnsi="Tahoma" w:cs="Tahoma"/>
      <w:sz w:val="16"/>
      <w:szCs w:val="16"/>
    </w:rPr>
  </w:style>
  <w:style w:type="character" w:styleId="CommentReference">
    <w:name w:val="annotation reference"/>
    <w:basedOn w:val="DefaultParagraphFont"/>
    <w:uiPriority w:val="99"/>
    <w:semiHidden/>
    <w:unhideWhenUsed/>
    <w:rsid w:val="002335E5"/>
    <w:rPr>
      <w:sz w:val="16"/>
      <w:szCs w:val="16"/>
    </w:rPr>
  </w:style>
  <w:style w:type="paragraph" w:styleId="CommentSubject">
    <w:name w:val="annotation subject"/>
    <w:basedOn w:val="CommentText"/>
    <w:next w:val="CommentText"/>
    <w:link w:val="CommentSubjectChar"/>
    <w:uiPriority w:val="99"/>
    <w:semiHidden/>
    <w:unhideWhenUsed/>
    <w:rsid w:val="002335E5"/>
    <w:pPr>
      <w:spacing w:line="240" w:lineRule="auto"/>
    </w:pPr>
    <w:rPr>
      <w:rFonts w:asciiTheme="minorHAnsi" w:eastAsiaTheme="minorHAnsi" w:hAnsiTheme="minorHAnsi" w:cstheme="minorBidi"/>
      <w:b/>
      <w:bCs/>
      <w:lang w:val="en-US" w:bidi="ar-SA"/>
    </w:rPr>
  </w:style>
  <w:style w:type="character" w:customStyle="1" w:styleId="CommentSubjectChar">
    <w:name w:val="Comment Subject Char"/>
    <w:basedOn w:val="CommentTextChar"/>
    <w:link w:val="CommentSubject"/>
    <w:uiPriority w:val="99"/>
    <w:semiHidden/>
    <w:rsid w:val="002335E5"/>
    <w:rPr>
      <w:rFonts w:ascii="Calibri" w:eastAsia="Calibri" w:hAnsi="Calibri" w:cs="Arial Unicode MS"/>
      <w:b/>
      <w:bCs/>
      <w:sz w:val="20"/>
      <w:szCs w:val="20"/>
      <w:lang w:val="en-GB" w:bidi="km-KH"/>
    </w:rPr>
  </w:style>
  <w:style w:type="paragraph" w:styleId="Footer">
    <w:name w:val="footer"/>
    <w:basedOn w:val="Normal"/>
    <w:link w:val="FooterChar"/>
    <w:uiPriority w:val="99"/>
    <w:unhideWhenUsed/>
    <w:rsid w:val="00130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379"/>
  </w:style>
  <w:style w:type="paragraph" w:styleId="Revision">
    <w:name w:val="Revision"/>
    <w:hidden/>
    <w:uiPriority w:val="99"/>
    <w:semiHidden/>
    <w:rsid w:val="007B526F"/>
    <w:pPr>
      <w:spacing w:after="0" w:line="240" w:lineRule="auto"/>
    </w:pPr>
  </w:style>
  <w:style w:type="paragraph" w:styleId="NoSpacing">
    <w:name w:val="No Spacing"/>
    <w:link w:val="NoSpacingChar"/>
    <w:uiPriority w:val="1"/>
    <w:qFormat/>
    <w:rsid w:val="00056E44"/>
    <w:pPr>
      <w:spacing w:after="0" w:line="240" w:lineRule="auto"/>
    </w:pPr>
    <w:rPr>
      <w:szCs w:val="22"/>
      <w:lang w:eastAsia="ja-JP" w:bidi="ar-SA"/>
    </w:rPr>
  </w:style>
  <w:style w:type="character" w:customStyle="1" w:styleId="NoSpacingChar">
    <w:name w:val="No Spacing Char"/>
    <w:basedOn w:val="DefaultParagraphFont"/>
    <w:link w:val="NoSpacing"/>
    <w:uiPriority w:val="1"/>
    <w:rsid w:val="00056E44"/>
    <w:rPr>
      <w:szCs w:val="22"/>
      <w:lang w:eastAsia="ja-JP" w:bidi="ar-SA"/>
    </w:rPr>
  </w:style>
  <w:style w:type="character" w:customStyle="1" w:styleId="ndesc">
    <w:name w:val="ndesc"/>
    <w:basedOn w:val="DefaultParagraphFont"/>
    <w:rsid w:val="00A43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84603">
      <w:bodyDiv w:val="1"/>
      <w:marLeft w:val="0"/>
      <w:marRight w:val="0"/>
      <w:marTop w:val="0"/>
      <w:marBottom w:val="0"/>
      <w:divBdr>
        <w:top w:val="none" w:sz="0" w:space="0" w:color="auto"/>
        <w:left w:val="none" w:sz="0" w:space="0" w:color="auto"/>
        <w:bottom w:val="none" w:sz="0" w:space="0" w:color="auto"/>
        <w:right w:val="none" w:sz="0" w:space="0" w:color="auto"/>
      </w:divBdr>
    </w:div>
    <w:div w:id="17937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0ECF9-2FBB-4DBD-9C57-851E2072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UN-REDD/Cambodia</vt:lpstr>
    </vt:vector>
  </TitlesOfParts>
  <Company>UNDP</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UN-REDD/Cambodia</dc:title>
  <dc:creator>HP</dc:creator>
  <cp:lastModifiedBy>timothy.boyle</cp:lastModifiedBy>
  <cp:revision>2</cp:revision>
  <cp:lastPrinted>2013-03-14T08:57:00Z</cp:lastPrinted>
  <dcterms:created xsi:type="dcterms:W3CDTF">2013-11-07T06:48:00Z</dcterms:created>
  <dcterms:modified xsi:type="dcterms:W3CDTF">2013-11-07T06:48:00Z</dcterms:modified>
</cp:coreProperties>
</file>