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7C" w:rsidRDefault="00C0177C" w:rsidP="00EA2442">
      <w:pPr>
        <w:pStyle w:val="Default"/>
        <w:spacing w:before="120" w:after="120" w:line="280" w:lineRule="exact"/>
        <w:ind w:left="-720" w:right="-720"/>
        <w:jc w:val="center"/>
        <w:rPr>
          <w:rFonts w:cs="Times New Roman"/>
          <w:b/>
          <w:color w:val="auto"/>
          <w:sz w:val="28"/>
          <w:szCs w:val="28"/>
          <w:lang w:val="en-US"/>
        </w:rPr>
      </w:pPr>
      <w:r>
        <w:rPr>
          <w:rFonts w:cs="Times New Roman"/>
          <w:b/>
          <w:color w:val="auto"/>
          <w:sz w:val="28"/>
          <w:szCs w:val="28"/>
          <w:lang w:val="en-US"/>
        </w:rPr>
        <w:t>Participatory Governance Assessment (PGA) for REDD+</w:t>
      </w:r>
    </w:p>
    <w:p w:rsidR="00AF1828" w:rsidRDefault="00C0177C" w:rsidP="00EA2442">
      <w:pPr>
        <w:pStyle w:val="Default"/>
        <w:spacing w:before="120" w:after="120" w:line="280" w:lineRule="exact"/>
        <w:ind w:left="-720" w:right="-720"/>
        <w:jc w:val="center"/>
        <w:rPr>
          <w:rFonts w:cs="Times New Roman"/>
          <w:b/>
          <w:color w:val="auto"/>
          <w:sz w:val="28"/>
          <w:szCs w:val="28"/>
          <w:lang w:val="en-US"/>
        </w:rPr>
      </w:pPr>
      <w:r>
        <w:rPr>
          <w:rFonts w:cs="Times New Roman"/>
          <w:b/>
          <w:color w:val="auto"/>
          <w:sz w:val="28"/>
          <w:szCs w:val="28"/>
          <w:lang w:val="en-US"/>
        </w:rPr>
        <w:t>Training on governance indicators and data collection methods</w:t>
      </w:r>
      <w:r w:rsidR="00C238ED">
        <w:rPr>
          <w:rFonts w:cs="Times New Roman"/>
          <w:b/>
          <w:color w:val="auto"/>
          <w:sz w:val="28"/>
          <w:szCs w:val="28"/>
          <w:lang w:val="en-US"/>
        </w:rPr>
        <w:t xml:space="preserve"> - </w:t>
      </w:r>
      <w:proofErr w:type="spellStart"/>
      <w:r w:rsidR="00C238ED">
        <w:rPr>
          <w:rFonts w:cs="Times New Roman"/>
          <w:b/>
          <w:color w:val="auto"/>
          <w:sz w:val="28"/>
          <w:szCs w:val="28"/>
          <w:lang w:val="en-US"/>
        </w:rPr>
        <w:t>Boje</w:t>
      </w:r>
      <w:proofErr w:type="spellEnd"/>
      <w:r w:rsidR="00AF1828">
        <w:rPr>
          <w:rFonts w:cs="Times New Roman"/>
          <w:b/>
          <w:color w:val="auto"/>
          <w:sz w:val="28"/>
          <w:szCs w:val="28"/>
          <w:lang w:val="en-US"/>
        </w:rPr>
        <w:t>, 24-28 March 2014</w:t>
      </w:r>
    </w:p>
    <w:p w:rsidR="004C7F0D" w:rsidRDefault="004C7F0D" w:rsidP="004C7F0D">
      <w:pPr>
        <w:pStyle w:val="Default"/>
        <w:spacing w:before="120" w:after="120" w:line="280" w:lineRule="exact"/>
        <w:ind w:left="-720" w:right="-720"/>
        <w:jc w:val="center"/>
        <w:rPr>
          <w:rFonts w:cs="Times New Roman"/>
          <w:b/>
          <w:i/>
          <w:color w:val="548DD4" w:themeColor="text2" w:themeTint="99"/>
          <w:sz w:val="28"/>
          <w:szCs w:val="28"/>
          <w:lang w:val="en-US"/>
        </w:rPr>
      </w:pPr>
    </w:p>
    <w:p w:rsidR="004C7F0D" w:rsidRPr="00C16454" w:rsidRDefault="004C7F0D" w:rsidP="004C7F0D">
      <w:pPr>
        <w:pStyle w:val="Default"/>
        <w:spacing w:before="120" w:after="120" w:line="280" w:lineRule="exact"/>
        <w:ind w:left="-720" w:right="-720"/>
        <w:jc w:val="center"/>
        <w:rPr>
          <w:rFonts w:cs="Times New Roman"/>
          <w:b/>
          <w:color w:val="548DD4" w:themeColor="text2" w:themeTint="99"/>
          <w:sz w:val="28"/>
          <w:szCs w:val="28"/>
          <w:lang w:val="en-US"/>
        </w:rPr>
      </w:pPr>
      <w:r w:rsidRPr="00C16454">
        <w:rPr>
          <w:rFonts w:cs="Times New Roman"/>
          <w:b/>
          <w:i/>
          <w:color w:val="548DD4" w:themeColor="text2" w:themeTint="99"/>
          <w:sz w:val="28"/>
          <w:szCs w:val="28"/>
          <w:lang w:val="en-US"/>
        </w:rPr>
        <w:t>“Not everything that counts can be counted, and not everything that can be counted counts” (</w:t>
      </w:r>
      <w:r w:rsidRPr="00C16454">
        <w:rPr>
          <w:rFonts w:cs="Times New Roman"/>
          <w:b/>
          <w:color w:val="548DD4" w:themeColor="text2" w:themeTint="99"/>
          <w:sz w:val="28"/>
          <w:szCs w:val="28"/>
          <w:lang w:val="en-US"/>
        </w:rPr>
        <w:t xml:space="preserve">A. </w:t>
      </w:r>
      <w:proofErr w:type="spellStart"/>
      <w:r w:rsidRPr="00C16454">
        <w:rPr>
          <w:rFonts w:cs="Times New Roman"/>
          <w:b/>
          <w:color w:val="548DD4" w:themeColor="text2" w:themeTint="99"/>
          <w:sz w:val="28"/>
          <w:szCs w:val="28"/>
          <w:lang w:val="en-US"/>
        </w:rPr>
        <w:t>Einsten</w:t>
      </w:r>
      <w:proofErr w:type="spellEnd"/>
      <w:r w:rsidRPr="00C16454">
        <w:rPr>
          <w:rFonts w:cs="Times New Roman"/>
          <w:b/>
          <w:color w:val="548DD4" w:themeColor="text2" w:themeTint="99"/>
          <w:sz w:val="28"/>
          <w:szCs w:val="28"/>
          <w:lang w:val="en-US"/>
        </w:rPr>
        <w:t>)</w:t>
      </w:r>
    </w:p>
    <w:p w:rsidR="00DB0E6C" w:rsidRDefault="00DB0E6C" w:rsidP="00EA2442">
      <w:pPr>
        <w:pStyle w:val="Default"/>
        <w:spacing w:before="120" w:after="120" w:line="280" w:lineRule="exact"/>
        <w:ind w:left="-720" w:right="-720"/>
        <w:jc w:val="both"/>
        <w:rPr>
          <w:rFonts w:cs="Times New Roman"/>
          <w:b/>
          <w:color w:val="auto"/>
          <w:sz w:val="28"/>
          <w:szCs w:val="28"/>
          <w:lang w:val="en-US"/>
        </w:rPr>
      </w:pPr>
    </w:p>
    <w:p w:rsidR="00AF1828" w:rsidRPr="00AF1828" w:rsidRDefault="00AF1828" w:rsidP="00EA2442">
      <w:pPr>
        <w:pStyle w:val="Default"/>
        <w:spacing w:before="120" w:after="120" w:line="280" w:lineRule="exact"/>
        <w:ind w:left="-720" w:right="-720"/>
        <w:jc w:val="center"/>
        <w:rPr>
          <w:rFonts w:cs="Times New Roman"/>
          <w:b/>
          <w:i/>
          <w:color w:val="auto"/>
          <w:sz w:val="28"/>
          <w:szCs w:val="28"/>
          <w:lang w:val="en-US"/>
        </w:rPr>
      </w:pPr>
      <w:r w:rsidRPr="00AF1828">
        <w:rPr>
          <w:rFonts w:cs="Times New Roman"/>
          <w:b/>
          <w:i/>
          <w:color w:val="auto"/>
          <w:sz w:val="28"/>
          <w:szCs w:val="28"/>
          <w:lang w:val="en-US"/>
        </w:rPr>
        <w:t>Agenda</w:t>
      </w:r>
    </w:p>
    <w:p w:rsidR="006A4B33" w:rsidRPr="004B1D46" w:rsidRDefault="003728C0" w:rsidP="00EA2442">
      <w:pPr>
        <w:pStyle w:val="Default"/>
        <w:spacing w:before="120" w:after="120" w:line="280" w:lineRule="exact"/>
        <w:ind w:left="-720" w:right="-720"/>
        <w:jc w:val="both"/>
        <w:rPr>
          <w:rFonts w:cs="Times New Roman"/>
          <w:b/>
          <w:color w:val="auto"/>
          <w:sz w:val="28"/>
          <w:szCs w:val="28"/>
          <w:u w:val="single"/>
          <w:lang w:val="en-US"/>
        </w:rPr>
      </w:pPr>
      <w:r w:rsidRPr="004B1D46">
        <w:rPr>
          <w:rFonts w:cs="Times New Roman"/>
          <w:b/>
          <w:color w:val="auto"/>
          <w:sz w:val="28"/>
          <w:szCs w:val="28"/>
          <w:u w:val="single"/>
          <w:lang w:val="en-US"/>
        </w:rPr>
        <w:t>Monday</w:t>
      </w:r>
      <w:r w:rsidR="00AF1828" w:rsidRPr="004B1D46">
        <w:rPr>
          <w:rFonts w:cs="Times New Roman"/>
          <w:b/>
          <w:color w:val="auto"/>
          <w:sz w:val="28"/>
          <w:szCs w:val="28"/>
          <w:u w:val="single"/>
          <w:lang w:val="en-US"/>
        </w:rPr>
        <w:t xml:space="preserve"> 24 March</w:t>
      </w:r>
    </w:p>
    <w:p w:rsidR="00434573" w:rsidRPr="00161E4A" w:rsidRDefault="00683F8F" w:rsidP="00EA2442">
      <w:pPr>
        <w:pStyle w:val="Default"/>
        <w:spacing w:before="120" w:after="120" w:line="280" w:lineRule="exact"/>
        <w:ind w:left="-720" w:right="-720"/>
        <w:jc w:val="both"/>
        <w:rPr>
          <w:rFonts w:cs="Times New Roman"/>
          <w:b/>
          <w:sz w:val="28"/>
          <w:szCs w:val="28"/>
          <w:lang w:val="en-US"/>
        </w:rPr>
      </w:pPr>
      <w:r w:rsidRPr="00C647F7">
        <w:rPr>
          <w:rFonts w:cs="Times New Roman"/>
          <w:color w:val="auto"/>
          <w:sz w:val="28"/>
          <w:szCs w:val="28"/>
          <w:lang w:val="en-US"/>
        </w:rPr>
        <w:t>Travel, arrival and check in</w:t>
      </w:r>
    </w:p>
    <w:p w:rsidR="00916EC6" w:rsidRPr="00161E4A" w:rsidRDefault="00916EC6" w:rsidP="00EA2442">
      <w:pPr>
        <w:pStyle w:val="Default"/>
        <w:spacing w:before="120" w:after="120" w:line="280" w:lineRule="exact"/>
        <w:ind w:left="-720" w:right="-720"/>
        <w:jc w:val="both"/>
        <w:rPr>
          <w:rFonts w:cs="Times New Roman"/>
          <w:b/>
          <w:color w:val="auto"/>
          <w:sz w:val="28"/>
          <w:szCs w:val="28"/>
          <w:lang w:val="en-US"/>
        </w:rPr>
      </w:pPr>
    </w:p>
    <w:p w:rsidR="00C647F7" w:rsidRPr="000C36F6" w:rsidRDefault="004C6082" w:rsidP="000C36F6">
      <w:pPr>
        <w:pStyle w:val="Default"/>
        <w:spacing w:before="120" w:after="120" w:line="280" w:lineRule="exact"/>
        <w:ind w:left="-720" w:right="-720"/>
        <w:rPr>
          <w:rFonts w:cs="Times New Roman"/>
          <w:b/>
          <w:color w:val="auto"/>
          <w:sz w:val="28"/>
          <w:szCs w:val="28"/>
          <w:u w:val="single"/>
          <w:lang w:val="en-US"/>
        </w:rPr>
      </w:pPr>
      <w:r>
        <w:rPr>
          <w:rFonts w:cs="Times New Roman"/>
          <w:b/>
          <w:color w:val="auto"/>
          <w:sz w:val="28"/>
          <w:szCs w:val="28"/>
          <w:u w:val="single"/>
          <w:lang w:val="en-US"/>
        </w:rPr>
        <w:t>Day 1</w:t>
      </w:r>
      <w:r w:rsidR="002A3DDA" w:rsidRPr="000C36F6">
        <w:rPr>
          <w:rFonts w:cs="Times New Roman"/>
          <w:b/>
          <w:color w:val="auto"/>
          <w:sz w:val="28"/>
          <w:szCs w:val="28"/>
          <w:u w:val="single"/>
          <w:lang w:val="en-US"/>
        </w:rPr>
        <w:t> : Tuesday</w:t>
      </w:r>
      <w:r w:rsidR="00916EC6" w:rsidRPr="000C36F6">
        <w:rPr>
          <w:rFonts w:cs="Times New Roman"/>
          <w:b/>
          <w:color w:val="auto"/>
          <w:sz w:val="28"/>
          <w:szCs w:val="28"/>
          <w:u w:val="single"/>
          <w:lang w:val="en-US"/>
        </w:rPr>
        <w:t xml:space="preserve"> 25 March</w:t>
      </w:r>
    </w:p>
    <w:tbl>
      <w:tblPr>
        <w:tblStyle w:val="TableGrid"/>
        <w:tblW w:w="14310" w:type="dxa"/>
        <w:tblInd w:w="-612" w:type="dxa"/>
        <w:tblLook w:val="04A0"/>
      </w:tblPr>
      <w:tblGrid>
        <w:gridCol w:w="1620"/>
        <w:gridCol w:w="2598"/>
        <w:gridCol w:w="2199"/>
        <w:gridCol w:w="4077"/>
        <w:gridCol w:w="115"/>
        <w:gridCol w:w="3701"/>
      </w:tblGrid>
      <w:tr w:rsidR="000C36F6" w:rsidRPr="00C0177C" w:rsidTr="001352A0">
        <w:trPr>
          <w:trHeight w:val="557"/>
        </w:trPr>
        <w:tc>
          <w:tcPr>
            <w:tcW w:w="1620" w:type="dxa"/>
            <w:shd w:val="clear" w:color="auto" w:fill="8DB3E2" w:themeFill="text2" w:themeFillTint="66"/>
          </w:tcPr>
          <w:p w:rsidR="00916EC6" w:rsidRDefault="00916EC6" w:rsidP="00C238ED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Time</w:t>
            </w:r>
          </w:p>
        </w:tc>
        <w:tc>
          <w:tcPr>
            <w:tcW w:w="2598" w:type="dxa"/>
            <w:shd w:val="clear" w:color="auto" w:fill="8DB3E2" w:themeFill="text2" w:themeFillTint="66"/>
          </w:tcPr>
          <w:p w:rsidR="00916EC6" w:rsidRPr="00C647F7" w:rsidRDefault="00916EC6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Session</w:t>
            </w:r>
            <w:r w:rsidR="00C238ED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99" w:type="dxa"/>
            <w:shd w:val="clear" w:color="auto" w:fill="8DB3E2" w:themeFill="text2" w:themeFillTint="66"/>
          </w:tcPr>
          <w:p w:rsidR="00916EC6" w:rsidRDefault="00916EC6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Lead</w:t>
            </w:r>
          </w:p>
        </w:tc>
        <w:tc>
          <w:tcPr>
            <w:tcW w:w="4192" w:type="dxa"/>
            <w:gridSpan w:val="2"/>
            <w:shd w:val="clear" w:color="auto" w:fill="8DB3E2" w:themeFill="text2" w:themeFillTint="66"/>
          </w:tcPr>
          <w:p w:rsidR="00916EC6" w:rsidRPr="00C647F7" w:rsidRDefault="00DA0981" w:rsidP="00C238E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Contents / </w:t>
            </w:r>
            <w:r w:rsidR="00916EC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916EC6" w:rsidRDefault="0060751E" w:rsidP="0060751E">
            <w:pPr>
              <w:pStyle w:val="Default"/>
              <w:spacing w:before="120" w:after="120" w:line="280" w:lineRule="exact"/>
              <w:ind w:left="207" w:right="-18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Supporting materials</w:t>
            </w:r>
            <w:r w:rsidR="00916EC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</w:p>
        </w:tc>
      </w:tr>
      <w:tr w:rsidR="002859FA" w:rsidRPr="00C647F7" w:rsidTr="001352A0">
        <w:tc>
          <w:tcPr>
            <w:tcW w:w="1620" w:type="dxa"/>
          </w:tcPr>
          <w:p w:rsidR="002859FA" w:rsidRPr="00C16454" w:rsidRDefault="002859FA" w:rsidP="00C238ED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8:30 - 9:00</w:t>
            </w:r>
          </w:p>
        </w:tc>
        <w:tc>
          <w:tcPr>
            <w:tcW w:w="12690" w:type="dxa"/>
            <w:gridSpan w:val="5"/>
          </w:tcPr>
          <w:p w:rsidR="002859FA" w:rsidRPr="00C16454" w:rsidRDefault="002859FA" w:rsidP="002859FA">
            <w:pPr>
              <w:pStyle w:val="Default"/>
              <w:spacing w:before="120" w:after="120" w:line="280" w:lineRule="exact"/>
              <w:ind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Registration</w:t>
            </w:r>
          </w:p>
        </w:tc>
      </w:tr>
      <w:tr w:rsidR="006018D9" w:rsidRPr="00C647F7" w:rsidTr="00C16454">
        <w:tc>
          <w:tcPr>
            <w:tcW w:w="14310" w:type="dxa"/>
            <w:gridSpan w:val="6"/>
            <w:shd w:val="clear" w:color="auto" w:fill="244061" w:themeFill="accent1" w:themeFillShade="80"/>
          </w:tcPr>
          <w:p w:rsidR="006018D9" w:rsidRPr="006018D9" w:rsidRDefault="006018D9" w:rsidP="002859FA">
            <w:pPr>
              <w:pStyle w:val="Default"/>
              <w:spacing w:before="120" w:after="120" w:line="280" w:lineRule="exact"/>
              <w:ind w:right="-82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 w:rsidRPr="006018D9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INTRODUCTION</w:t>
            </w:r>
          </w:p>
        </w:tc>
      </w:tr>
      <w:tr w:rsidR="006018D9" w:rsidRPr="00C16454" w:rsidTr="001352A0">
        <w:tc>
          <w:tcPr>
            <w:tcW w:w="1620" w:type="dxa"/>
          </w:tcPr>
          <w:p w:rsidR="00916EC6" w:rsidRPr="00C16454" w:rsidRDefault="002859FA" w:rsidP="00C238ED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9:0</w:t>
            </w:r>
            <w:r w:rsidR="006D34CA" w:rsidRPr="00C16454">
              <w:rPr>
                <w:rFonts w:cs="Times New Roman"/>
                <w:color w:val="auto"/>
                <w:lang w:val="en-US"/>
              </w:rPr>
              <w:t>0</w:t>
            </w:r>
            <w:r w:rsidRPr="00C16454">
              <w:rPr>
                <w:rFonts w:cs="Times New Roman"/>
                <w:color w:val="auto"/>
                <w:lang w:val="en-US"/>
              </w:rPr>
              <w:t xml:space="preserve"> - 9</w:t>
            </w:r>
            <w:r w:rsidR="006D34CA" w:rsidRPr="00C16454">
              <w:rPr>
                <w:rFonts w:cs="Times New Roman"/>
                <w:color w:val="auto"/>
                <w:lang w:val="en-US"/>
              </w:rPr>
              <w:t>:</w:t>
            </w:r>
            <w:r w:rsidRPr="00C16454">
              <w:rPr>
                <w:rFonts w:cs="Times New Roman"/>
                <w:color w:val="auto"/>
                <w:lang w:val="en-US"/>
              </w:rPr>
              <w:t>15</w:t>
            </w:r>
          </w:p>
        </w:tc>
        <w:tc>
          <w:tcPr>
            <w:tcW w:w="2598" w:type="dxa"/>
          </w:tcPr>
          <w:p w:rsidR="00916EC6" w:rsidRPr="00C16454" w:rsidRDefault="00916EC6" w:rsidP="000C36F6">
            <w:pPr>
              <w:pStyle w:val="Default"/>
              <w:spacing w:before="120" w:after="120" w:line="280" w:lineRule="exact"/>
              <w:ind w:left="46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Welcom</w:t>
            </w:r>
            <w:r w:rsidR="006D34CA" w:rsidRPr="00C16454">
              <w:rPr>
                <w:rFonts w:cs="Times New Roman"/>
                <w:color w:val="auto"/>
                <w:lang w:val="en-US"/>
              </w:rPr>
              <w:t>ing</w:t>
            </w:r>
            <w:r w:rsidR="000C36F6" w:rsidRPr="00C16454">
              <w:rPr>
                <w:rFonts w:cs="Times New Roman"/>
                <w:color w:val="auto"/>
                <w:lang w:val="en-US"/>
              </w:rPr>
              <w:t xml:space="preserve"> and introductory</w:t>
            </w:r>
            <w:r w:rsidR="006D34CA" w:rsidRPr="00C16454">
              <w:rPr>
                <w:rFonts w:cs="Times New Roman"/>
                <w:color w:val="auto"/>
                <w:lang w:val="en-US"/>
              </w:rPr>
              <w:t xml:space="preserve"> remarks</w:t>
            </w:r>
          </w:p>
        </w:tc>
        <w:tc>
          <w:tcPr>
            <w:tcW w:w="2199" w:type="dxa"/>
          </w:tcPr>
          <w:p w:rsidR="00D73BC7" w:rsidRDefault="000C36F6" w:rsidP="000C36F6">
            <w:pPr>
              <w:pStyle w:val="Default"/>
              <w:spacing w:before="120" w:after="120" w:line="280" w:lineRule="exact"/>
              <w:ind w:right="79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 xml:space="preserve">Odigha </w:t>
            </w:r>
            <w:proofErr w:type="spellStart"/>
            <w:r w:rsidRPr="00C16454">
              <w:rPr>
                <w:rFonts w:cs="Times New Roman"/>
                <w:color w:val="auto"/>
                <w:lang w:val="en-US"/>
              </w:rPr>
              <w:t>Odigha</w:t>
            </w:r>
            <w:proofErr w:type="spellEnd"/>
            <w:r w:rsidR="001352A0" w:rsidRPr="00C16454">
              <w:rPr>
                <w:rFonts w:cs="Times New Roman"/>
                <w:color w:val="auto"/>
                <w:lang w:val="en-US"/>
              </w:rPr>
              <w:t xml:space="preserve"> </w:t>
            </w:r>
          </w:p>
          <w:p w:rsidR="004C7F0D" w:rsidRPr="00C16454" w:rsidRDefault="004C7F0D" w:rsidP="000C36F6">
            <w:pPr>
              <w:pStyle w:val="Default"/>
              <w:spacing w:before="120" w:after="120" w:line="280" w:lineRule="exact"/>
              <w:ind w:right="79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Chairman of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Boki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local government area</w:t>
            </w:r>
          </w:p>
        </w:tc>
        <w:tc>
          <w:tcPr>
            <w:tcW w:w="4077" w:type="dxa"/>
          </w:tcPr>
          <w:p w:rsidR="00916EC6" w:rsidRPr="00C16454" w:rsidRDefault="000C36F6" w:rsidP="00C238E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 xml:space="preserve">- </w:t>
            </w:r>
            <w:r w:rsidR="00DA0981" w:rsidRPr="00C16454">
              <w:rPr>
                <w:rFonts w:cs="Times New Roman"/>
                <w:color w:val="auto"/>
                <w:lang w:val="en-US"/>
              </w:rPr>
              <w:t>Welcoming participants</w:t>
            </w:r>
          </w:p>
          <w:p w:rsidR="00916EC6" w:rsidRDefault="000C36F6" w:rsidP="00C16454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-</w:t>
            </w:r>
            <w:r w:rsidR="004C7F0D">
              <w:rPr>
                <w:rFonts w:cs="Times New Roman"/>
                <w:color w:val="auto"/>
                <w:lang w:val="en-US"/>
              </w:rPr>
              <w:t xml:space="preserve"> Governance in the</w:t>
            </w:r>
            <w:r w:rsidRPr="00C16454">
              <w:rPr>
                <w:rFonts w:cs="Times New Roman"/>
                <w:color w:val="auto"/>
                <w:lang w:val="en-US"/>
              </w:rPr>
              <w:t xml:space="preserve"> REDD+ context in Nigeria</w:t>
            </w:r>
          </w:p>
          <w:p w:rsidR="004C7F0D" w:rsidRPr="00C16454" w:rsidRDefault="004C7F0D" w:rsidP="00C16454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Boki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local government's introduction</w:t>
            </w:r>
          </w:p>
        </w:tc>
        <w:tc>
          <w:tcPr>
            <w:tcW w:w="3816" w:type="dxa"/>
            <w:gridSpan w:val="2"/>
          </w:tcPr>
          <w:p w:rsidR="00916EC6" w:rsidRPr="00C16454" w:rsidRDefault="00916EC6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</w:tr>
      <w:tr w:rsidR="006018D9" w:rsidRPr="004C6082" w:rsidTr="001352A0">
        <w:tc>
          <w:tcPr>
            <w:tcW w:w="1620" w:type="dxa"/>
          </w:tcPr>
          <w:p w:rsidR="006D34CA" w:rsidRPr="00C16454" w:rsidRDefault="002859FA" w:rsidP="00C238ED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9:15</w:t>
            </w:r>
            <w:r w:rsidR="006D34CA" w:rsidRPr="00C16454">
              <w:rPr>
                <w:rFonts w:cs="Times New Roman"/>
                <w:color w:val="auto"/>
                <w:lang w:val="en-US"/>
              </w:rPr>
              <w:t xml:space="preserve"> - 9:</w:t>
            </w:r>
            <w:r w:rsidRPr="00C16454">
              <w:rPr>
                <w:rFonts w:cs="Times New Roman"/>
                <w:color w:val="auto"/>
                <w:lang w:val="en-US"/>
              </w:rPr>
              <w:t>30</w:t>
            </w:r>
          </w:p>
        </w:tc>
        <w:tc>
          <w:tcPr>
            <w:tcW w:w="2598" w:type="dxa"/>
          </w:tcPr>
          <w:p w:rsidR="006D34CA" w:rsidRPr="00C16454" w:rsidRDefault="006D34CA" w:rsidP="000C36F6">
            <w:pPr>
              <w:pStyle w:val="Default"/>
              <w:spacing w:before="120" w:after="120" w:line="280" w:lineRule="exact"/>
              <w:ind w:left="46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Introduction of participants</w:t>
            </w:r>
          </w:p>
        </w:tc>
        <w:tc>
          <w:tcPr>
            <w:tcW w:w="2199" w:type="dxa"/>
          </w:tcPr>
          <w:p w:rsidR="006D34CA" w:rsidRPr="00C16454" w:rsidRDefault="00DA0981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Danae</w:t>
            </w:r>
          </w:p>
        </w:tc>
        <w:tc>
          <w:tcPr>
            <w:tcW w:w="4077" w:type="dxa"/>
          </w:tcPr>
          <w:p w:rsidR="006D34CA" w:rsidRPr="00C16454" w:rsidRDefault="00DA0981" w:rsidP="00C238E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Introductory game: "lost in the forest"</w:t>
            </w:r>
          </w:p>
        </w:tc>
        <w:tc>
          <w:tcPr>
            <w:tcW w:w="3816" w:type="dxa"/>
            <w:gridSpan w:val="2"/>
          </w:tcPr>
          <w:p w:rsidR="006D34CA" w:rsidRPr="00C16454" w:rsidRDefault="006D34CA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</w:tr>
      <w:tr w:rsidR="006018D9" w:rsidRPr="00C0177C" w:rsidTr="001352A0">
        <w:tc>
          <w:tcPr>
            <w:tcW w:w="1620" w:type="dxa"/>
          </w:tcPr>
          <w:p w:rsidR="00916EC6" w:rsidRPr="00C16454" w:rsidRDefault="002859FA" w:rsidP="002859FA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9:3</w:t>
            </w:r>
            <w:r w:rsidR="006D34CA" w:rsidRPr="00C16454">
              <w:rPr>
                <w:rFonts w:cs="Times New Roman"/>
                <w:color w:val="auto"/>
                <w:lang w:val="en-US"/>
              </w:rPr>
              <w:t>0 -</w:t>
            </w:r>
            <w:r w:rsidR="00DA0981" w:rsidRPr="00C16454">
              <w:rPr>
                <w:rFonts w:cs="Times New Roman"/>
                <w:color w:val="auto"/>
                <w:lang w:val="en-US"/>
              </w:rPr>
              <w:t xml:space="preserve"> </w:t>
            </w:r>
            <w:r w:rsidRPr="00C16454">
              <w:rPr>
                <w:rFonts w:cs="Times New Roman"/>
                <w:color w:val="auto"/>
                <w:lang w:val="en-US"/>
              </w:rPr>
              <w:t>10:00</w:t>
            </w:r>
          </w:p>
        </w:tc>
        <w:tc>
          <w:tcPr>
            <w:tcW w:w="2598" w:type="dxa"/>
          </w:tcPr>
          <w:p w:rsidR="00916EC6" w:rsidRPr="00C16454" w:rsidRDefault="001352A0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Contextualization of this</w:t>
            </w:r>
            <w:r w:rsidR="006018D9" w:rsidRPr="00C16454">
              <w:rPr>
                <w:rFonts w:cs="Times New Roman"/>
                <w:color w:val="auto"/>
                <w:lang w:val="en-US"/>
              </w:rPr>
              <w:t xml:space="preserve"> training in the broader PGA process </w:t>
            </w:r>
          </w:p>
        </w:tc>
        <w:tc>
          <w:tcPr>
            <w:tcW w:w="2199" w:type="dxa"/>
          </w:tcPr>
          <w:p w:rsidR="006018D9" w:rsidRPr="00C16454" w:rsidRDefault="006018D9" w:rsidP="006018D9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Danae</w:t>
            </w:r>
          </w:p>
          <w:p w:rsidR="00916EC6" w:rsidRPr="00C16454" w:rsidRDefault="006018D9" w:rsidP="006018D9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Rosemary</w:t>
            </w:r>
          </w:p>
        </w:tc>
        <w:tc>
          <w:tcPr>
            <w:tcW w:w="4077" w:type="dxa"/>
          </w:tcPr>
          <w:p w:rsidR="006018D9" w:rsidRPr="00C16454" w:rsidRDefault="006018D9" w:rsidP="00C238E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- Recap on the PGA approach</w:t>
            </w:r>
            <w:r w:rsidR="0060751E">
              <w:rPr>
                <w:rFonts w:cs="Times New Roman"/>
                <w:color w:val="auto"/>
                <w:lang w:val="en-US"/>
              </w:rPr>
              <w:t xml:space="preserve"> and </w:t>
            </w:r>
            <w:r w:rsidRPr="00C16454">
              <w:rPr>
                <w:rFonts w:cs="Times New Roman"/>
                <w:color w:val="auto"/>
                <w:lang w:val="en-US"/>
              </w:rPr>
              <w:t>current status of PGA process in Nigeria</w:t>
            </w:r>
          </w:p>
          <w:p w:rsidR="006018D9" w:rsidRPr="00C16454" w:rsidRDefault="006018D9" w:rsidP="004C7F0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- 2014 PGA work plan and next steps</w:t>
            </w:r>
          </w:p>
        </w:tc>
        <w:tc>
          <w:tcPr>
            <w:tcW w:w="3816" w:type="dxa"/>
            <w:gridSpan w:val="2"/>
          </w:tcPr>
          <w:p w:rsidR="00916EC6" w:rsidRPr="00C16454" w:rsidRDefault="00DA0981" w:rsidP="00C238ED">
            <w:pPr>
              <w:pStyle w:val="Default"/>
              <w:spacing w:before="120" w:after="120" w:line="280" w:lineRule="exact"/>
              <w:ind w:left="207"/>
              <w:rPr>
                <w:lang w:val="en-US"/>
              </w:rPr>
            </w:pPr>
            <w:r w:rsidRPr="004C7F0D">
              <w:rPr>
                <w:lang w:val="en-GB"/>
              </w:rPr>
              <w:t xml:space="preserve">- </w:t>
            </w:r>
            <w:r w:rsidR="004C7F0D">
              <w:rPr>
                <w:lang w:val="en-GB"/>
              </w:rPr>
              <w:t xml:space="preserve">agreed </w:t>
            </w:r>
            <w:r w:rsidR="00916EC6" w:rsidRPr="004C7F0D">
              <w:rPr>
                <w:lang w:val="en-GB"/>
              </w:rPr>
              <w:t>road map for the PGA in Nigeria</w:t>
            </w:r>
          </w:p>
          <w:p w:rsidR="00DA0981" w:rsidRPr="00C16454" w:rsidRDefault="004C7F0D" w:rsidP="00C238ED">
            <w:pPr>
              <w:pStyle w:val="Default"/>
              <w:spacing w:before="120" w:after="120" w:line="280" w:lineRule="exact"/>
              <w:ind w:left="207"/>
              <w:rPr>
                <w:lang w:val="en-US"/>
              </w:rPr>
            </w:pPr>
            <w:r>
              <w:rPr>
                <w:lang w:val="en-US"/>
              </w:rPr>
              <w:t xml:space="preserve">- agreed PGA annual </w:t>
            </w:r>
            <w:proofErr w:type="spellStart"/>
            <w:r>
              <w:rPr>
                <w:lang w:val="en-US"/>
              </w:rPr>
              <w:t>workpla</w:t>
            </w:r>
            <w:r w:rsidR="00DA0981" w:rsidRPr="00C16454">
              <w:rPr>
                <w:lang w:val="en-US"/>
              </w:rPr>
              <w:t>n</w:t>
            </w:r>
            <w:proofErr w:type="spellEnd"/>
          </w:p>
          <w:p w:rsidR="00DA0981" w:rsidRPr="00C16454" w:rsidRDefault="00DA0981" w:rsidP="00C238ED">
            <w:pPr>
              <w:pStyle w:val="Default"/>
              <w:spacing w:before="120" w:after="120" w:line="280" w:lineRule="exact"/>
              <w:ind w:left="207"/>
              <w:rPr>
                <w:lang w:val="en-US"/>
              </w:rPr>
            </w:pPr>
            <w:r w:rsidRPr="00C16454">
              <w:rPr>
                <w:lang w:val="en-US"/>
              </w:rPr>
              <w:t>- PGA structure</w:t>
            </w:r>
          </w:p>
          <w:p w:rsidR="00DA0981" w:rsidRPr="00C16454" w:rsidRDefault="00DA0981" w:rsidP="006018D9">
            <w:pPr>
              <w:pStyle w:val="Default"/>
              <w:spacing w:before="120" w:after="120" w:line="280" w:lineRule="exact"/>
              <w:ind w:left="207"/>
              <w:rPr>
                <w:lang w:val="en-US"/>
              </w:rPr>
            </w:pPr>
            <w:r w:rsidRPr="00C16454">
              <w:rPr>
                <w:lang w:val="en-US"/>
              </w:rPr>
              <w:t>- PGA research team</w:t>
            </w:r>
            <w:r w:rsidR="009B5BD9" w:rsidRPr="00C16454">
              <w:rPr>
                <w:lang w:val="en-US"/>
              </w:rPr>
              <w:t xml:space="preserve"> composition</w:t>
            </w:r>
            <w:r w:rsidR="006C77D1" w:rsidRPr="00C16454">
              <w:rPr>
                <w:lang w:val="en-US"/>
              </w:rPr>
              <w:t xml:space="preserve"> </w:t>
            </w:r>
          </w:p>
        </w:tc>
      </w:tr>
      <w:tr w:rsidR="006018D9" w:rsidRPr="00C0177C" w:rsidTr="001352A0">
        <w:tc>
          <w:tcPr>
            <w:tcW w:w="1620" w:type="dxa"/>
          </w:tcPr>
          <w:p w:rsidR="00916EC6" w:rsidRPr="00C16454" w:rsidRDefault="002859FA" w:rsidP="00C238ED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10:00 - 10</w:t>
            </w:r>
            <w:r w:rsidR="009B5BD9" w:rsidRPr="00C16454">
              <w:rPr>
                <w:rFonts w:cs="Times New Roman"/>
                <w:color w:val="auto"/>
                <w:lang w:val="en-US"/>
              </w:rPr>
              <w:t>:</w:t>
            </w:r>
            <w:r w:rsidRPr="00C16454">
              <w:rPr>
                <w:rFonts w:cs="Times New Roman"/>
                <w:color w:val="auto"/>
                <w:lang w:val="en-US"/>
              </w:rPr>
              <w:t>1</w:t>
            </w:r>
            <w:r w:rsidR="009B5BD9" w:rsidRPr="00C16454">
              <w:rPr>
                <w:rFonts w:cs="Times New Roman"/>
                <w:color w:val="auto"/>
                <w:lang w:val="en-US"/>
              </w:rPr>
              <w:t>5</w:t>
            </w:r>
          </w:p>
        </w:tc>
        <w:tc>
          <w:tcPr>
            <w:tcW w:w="2598" w:type="dxa"/>
          </w:tcPr>
          <w:p w:rsidR="00F16025" w:rsidRPr="00C16454" w:rsidRDefault="004C7F0D" w:rsidP="006018D9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T</w:t>
            </w:r>
            <w:r w:rsidR="00916EC6" w:rsidRPr="00C16454">
              <w:rPr>
                <w:rFonts w:cs="Times New Roman"/>
                <w:color w:val="auto"/>
                <w:lang w:val="en-US"/>
              </w:rPr>
              <w:t xml:space="preserve">raining objectives </w:t>
            </w:r>
            <w:r w:rsidR="006018D9" w:rsidRPr="00C16454">
              <w:rPr>
                <w:rFonts w:cs="Times New Roman"/>
                <w:color w:val="auto"/>
                <w:lang w:val="en-US"/>
              </w:rPr>
              <w:t>and ground rules</w:t>
            </w:r>
          </w:p>
        </w:tc>
        <w:tc>
          <w:tcPr>
            <w:tcW w:w="2199" w:type="dxa"/>
          </w:tcPr>
          <w:p w:rsidR="00916EC6" w:rsidRPr="00C16454" w:rsidRDefault="00916EC6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Estelle, Danae</w:t>
            </w:r>
          </w:p>
        </w:tc>
        <w:tc>
          <w:tcPr>
            <w:tcW w:w="4077" w:type="dxa"/>
          </w:tcPr>
          <w:p w:rsidR="004C7F0D" w:rsidRPr="004C7F0D" w:rsidRDefault="006018D9" w:rsidP="004C7F0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4C7F0D">
              <w:rPr>
                <w:rFonts w:cs="Times New Roman"/>
                <w:color w:val="auto"/>
                <w:lang w:val="en-US"/>
              </w:rPr>
              <w:t>-</w:t>
            </w:r>
            <w:r w:rsidR="004C7F0D" w:rsidRPr="004C7F0D">
              <w:rPr>
                <w:rFonts w:cs="Times New Roman"/>
                <w:color w:val="auto"/>
                <w:lang w:val="en-US"/>
              </w:rPr>
              <w:t xml:space="preserve"> 3 training objectives</w:t>
            </w:r>
          </w:p>
          <w:p w:rsidR="009869F8" w:rsidRPr="004C7F0D" w:rsidRDefault="004C7F0D" w:rsidP="004C7F0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4C7F0D">
              <w:rPr>
                <w:rFonts w:cs="Times New Roman"/>
                <w:color w:val="auto"/>
                <w:lang w:val="en-US"/>
              </w:rPr>
              <w:t>- training methodology and approach</w:t>
            </w:r>
          </w:p>
        </w:tc>
        <w:tc>
          <w:tcPr>
            <w:tcW w:w="3816" w:type="dxa"/>
            <w:gridSpan w:val="2"/>
          </w:tcPr>
          <w:p w:rsidR="00916EC6" w:rsidRPr="004C7F0D" w:rsidRDefault="004C7F0D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 w:rsidRPr="004C7F0D">
              <w:rPr>
                <w:rFonts w:cs="Times New Roman"/>
                <w:color w:val="auto"/>
                <w:lang w:val="en-US"/>
              </w:rPr>
              <w:t xml:space="preserve">- </w:t>
            </w:r>
            <w:r w:rsidR="009B5BD9" w:rsidRPr="004C7F0D">
              <w:rPr>
                <w:rFonts w:cs="Times New Roman"/>
                <w:color w:val="auto"/>
                <w:lang w:val="en-US"/>
              </w:rPr>
              <w:t>note</w:t>
            </w:r>
            <w:r w:rsidRPr="004C7F0D">
              <w:rPr>
                <w:rFonts w:cs="Times New Roman"/>
                <w:color w:val="auto"/>
                <w:lang w:val="en-US"/>
              </w:rPr>
              <w:t xml:space="preserve"> on training objectives</w:t>
            </w:r>
          </w:p>
        </w:tc>
      </w:tr>
      <w:tr w:rsidR="0060751E" w:rsidRPr="00C0177C" w:rsidTr="00961172">
        <w:trPr>
          <w:trHeight w:val="557"/>
        </w:trPr>
        <w:tc>
          <w:tcPr>
            <w:tcW w:w="1620" w:type="dxa"/>
            <w:shd w:val="clear" w:color="auto" w:fill="8DB3E2" w:themeFill="text2" w:themeFillTint="66"/>
          </w:tcPr>
          <w:p w:rsidR="0060751E" w:rsidRDefault="0060751E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Time</w:t>
            </w:r>
          </w:p>
        </w:tc>
        <w:tc>
          <w:tcPr>
            <w:tcW w:w="2598" w:type="dxa"/>
            <w:shd w:val="clear" w:color="auto" w:fill="8DB3E2" w:themeFill="text2" w:themeFillTint="66"/>
          </w:tcPr>
          <w:p w:rsidR="0060751E" w:rsidRPr="00C647F7" w:rsidRDefault="0060751E" w:rsidP="00961172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Session </w:t>
            </w:r>
          </w:p>
        </w:tc>
        <w:tc>
          <w:tcPr>
            <w:tcW w:w="2199" w:type="dxa"/>
            <w:shd w:val="clear" w:color="auto" w:fill="8DB3E2" w:themeFill="text2" w:themeFillTint="66"/>
          </w:tcPr>
          <w:p w:rsidR="0060751E" w:rsidRDefault="0060751E" w:rsidP="00961172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Lead</w:t>
            </w:r>
          </w:p>
        </w:tc>
        <w:tc>
          <w:tcPr>
            <w:tcW w:w="4192" w:type="dxa"/>
            <w:gridSpan w:val="2"/>
            <w:shd w:val="clear" w:color="auto" w:fill="8DB3E2" w:themeFill="text2" w:themeFillTint="66"/>
          </w:tcPr>
          <w:p w:rsidR="0060751E" w:rsidRPr="00C647F7" w:rsidRDefault="0060751E" w:rsidP="00961172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Contents / 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60751E" w:rsidRDefault="0060751E" w:rsidP="00961172">
            <w:pPr>
              <w:pStyle w:val="Default"/>
              <w:spacing w:before="120" w:after="120" w:line="280" w:lineRule="exact"/>
              <w:ind w:left="207" w:right="-18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Supporting materials </w:t>
            </w:r>
          </w:p>
        </w:tc>
      </w:tr>
      <w:tr w:rsidR="001352A0" w:rsidRPr="004C6082" w:rsidTr="00195549">
        <w:tc>
          <w:tcPr>
            <w:tcW w:w="14310" w:type="dxa"/>
            <w:gridSpan w:val="6"/>
            <w:shd w:val="clear" w:color="auto" w:fill="244061" w:themeFill="accent1" w:themeFillShade="80"/>
          </w:tcPr>
          <w:p w:rsidR="001352A0" w:rsidRPr="00195549" w:rsidRDefault="001352A0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 w:rsidRPr="00195549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PART I: GOVERNANCE CONCEPTS : WHAT ARE WE MEASURING?</w:t>
            </w:r>
          </w:p>
        </w:tc>
      </w:tr>
      <w:tr w:rsidR="006018D9" w:rsidRPr="00161E4A" w:rsidTr="001352A0">
        <w:tc>
          <w:tcPr>
            <w:tcW w:w="1620" w:type="dxa"/>
          </w:tcPr>
          <w:p w:rsidR="009B5BD9" w:rsidRPr="00C16454" w:rsidRDefault="002859FA" w:rsidP="00C238ED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10:15 - 11:0</w:t>
            </w:r>
            <w:r w:rsidR="009B5BD9" w:rsidRPr="00C16454">
              <w:rPr>
                <w:rFonts w:cs="Times New Roman"/>
                <w:color w:val="auto"/>
                <w:lang w:val="en-US"/>
              </w:rPr>
              <w:t>0</w:t>
            </w:r>
          </w:p>
          <w:p w:rsidR="00916EC6" w:rsidRPr="00C16454" w:rsidRDefault="00916EC6" w:rsidP="00C238ED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598" w:type="dxa"/>
          </w:tcPr>
          <w:p w:rsidR="004C7F0D" w:rsidRDefault="004C7F0D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Governance: concepts and definitions</w:t>
            </w:r>
          </w:p>
          <w:p w:rsidR="00916EC6" w:rsidRPr="00C16454" w:rsidRDefault="00916EC6" w:rsidP="004C7F0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199" w:type="dxa"/>
          </w:tcPr>
          <w:p w:rsidR="00067E9D" w:rsidRPr="00C16454" w:rsidRDefault="00067E9D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Danae</w:t>
            </w:r>
          </w:p>
          <w:p w:rsidR="00067E9D" w:rsidRPr="00C16454" w:rsidRDefault="00067E9D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</w:p>
          <w:p w:rsidR="00067E9D" w:rsidRPr="00C16454" w:rsidRDefault="00067E9D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</w:p>
          <w:p w:rsidR="0060751E" w:rsidRDefault="0060751E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</w:p>
          <w:p w:rsidR="00630324" w:rsidRPr="00C16454" w:rsidRDefault="00916EC6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 xml:space="preserve">Estelle </w:t>
            </w:r>
          </w:p>
          <w:p w:rsidR="00630324" w:rsidRPr="00C16454" w:rsidRDefault="00630324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</w:p>
          <w:p w:rsidR="004A2738" w:rsidRPr="00C16454" w:rsidRDefault="004A2738" w:rsidP="00C238ED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4077" w:type="dxa"/>
          </w:tcPr>
          <w:p w:rsidR="00067E9D" w:rsidRDefault="0060751E" w:rsidP="00C238ED">
            <w:pPr>
              <w:pStyle w:val="Default"/>
              <w:numPr>
                <w:ilvl w:val="0"/>
                <w:numId w:val="8"/>
              </w:numPr>
              <w:spacing w:before="120" w:after="120" w:line="280" w:lineRule="exact"/>
              <w:ind w:left="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4C7F0D">
              <w:rPr>
                <w:rFonts w:cs="Times New Roman"/>
                <w:color w:val="auto"/>
                <w:lang w:val="en-US"/>
              </w:rPr>
              <w:t>What is governance?</w:t>
            </w:r>
          </w:p>
          <w:p w:rsidR="0060751E" w:rsidRPr="0060751E" w:rsidRDefault="0060751E" w:rsidP="0060751E">
            <w:pPr>
              <w:pStyle w:val="Default"/>
              <w:numPr>
                <w:ilvl w:val="0"/>
                <w:numId w:val="8"/>
              </w:numPr>
              <w:spacing w:before="120" w:after="120" w:line="280" w:lineRule="exact"/>
              <w:ind w:left="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4C7F0D">
              <w:rPr>
                <w:rFonts w:cs="Times New Roman"/>
                <w:color w:val="auto"/>
                <w:lang w:val="en-US"/>
              </w:rPr>
              <w:t>What do we mean by "governance assessment" or "measuring governance"?</w:t>
            </w:r>
          </w:p>
          <w:p w:rsidR="0060751E" w:rsidRDefault="0060751E" w:rsidP="0060751E">
            <w:pPr>
              <w:pStyle w:val="Default"/>
              <w:numPr>
                <w:ilvl w:val="0"/>
                <w:numId w:val="8"/>
              </w:numPr>
              <w:spacing w:before="120" w:after="120" w:line="280" w:lineRule="exact"/>
              <w:ind w:left="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630324" w:rsidRPr="0060751E">
              <w:rPr>
                <w:rFonts w:cs="Times New Roman"/>
                <w:color w:val="auto"/>
                <w:lang w:val="en-US"/>
              </w:rPr>
              <w:t xml:space="preserve">The specificities of anti-corruption indicators in comparison with other types of indicators </w:t>
            </w:r>
          </w:p>
          <w:p w:rsidR="00466CF1" w:rsidRPr="00C16454" w:rsidRDefault="0060751E" w:rsidP="0060751E">
            <w:pPr>
              <w:pStyle w:val="Default"/>
              <w:numPr>
                <w:ilvl w:val="0"/>
                <w:numId w:val="8"/>
              </w:numPr>
              <w:spacing w:before="120" w:after="120" w:line="280" w:lineRule="exact"/>
              <w:ind w:left="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- The pillars of integrity</w:t>
            </w:r>
            <w:r w:rsidR="004A2738" w:rsidRPr="00C16454"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3816" w:type="dxa"/>
            <w:gridSpan w:val="2"/>
          </w:tcPr>
          <w:p w:rsidR="0060751E" w:rsidRDefault="0060751E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- slides on governance concepts</w:t>
            </w:r>
          </w:p>
          <w:p w:rsidR="0060751E" w:rsidRDefault="0060751E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</w:p>
          <w:p w:rsidR="00916EC6" w:rsidRPr="00C16454" w:rsidRDefault="0060751E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06329E" w:rsidRPr="00C16454">
              <w:rPr>
                <w:rFonts w:cs="Times New Roman"/>
                <w:color w:val="auto"/>
                <w:lang w:val="en-US"/>
              </w:rPr>
              <w:t xml:space="preserve">Chapter 1 of “ a </w:t>
            </w:r>
            <w:proofErr w:type="spellStart"/>
            <w:r w:rsidR="0006329E" w:rsidRPr="00C16454">
              <w:rPr>
                <w:rFonts w:cs="Times New Roman"/>
                <w:color w:val="auto"/>
                <w:lang w:val="en-US"/>
              </w:rPr>
              <w:t>users</w:t>
            </w:r>
            <w:proofErr w:type="spellEnd"/>
            <w:r w:rsidR="0006329E" w:rsidRPr="00C16454">
              <w:rPr>
                <w:rFonts w:cs="Times New Roman"/>
                <w:color w:val="auto"/>
                <w:lang w:val="en-US"/>
              </w:rPr>
              <w:t xml:space="preserve"> guide to measuring corruption”</w:t>
            </w:r>
          </w:p>
          <w:p w:rsidR="00966E63" w:rsidRPr="00C16454" w:rsidRDefault="0060751E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966E63" w:rsidRPr="00C16454">
              <w:rPr>
                <w:rFonts w:cs="Times New Roman"/>
                <w:color w:val="auto"/>
                <w:lang w:val="en-US"/>
              </w:rPr>
              <w:t xml:space="preserve">Guidance on conducting a REDD Corruption Risk Assessment (CRA) </w:t>
            </w:r>
          </w:p>
          <w:p w:rsidR="0060751E" w:rsidRPr="00C16454" w:rsidRDefault="0060751E" w:rsidP="0060751E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- flipcharts</w:t>
            </w:r>
          </w:p>
        </w:tc>
      </w:tr>
      <w:tr w:rsidR="007841A8" w:rsidRPr="00161E4A" w:rsidTr="001352A0">
        <w:tc>
          <w:tcPr>
            <w:tcW w:w="1620" w:type="dxa"/>
          </w:tcPr>
          <w:p w:rsidR="007841A8" w:rsidRPr="00C16454" w:rsidRDefault="00C16454" w:rsidP="00C16454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11:00 - 11:15</w:t>
            </w:r>
          </w:p>
        </w:tc>
        <w:tc>
          <w:tcPr>
            <w:tcW w:w="12690" w:type="dxa"/>
            <w:gridSpan w:val="5"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Coffee break</w:t>
            </w:r>
          </w:p>
        </w:tc>
      </w:tr>
      <w:tr w:rsidR="001352A0" w:rsidRPr="004C6082" w:rsidTr="00C16454">
        <w:tc>
          <w:tcPr>
            <w:tcW w:w="14310" w:type="dxa"/>
            <w:gridSpan w:val="6"/>
            <w:shd w:val="clear" w:color="auto" w:fill="244061" w:themeFill="accent1" w:themeFillShade="80"/>
          </w:tcPr>
          <w:p w:rsidR="001352A0" w:rsidRPr="001352A0" w:rsidRDefault="001352A0" w:rsidP="001352A0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 w:rsidRPr="001352A0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PART II: </w:t>
            </w: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INDICATOR CHARACTERISTICS</w:t>
            </w:r>
            <w:r w:rsidR="00DD3609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: HOW D</w:t>
            </w:r>
            <w:r w:rsidR="004B1D4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O</w:t>
            </w:r>
            <w:r w:rsidR="00DD3609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 WE</w:t>
            </w:r>
            <w:r w:rsidR="004B1D4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="00AE089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SELECT USEFUL </w:t>
            </w:r>
            <w:r w:rsidR="004B1D4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GOVERNANCE INDICATORS?</w:t>
            </w:r>
          </w:p>
        </w:tc>
      </w:tr>
      <w:tr w:rsidR="006018D9" w:rsidRPr="00C16454" w:rsidTr="001352A0">
        <w:tc>
          <w:tcPr>
            <w:tcW w:w="1620" w:type="dxa"/>
          </w:tcPr>
          <w:p w:rsidR="007841A8" w:rsidRPr="00C16454" w:rsidRDefault="00C16454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11:15</w:t>
            </w:r>
            <w:r w:rsidR="007841A8" w:rsidRPr="00C16454">
              <w:rPr>
                <w:rFonts w:cs="Times New Roman"/>
                <w:color w:val="auto"/>
                <w:lang w:val="en-US"/>
              </w:rPr>
              <w:t xml:space="preserve"> - 11:40</w:t>
            </w:r>
          </w:p>
        </w:tc>
        <w:tc>
          <w:tcPr>
            <w:tcW w:w="2598" w:type="dxa"/>
            <w:vMerge w:val="restart"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Indicators</w:t>
            </w:r>
            <w:r w:rsidR="0060751E">
              <w:rPr>
                <w:rFonts w:cs="Times New Roman"/>
                <w:color w:val="auto"/>
                <w:lang w:val="en-US"/>
              </w:rPr>
              <w:t xml:space="preserve"> characteristics</w:t>
            </w:r>
          </w:p>
        </w:tc>
        <w:tc>
          <w:tcPr>
            <w:tcW w:w="2199" w:type="dxa"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Danae</w:t>
            </w:r>
          </w:p>
        </w:tc>
        <w:tc>
          <w:tcPr>
            <w:tcW w:w="4077" w:type="dxa"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 xml:space="preserve">- Definition of an indicator </w:t>
            </w:r>
          </w:p>
          <w:p w:rsidR="0060751E" w:rsidRDefault="007841A8" w:rsidP="0060751E">
            <w:pPr>
              <w:pStyle w:val="Default"/>
              <w:spacing w:before="120" w:after="120" w:line="280" w:lineRule="exact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- formulation of SMART indicators</w:t>
            </w:r>
            <w:r w:rsidR="0060751E">
              <w:rPr>
                <w:rFonts w:cs="Times New Roman"/>
                <w:color w:val="auto"/>
                <w:lang w:val="en-US"/>
              </w:rPr>
              <w:t xml:space="preserve"> </w:t>
            </w:r>
          </w:p>
          <w:p w:rsidR="007841A8" w:rsidRPr="00816538" w:rsidRDefault="007841A8" w:rsidP="0060751E">
            <w:pPr>
              <w:pStyle w:val="Default"/>
              <w:spacing w:before="120" w:after="120" w:line="280" w:lineRule="exact"/>
              <w:rPr>
                <w:rFonts w:cs="Times New Roman"/>
                <w:color w:val="auto"/>
                <w:lang w:val="en-US"/>
              </w:rPr>
            </w:pPr>
            <w:r w:rsidRPr="00816538">
              <w:rPr>
                <w:rFonts w:cs="Times New Roman"/>
                <w:color w:val="auto"/>
                <w:lang w:val="en-US"/>
              </w:rPr>
              <w:t>- disaggregated indicators/data vs. indices</w:t>
            </w:r>
          </w:p>
        </w:tc>
        <w:tc>
          <w:tcPr>
            <w:tcW w:w="3816" w:type="dxa"/>
            <w:gridSpan w:val="2"/>
          </w:tcPr>
          <w:p w:rsidR="007841A8" w:rsidRPr="00C16454" w:rsidRDefault="00C2304C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S</w:t>
            </w:r>
            <w:r w:rsidR="00816538">
              <w:rPr>
                <w:rFonts w:cs="Times New Roman"/>
                <w:color w:val="auto"/>
                <w:lang w:val="en-US"/>
              </w:rPr>
              <w:t>lides</w:t>
            </w:r>
          </w:p>
        </w:tc>
      </w:tr>
      <w:tr w:rsidR="006018D9" w:rsidRPr="00C16454" w:rsidTr="001352A0">
        <w:tc>
          <w:tcPr>
            <w:tcW w:w="1620" w:type="dxa"/>
          </w:tcPr>
          <w:p w:rsidR="007841A8" w:rsidRPr="00C16454" w:rsidRDefault="007841A8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 xml:space="preserve">11:40 - 12:00 </w:t>
            </w:r>
          </w:p>
        </w:tc>
        <w:tc>
          <w:tcPr>
            <w:tcW w:w="2598" w:type="dxa"/>
            <w:vMerge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2199" w:type="dxa"/>
          </w:tcPr>
          <w:p w:rsidR="007841A8" w:rsidRPr="00C16454" w:rsidRDefault="007841A8" w:rsidP="0073460A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Estelle</w:t>
            </w:r>
          </w:p>
          <w:p w:rsidR="007841A8" w:rsidRPr="00C16454" w:rsidRDefault="007841A8" w:rsidP="0073460A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</w:p>
          <w:p w:rsidR="007841A8" w:rsidRPr="00C16454" w:rsidRDefault="007841A8" w:rsidP="0073460A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</w:p>
          <w:p w:rsidR="007841A8" w:rsidRPr="00C16454" w:rsidRDefault="007841A8" w:rsidP="0073460A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Danae</w:t>
            </w:r>
          </w:p>
        </w:tc>
        <w:tc>
          <w:tcPr>
            <w:tcW w:w="4077" w:type="dxa"/>
          </w:tcPr>
          <w:p w:rsidR="007841A8" w:rsidRPr="00C16454" w:rsidRDefault="007841A8" w:rsidP="0073460A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- de jure vs. de facto indicators</w:t>
            </w:r>
          </w:p>
          <w:p w:rsidR="00816538" w:rsidRDefault="00816538" w:rsidP="00816538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- Inputs and outputs indicators</w:t>
            </w:r>
          </w:p>
          <w:p w:rsidR="007841A8" w:rsidRPr="0060751E" w:rsidRDefault="007841A8" w:rsidP="00816538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60751E">
              <w:rPr>
                <w:rFonts w:cs="Times New Roman"/>
                <w:color w:val="auto"/>
                <w:lang w:val="en-US"/>
              </w:rPr>
              <w:t>- Actionable indicators</w:t>
            </w:r>
          </w:p>
        </w:tc>
        <w:tc>
          <w:tcPr>
            <w:tcW w:w="3816" w:type="dxa"/>
            <w:gridSpan w:val="2"/>
          </w:tcPr>
          <w:p w:rsidR="007841A8" w:rsidRPr="002C3524" w:rsidRDefault="00816538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f</w:t>
            </w:r>
            <w:r w:rsidR="002C3524" w:rsidRPr="002C3524">
              <w:rPr>
                <w:rFonts w:cs="Times New Roman"/>
                <w:color w:val="auto"/>
                <w:lang w:val="en-US"/>
              </w:rPr>
              <w:t>lip chart</w:t>
            </w:r>
          </w:p>
        </w:tc>
      </w:tr>
      <w:tr w:rsidR="006018D9" w:rsidRPr="00C16454" w:rsidTr="001352A0">
        <w:tc>
          <w:tcPr>
            <w:tcW w:w="1620" w:type="dxa"/>
          </w:tcPr>
          <w:p w:rsidR="007841A8" w:rsidRPr="00C16454" w:rsidRDefault="007841A8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12:00 - 12:30</w:t>
            </w:r>
          </w:p>
        </w:tc>
        <w:tc>
          <w:tcPr>
            <w:tcW w:w="2598" w:type="dxa"/>
            <w:vMerge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2199" w:type="dxa"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Estelle</w:t>
            </w:r>
          </w:p>
          <w:p w:rsidR="007841A8" w:rsidRPr="00C16454" w:rsidRDefault="007841A8" w:rsidP="00C238ED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</w:p>
          <w:p w:rsidR="007841A8" w:rsidRPr="00C16454" w:rsidRDefault="007841A8" w:rsidP="00C238ED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Danae</w:t>
            </w:r>
          </w:p>
        </w:tc>
        <w:tc>
          <w:tcPr>
            <w:tcW w:w="4077" w:type="dxa"/>
          </w:tcPr>
          <w:p w:rsidR="007841A8" w:rsidRPr="002C3524" w:rsidRDefault="007841A8" w:rsidP="00C238ED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fr-FR"/>
              </w:rPr>
            </w:pPr>
            <w:r w:rsidRPr="002C3524">
              <w:rPr>
                <w:rFonts w:cs="Times New Roman"/>
                <w:color w:val="auto"/>
                <w:lang w:val="fr-FR"/>
              </w:rPr>
              <w:t xml:space="preserve">- quantitative vs. qualitative </w:t>
            </w:r>
            <w:proofErr w:type="spellStart"/>
            <w:r w:rsidRPr="002C3524">
              <w:rPr>
                <w:rFonts w:cs="Times New Roman"/>
                <w:color w:val="auto"/>
                <w:lang w:val="fr-FR"/>
              </w:rPr>
              <w:t>indicators</w:t>
            </w:r>
            <w:proofErr w:type="spellEnd"/>
            <w:r w:rsidRPr="002C3524">
              <w:rPr>
                <w:rFonts w:cs="Times New Roman"/>
                <w:color w:val="auto"/>
                <w:lang w:val="fr-FR"/>
              </w:rPr>
              <w:t xml:space="preserve"> (</w:t>
            </w:r>
            <w:proofErr w:type="spellStart"/>
            <w:r w:rsidRPr="002C3524">
              <w:rPr>
                <w:rFonts w:cs="Times New Roman"/>
                <w:color w:val="auto"/>
                <w:lang w:val="fr-FR"/>
              </w:rPr>
              <w:t>with</w:t>
            </w:r>
            <w:proofErr w:type="spellEnd"/>
            <w:r w:rsidRPr="002C3524">
              <w:rPr>
                <w:rFonts w:cs="Times New Roman"/>
                <w:color w:val="auto"/>
                <w:lang w:val="fr-FR"/>
              </w:rPr>
              <w:t xml:space="preserve"> </w:t>
            </w:r>
            <w:proofErr w:type="spellStart"/>
            <w:r w:rsidRPr="002C3524">
              <w:rPr>
                <w:rFonts w:cs="Times New Roman"/>
                <w:color w:val="auto"/>
                <w:lang w:val="fr-FR"/>
              </w:rPr>
              <w:t>exercise</w:t>
            </w:r>
            <w:proofErr w:type="spellEnd"/>
            <w:r w:rsidR="002C3524">
              <w:rPr>
                <w:rFonts w:cs="Times New Roman"/>
                <w:color w:val="auto"/>
                <w:lang w:val="fr-FR"/>
              </w:rPr>
              <w:t>)</w:t>
            </w:r>
          </w:p>
          <w:p w:rsidR="007841A8" w:rsidRPr="00C16454" w:rsidRDefault="007841A8" w:rsidP="0073460A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b/>
                <w:color w:val="auto"/>
                <w:lang w:val="en-US"/>
              </w:rPr>
            </w:pPr>
            <w:r w:rsidRPr="002C3524">
              <w:rPr>
                <w:rFonts w:cs="Times New Roman"/>
                <w:color w:val="auto"/>
                <w:lang w:val="en-US"/>
              </w:rPr>
              <w:t xml:space="preserve">- adding governance modules to National Statistical </w:t>
            </w:r>
            <w:proofErr w:type="spellStart"/>
            <w:r w:rsidRPr="002C3524">
              <w:rPr>
                <w:rFonts w:cs="Times New Roman"/>
                <w:color w:val="auto"/>
                <w:lang w:val="en-US"/>
              </w:rPr>
              <w:t>Insitutes</w:t>
            </w:r>
            <w:proofErr w:type="spellEnd"/>
            <w:r w:rsidRPr="002C3524">
              <w:rPr>
                <w:rFonts w:cs="Times New Roman"/>
                <w:color w:val="auto"/>
                <w:lang w:val="en-US"/>
              </w:rPr>
              <w:t>' surveys</w:t>
            </w:r>
          </w:p>
        </w:tc>
        <w:tc>
          <w:tcPr>
            <w:tcW w:w="3816" w:type="dxa"/>
            <w:gridSpan w:val="2"/>
          </w:tcPr>
          <w:p w:rsidR="007841A8" w:rsidRPr="002C3524" w:rsidRDefault="00816538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f</w:t>
            </w:r>
            <w:r w:rsidR="002C3524" w:rsidRPr="002C3524">
              <w:rPr>
                <w:rFonts w:cs="Times New Roman"/>
                <w:color w:val="auto"/>
                <w:lang w:val="en-US"/>
              </w:rPr>
              <w:t>lip chart</w:t>
            </w:r>
          </w:p>
        </w:tc>
      </w:tr>
      <w:tr w:rsidR="006018D9" w:rsidRPr="00585945" w:rsidTr="001352A0">
        <w:tc>
          <w:tcPr>
            <w:tcW w:w="1620" w:type="dxa"/>
          </w:tcPr>
          <w:p w:rsidR="007841A8" w:rsidRPr="00C16454" w:rsidRDefault="007841A8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 xml:space="preserve">12:30 - 13:00 </w:t>
            </w:r>
          </w:p>
        </w:tc>
        <w:tc>
          <w:tcPr>
            <w:tcW w:w="2598" w:type="dxa"/>
            <w:vMerge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2199" w:type="dxa"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Estelle</w:t>
            </w:r>
          </w:p>
        </w:tc>
        <w:tc>
          <w:tcPr>
            <w:tcW w:w="4077" w:type="dxa"/>
          </w:tcPr>
          <w:p w:rsidR="007841A8" w:rsidRPr="00816538" w:rsidRDefault="007841A8" w:rsidP="00C16454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Perception vs. evidence</w:t>
            </w:r>
            <w:r w:rsidR="00816538">
              <w:rPr>
                <w:rFonts w:cs="Times New Roman"/>
                <w:color w:val="auto"/>
                <w:lang w:val="en-US"/>
              </w:rPr>
              <w:t>-based indicators (with exercis</w:t>
            </w:r>
            <w:r w:rsidRPr="00C16454">
              <w:rPr>
                <w:rFonts w:cs="Times New Roman"/>
                <w:color w:val="auto"/>
                <w:lang w:val="en-US"/>
              </w:rPr>
              <w:t>e)</w:t>
            </w:r>
          </w:p>
        </w:tc>
        <w:tc>
          <w:tcPr>
            <w:tcW w:w="3816" w:type="dxa"/>
            <w:gridSpan w:val="2"/>
          </w:tcPr>
          <w:p w:rsidR="007841A8" w:rsidRPr="00C16454" w:rsidRDefault="00C2304C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s-ES"/>
              </w:rPr>
            </w:pPr>
            <w:proofErr w:type="spellStart"/>
            <w:r w:rsidRPr="00C16454">
              <w:rPr>
                <w:rFonts w:cs="Times New Roman"/>
                <w:color w:val="auto"/>
                <w:lang w:val="es-ES"/>
              </w:rPr>
              <w:t>S</w:t>
            </w:r>
            <w:r w:rsidR="00C16454" w:rsidRPr="00C16454">
              <w:rPr>
                <w:rFonts w:cs="Times New Roman"/>
                <w:color w:val="auto"/>
                <w:lang w:val="es-ES"/>
              </w:rPr>
              <w:t>lide</w:t>
            </w:r>
            <w:proofErr w:type="spellEnd"/>
          </w:p>
        </w:tc>
      </w:tr>
      <w:tr w:rsidR="007841A8" w:rsidRPr="00585945" w:rsidTr="001352A0">
        <w:tc>
          <w:tcPr>
            <w:tcW w:w="1620" w:type="dxa"/>
          </w:tcPr>
          <w:p w:rsidR="007841A8" w:rsidRPr="00C16454" w:rsidRDefault="007841A8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s-ES"/>
              </w:rPr>
            </w:pPr>
            <w:r w:rsidRPr="00C16454">
              <w:rPr>
                <w:rFonts w:cs="Times New Roman"/>
                <w:color w:val="auto"/>
                <w:lang w:val="es-ES"/>
              </w:rPr>
              <w:t>13:00 - 14:00</w:t>
            </w:r>
          </w:p>
        </w:tc>
        <w:tc>
          <w:tcPr>
            <w:tcW w:w="12690" w:type="dxa"/>
            <w:gridSpan w:val="5"/>
          </w:tcPr>
          <w:p w:rsidR="007841A8" w:rsidRPr="00C16454" w:rsidRDefault="007841A8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s-ES"/>
              </w:rPr>
              <w:t>Lunch break</w:t>
            </w:r>
          </w:p>
        </w:tc>
      </w:tr>
      <w:tr w:rsidR="006018D9" w:rsidRPr="004C6082" w:rsidTr="001352A0">
        <w:tc>
          <w:tcPr>
            <w:tcW w:w="1620" w:type="dxa"/>
          </w:tcPr>
          <w:p w:rsidR="002859FA" w:rsidRPr="00C16454" w:rsidRDefault="002859FA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s-ES"/>
              </w:rPr>
            </w:pPr>
            <w:r w:rsidRPr="00C16454">
              <w:rPr>
                <w:rFonts w:cs="Times New Roman"/>
                <w:color w:val="auto"/>
                <w:lang w:val="es-ES"/>
              </w:rPr>
              <w:t>14:00 - 14:15</w:t>
            </w:r>
          </w:p>
        </w:tc>
        <w:tc>
          <w:tcPr>
            <w:tcW w:w="2598" w:type="dxa"/>
          </w:tcPr>
          <w:p w:rsidR="002859FA" w:rsidRPr="001D22E0" w:rsidRDefault="00816538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s-ES"/>
              </w:rPr>
            </w:pPr>
            <w:proofErr w:type="spellStart"/>
            <w:r w:rsidRPr="00C16454">
              <w:rPr>
                <w:rFonts w:cs="Times New Roman"/>
                <w:color w:val="auto"/>
                <w:lang w:val="es-ES"/>
              </w:rPr>
              <w:t>Flooded</w:t>
            </w:r>
            <w:proofErr w:type="spellEnd"/>
            <w:r w:rsidRPr="00C16454">
              <w:rPr>
                <w:rFonts w:cs="Times New Roman"/>
                <w:color w:val="auto"/>
                <w:lang w:val="es-ES"/>
              </w:rPr>
              <w:t xml:space="preserve"> </w:t>
            </w:r>
            <w:proofErr w:type="spellStart"/>
            <w:r w:rsidRPr="00C16454">
              <w:rPr>
                <w:rFonts w:cs="Times New Roman"/>
                <w:color w:val="auto"/>
                <w:lang w:val="es-ES"/>
              </w:rPr>
              <w:t>river</w:t>
            </w:r>
            <w:proofErr w:type="spellEnd"/>
            <w:r w:rsidRPr="00C16454">
              <w:rPr>
                <w:rFonts w:cs="Times New Roman"/>
                <w:color w:val="auto"/>
                <w:lang w:val="es-ES"/>
              </w:rPr>
              <w:t xml:space="preserve"> </w:t>
            </w:r>
            <w:proofErr w:type="spellStart"/>
            <w:r w:rsidRPr="00C16454">
              <w:rPr>
                <w:rFonts w:cs="Times New Roman"/>
                <w:color w:val="auto"/>
                <w:lang w:val="es-ES"/>
              </w:rPr>
              <w:t>game</w:t>
            </w:r>
            <w:proofErr w:type="spellEnd"/>
          </w:p>
        </w:tc>
        <w:tc>
          <w:tcPr>
            <w:tcW w:w="2199" w:type="dxa"/>
          </w:tcPr>
          <w:p w:rsidR="002859FA" w:rsidRPr="00C16454" w:rsidRDefault="00816538" w:rsidP="00C238ED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s-ES"/>
              </w:rPr>
            </w:pPr>
            <w:r>
              <w:rPr>
                <w:rFonts w:cs="Times New Roman"/>
                <w:color w:val="auto"/>
                <w:lang w:val="es-ES"/>
              </w:rPr>
              <w:t>Danae</w:t>
            </w:r>
          </w:p>
        </w:tc>
        <w:tc>
          <w:tcPr>
            <w:tcW w:w="4077" w:type="dxa"/>
          </w:tcPr>
          <w:p w:rsidR="002859FA" w:rsidRPr="00816538" w:rsidRDefault="00816538" w:rsidP="00585945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816538">
              <w:rPr>
                <w:rFonts w:cs="Times New Roman"/>
                <w:color w:val="auto"/>
                <w:lang w:val="en-US"/>
              </w:rPr>
              <w:t>Participants team up in 2 groups for the flooded river game</w:t>
            </w:r>
          </w:p>
        </w:tc>
        <w:tc>
          <w:tcPr>
            <w:tcW w:w="3816" w:type="dxa"/>
            <w:gridSpan w:val="2"/>
          </w:tcPr>
          <w:p w:rsidR="002859FA" w:rsidRPr="00C16454" w:rsidRDefault="002859FA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</w:tr>
      <w:tr w:rsidR="00816538" w:rsidRPr="00C0177C" w:rsidTr="00961172">
        <w:trPr>
          <w:trHeight w:val="557"/>
        </w:trPr>
        <w:tc>
          <w:tcPr>
            <w:tcW w:w="1620" w:type="dxa"/>
            <w:shd w:val="clear" w:color="auto" w:fill="8DB3E2" w:themeFill="text2" w:themeFillTint="66"/>
          </w:tcPr>
          <w:p w:rsidR="00816538" w:rsidRDefault="00816538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Time</w:t>
            </w:r>
          </w:p>
        </w:tc>
        <w:tc>
          <w:tcPr>
            <w:tcW w:w="2598" w:type="dxa"/>
            <w:shd w:val="clear" w:color="auto" w:fill="8DB3E2" w:themeFill="text2" w:themeFillTint="66"/>
          </w:tcPr>
          <w:p w:rsidR="00816538" w:rsidRPr="00C647F7" w:rsidRDefault="00816538" w:rsidP="00961172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Session </w:t>
            </w:r>
          </w:p>
        </w:tc>
        <w:tc>
          <w:tcPr>
            <w:tcW w:w="2199" w:type="dxa"/>
            <w:shd w:val="clear" w:color="auto" w:fill="8DB3E2" w:themeFill="text2" w:themeFillTint="66"/>
          </w:tcPr>
          <w:p w:rsidR="00816538" w:rsidRDefault="00816538" w:rsidP="00961172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Lead</w:t>
            </w:r>
          </w:p>
        </w:tc>
        <w:tc>
          <w:tcPr>
            <w:tcW w:w="4192" w:type="dxa"/>
            <w:gridSpan w:val="2"/>
            <w:shd w:val="clear" w:color="auto" w:fill="8DB3E2" w:themeFill="text2" w:themeFillTint="66"/>
          </w:tcPr>
          <w:p w:rsidR="00816538" w:rsidRPr="00C647F7" w:rsidRDefault="00816538" w:rsidP="00961172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Contents / 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816538" w:rsidRDefault="00816538" w:rsidP="00961172">
            <w:pPr>
              <w:pStyle w:val="Default"/>
              <w:spacing w:before="120" w:after="120" w:line="280" w:lineRule="exact"/>
              <w:ind w:left="207" w:right="-18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Supporting materials </w:t>
            </w:r>
          </w:p>
        </w:tc>
      </w:tr>
      <w:tr w:rsidR="006018D9" w:rsidRPr="004C6082" w:rsidTr="00816538">
        <w:tc>
          <w:tcPr>
            <w:tcW w:w="1620" w:type="dxa"/>
          </w:tcPr>
          <w:p w:rsidR="00585945" w:rsidRPr="00C16454" w:rsidRDefault="007841A8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s-ES"/>
              </w:rPr>
            </w:pPr>
            <w:r w:rsidRPr="00C16454">
              <w:rPr>
                <w:rFonts w:cs="Times New Roman"/>
                <w:color w:val="auto"/>
                <w:lang w:val="es-ES"/>
              </w:rPr>
              <w:t>14:15</w:t>
            </w:r>
            <w:r w:rsidR="003B1C4F" w:rsidRPr="00C16454">
              <w:rPr>
                <w:rFonts w:cs="Times New Roman"/>
                <w:color w:val="auto"/>
                <w:lang w:val="es-ES"/>
              </w:rPr>
              <w:t xml:space="preserve"> - 14:</w:t>
            </w:r>
            <w:r w:rsidRPr="00C16454">
              <w:rPr>
                <w:rFonts w:cs="Times New Roman"/>
                <w:color w:val="auto"/>
                <w:lang w:val="es-ES"/>
              </w:rPr>
              <w:t>30</w:t>
            </w:r>
          </w:p>
        </w:tc>
        <w:tc>
          <w:tcPr>
            <w:tcW w:w="2598" w:type="dxa"/>
          </w:tcPr>
          <w:p w:rsidR="00585945" w:rsidRPr="00816538" w:rsidRDefault="00816538" w:rsidP="00816538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Recap from morning sessions by participants</w:t>
            </w:r>
            <w:r w:rsidRPr="00816538"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2199" w:type="dxa"/>
          </w:tcPr>
          <w:p w:rsidR="00585945" w:rsidRPr="00C16454" w:rsidRDefault="00816538" w:rsidP="00C238ED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816538">
              <w:rPr>
                <w:rFonts w:cs="Times New Roman"/>
                <w:color w:val="auto"/>
                <w:lang w:val="en-US"/>
              </w:rPr>
              <w:t>Rosemary</w:t>
            </w:r>
          </w:p>
        </w:tc>
        <w:tc>
          <w:tcPr>
            <w:tcW w:w="4192" w:type="dxa"/>
            <w:gridSpan w:val="2"/>
          </w:tcPr>
          <w:p w:rsidR="00585945" w:rsidRPr="00C16454" w:rsidRDefault="007841A8" w:rsidP="007841A8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4 p</w:t>
            </w:r>
            <w:r w:rsidR="002859FA" w:rsidRPr="00C16454">
              <w:rPr>
                <w:rFonts w:cs="Times New Roman"/>
                <w:color w:val="auto"/>
                <w:lang w:val="en-US"/>
              </w:rPr>
              <w:t>articipants</w:t>
            </w:r>
            <w:r w:rsidRPr="00C16454">
              <w:rPr>
                <w:rFonts w:cs="Times New Roman"/>
                <w:color w:val="auto"/>
                <w:lang w:val="en-US"/>
              </w:rPr>
              <w:t xml:space="preserve"> share their views about the learning from the morning</w:t>
            </w:r>
          </w:p>
        </w:tc>
        <w:tc>
          <w:tcPr>
            <w:tcW w:w="3701" w:type="dxa"/>
          </w:tcPr>
          <w:p w:rsidR="00585945" w:rsidRPr="00C16454" w:rsidRDefault="00585945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</w:tr>
      <w:tr w:rsidR="00816538" w:rsidRPr="004C6082" w:rsidTr="00816538">
        <w:tc>
          <w:tcPr>
            <w:tcW w:w="1620" w:type="dxa"/>
          </w:tcPr>
          <w:p w:rsidR="00816538" w:rsidRPr="00C16454" w:rsidRDefault="00816538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s-ES"/>
              </w:rPr>
            </w:pPr>
            <w:r w:rsidRPr="00C16454">
              <w:rPr>
                <w:rFonts w:cs="Times New Roman"/>
                <w:color w:val="auto"/>
                <w:lang w:val="es-ES"/>
              </w:rPr>
              <w:t>14:30 -15:00</w:t>
            </w:r>
          </w:p>
        </w:tc>
        <w:tc>
          <w:tcPr>
            <w:tcW w:w="2598" w:type="dxa"/>
            <w:vMerge w:val="restart"/>
          </w:tcPr>
          <w:p w:rsidR="00816538" w:rsidRPr="00816538" w:rsidRDefault="00816538" w:rsidP="00961172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s-ES"/>
              </w:rPr>
            </w:pPr>
            <w:proofErr w:type="spellStart"/>
            <w:r>
              <w:rPr>
                <w:rFonts w:cs="Times New Roman"/>
                <w:color w:val="auto"/>
                <w:lang w:val="es-ES"/>
              </w:rPr>
              <w:t>Indicator</w:t>
            </w:r>
            <w:proofErr w:type="spellEnd"/>
            <w:r>
              <w:rPr>
                <w:rFonts w:cs="Times New Roman"/>
                <w:color w:val="auto"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s-ES"/>
              </w:rPr>
              <w:t>characteristics</w:t>
            </w:r>
            <w:proofErr w:type="spellEnd"/>
            <w:r>
              <w:rPr>
                <w:rFonts w:cs="Times New Roman"/>
                <w:color w:val="auto"/>
                <w:lang w:val="es-ES"/>
              </w:rPr>
              <w:t xml:space="preserve"> (cont.)</w:t>
            </w:r>
          </w:p>
        </w:tc>
        <w:tc>
          <w:tcPr>
            <w:tcW w:w="2199" w:type="dxa"/>
          </w:tcPr>
          <w:p w:rsidR="00816538" w:rsidRPr="00C16454" w:rsidRDefault="00816538" w:rsidP="00961172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s-ES"/>
              </w:rPr>
            </w:pPr>
            <w:r w:rsidRPr="00C16454">
              <w:rPr>
                <w:rFonts w:cs="Times New Roman"/>
                <w:color w:val="auto"/>
                <w:lang w:val="es-ES"/>
              </w:rPr>
              <w:t>Danae</w:t>
            </w:r>
          </w:p>
        </w:tc>
        <w:tc>
          <w:tcPr>
            <w:tcW w:w="4192" w:type="dxa"/>
            <w:gridSpan w:val="2"/>
          </w:tcPr>
          <w:p w:rsidR="00816538" w:rsidRPr="00816538" w:rsidRDefault="00816538" w:rsidP="00961172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816538">
              <w:rPr>
                <w:rFonts w:cs="Times New Roman"/>
                <w:color w:val="auto"/>
                <w:lang w:val="en-US"/>
              </w:rPr>
              <w:t>- A balanced basket of indicators</w:t>
            </w:r>
          </w:p>
          <w:p w:rsidR="00816538" w:rsidRPr="00816538" w:rsidRDefault="00816538" w:rsidP="00816538">
            <w:pPr>
              <w:pStyle w:val="Default"/>
              <w:spacing w:before="120" w:after="120" w:line="280" w:lineRule="exact"/>
              <w:rPr>
                <w:rFonts w:cs="Times New Roman"/>
                <w:color w:val="auto"/>
                <w:lang w:val="en-US"/>
              </w:rPr>
            </w:pPr>
            <w:r w:rsidRPr="00816538">
              <w:rPr>
                <w:rFonts w:cs="Times New Roman"/>
                <w:color w:val="auto"/>
                <w:lang w:val="en-US"/>
              </w:rPr>
              <w:t xml:space="preserve">- </w:t>
            </w:r>
            <w:r>
              <w:rPr>
                <w:rFonts w:cs="Times New Roman"/>
                <w:color w:val="auto"/>
                <w:lang w:val="en-US"/>
              </w:rPr>
              <w:t>The reality check</w:t>
            </w:r>
          </w:p>
        </w:tc>
        <w:tc>
          <w:tcPr>
            <w:tcW w:w="3701" w:type="dxa"/>
          </w:tcPr>
          <w:p w:rsidR="00816538" w:rsidRPr="00C16454" w:rsidRDefault="00816538" w:rsidP="00961172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</w:tr>
      <w:tr w:rsidR="00816538" w:rsidRPr="004C6082" w:rsidTr="00816538">
        <w:tc>
          <w:tcPr>
            <w:tcW w:w="1620" w:type="dxa"/>
          </w:tcPr>
          <w:p w:rsidR="00816538" w:rsidRPr="00C16454" w:rsidRDefault="00816538" w:rsidP="008157AD">
            <w:pPr>
              <w:pStyle w:val="Default"/>
              <w:spacing w:before="120" w:after="120" w:line="280" w:lineRule="exact"/>
              <w:ind w:left="-18" w:right="-82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15:00- 16:00</w:t>
            </w:r>
          </w:p>
        </w:tc>
        <w:tc>
          <w:tcPr>
            <w:tcW w:w="2598" w:type="dxa"/>
            <w:vMerge/>
          </w:tcPr>
          <w:p w:rsidR="00816538" w:rsidRPr="00816538" w:rsidRDefault="00816538" w:rsidP="00C238ED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2199" w:type="dxa"/>
          </w:tcPr>
          <w:p w:rsidR="00816538" w:rsidRPr="00C16454" w:rsidRDefault="00816538" w:rsidP="007841A8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Danae</w:t>
            </w:r>
          </w:p>
        </w:tc>
        <w:tc>
          <w:tcPr>
            <w:tcW w:w="4192" w:type="dxa"/>
            <w:gridSpan w:val="2"/>
          </w:tcPr>
          <w:p w:rsidR="00816538" w:rsidRDefault="00816538" w:rsidP="00C238ED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Gender-</w:t>
            </w:r>
            <w:r w:rsidRPr="00C16454">
              <w:rPr>
                <w:rFonts w:cs="Times New Roman"/>
                <w:color w:val="auto"/>
                <w:lang w:val="en-US"/>
              </w:rPr>
              <w:t xml:space="preserve">sensitive and pro-poor </w:t>
            </w:r>
            <w:r w:rsidRPr="00816538">
              <w:rPr>
                <w:rFonts w:cs="Times New Roman"/>
                <w:color w:val="auto"/>
                <w:lang w:val="en-US"/>
              </w:rPr>
              <w:t xml:space="preserve">indicators </w:t>
            </w:r>
          </w:p>
          <w:p w:rsidR="00816538" w:rsidRPr="00816538" w:rsidRDefault="00816538" w:rsidP="00C238ED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</w:p>
          <w:p w:rsidR="00816538" w:rsidRPr="00816538" w:rsidRDefault="00816538" w:rsidP="00816538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i/>
                <w:color w:val="auto"/>
                <w:lang w:val="en-US"/>
              </w:rPr>
            </w:pPr>
            <w:r w:rsidRPr="00816538">
              <w:rPr>
                <w:rFonts w:cs="Times New Roman"/>
                <w:i/>
                <w:color w:val="auto"/>
                <w:lang w:val="en-US"/>
              </w:rPr>
              <w:t>With group exercise</w:t>
            </w:r>
          </w:p>
        </w:tc>
        <w:tc>
          <w:tcPr>
            <w:tcW w:w="3701" w:type="dxa"/>
          </w:tcPr>
          <w:p w:rsidR="00816538" w:rsidRPr="00816538" w:rsidRDefault="00816538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 w:rsidRPr="00816538">
              <w:rPr>
                <w:rFonts w:cs="Times New Roman"/>
                <w:color w:val="auto"/>
                <w:lang w:val="en-US"/>
              </w:rPr>
              <w:t>- Fram</w:t>
            </w:r>
            <w:r w:rsidR="00A30D40">
              <w:rPr>
                <w:rFonts w:cs="Times New Roman"/>
                <w:color w:val="auto"/>
                <w:lang w:val="en-US"/>
              </w:rPr>
              <w:t>e</w:t>
            </w:r>
            <w:r w:rsidRPr="00816538">
              <w:rPr>
                <w:rFonts w:cs="Times New Roman"/>
                <w:color w:val="auto"/>
                <w:lang w:val="en-US"/>
              </w:rPr>
              <w:t>work for selecting pro-poor and gender-sensitive indicators</w:t>
            </w:r>
          </w:p>
          <w:p w:rsidR="00816538" w:rsidRPr="00C16454" w:rsidRDefault="00816538" w:rsidP="00C238ED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b/>
                <w:color w:val="auto"/>
                <w:lang w:val="en-US"/>
              </w:rPr>
            </w:pPr>
            <w:r w:rsidRPr="00816538">
              <w:rPr>
                <w:rFonts w:cs="Times New Roman"/>
                <w:color w:val="auto"/>
                <w:lang w:val="en-US"/>
              </w:rPr>
              <w:t>- Users' Guide on Measuring gender-sensitive public service delivery</w:t>
            </w:r>
          </w:p>
        </w:tc>
      </w:tr>
      <w:tr w:rsidR="006018D9" w:rsidRPr="00C0177C" w:rsidTr="00816538">
        <w:tc>
          <w:tcPr>
            <w:tcW w:w="1620" w:type="dxa"/>
          </w:tcPr>
          <w:p w:rsidR="007841A8" w:rsidRPr="00C16454" w:rsidRDefault="007841A8" w:rsidP="007841A8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16:00-16:30</w:t>
            </w:r>
          </w:p>
        </w:tc>
        <w:tc>
          <w:tcPr>
            <w:tcW w:w="2598" w:type="dxa"/>
          </w:tcPr>
          <w:p w:rsidR="007841A8" w:rsidRPr="00C16454" w:rsidRDefault="00F2276C" w:rsidP="001608A5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Day 2</w:t>
            </w:r>
            <w:r w:rsidR="00A30D40">
              <w:rPr>
                <w:rFonts w:cs="Times New Roman"/>
                <w:color w:val="auto"/>
                <w:lang w:val="en-US"/>
              </w:rPr>
              <w:t xml:space="preserve"> recap:</w:t>
            </w:r>
            <w:r w:rsidR="00520B13" w:rsidRPr="00C16454">
              <w:rPr>
                <w:rFonts w:cs="Times New Roman"/>
                <w:color w:val="auto"/>
                <w:lang w:val="en-US"/>
              </w:rPr>
              <w:t xml:space="preserve"> individual exercis</w:t>
            </w:r>
            <w:r w:rsidR="007841A8" w:rsidRPr="00C16454">
              <w:rPr>
                <w:rFonts w:cs="Times New Roman"/>
                <w:color w:val="auto"/>
                <w:lang w:val="en-US"/>
              </w:rPr>
              <w:t>e</w:t>
            </w:r>
          </w:p>
        </w:tc>
        <w:tc>
          <w:tcPr>
            <w:tcW w:w="2199" w:type="dxa"/>
          </w:tcPr>
          <w:p w:rsidR="007841A8" w:rsidRPr="00C16454" w:rsidRDefault="007841A8" w:rsidP="001608A5">
            <w:pPr>
              <w:pStyle w:val="Default"/>
              <w:spacing w:before="120" w:after="120" w:line="280" w:lineRule="exact"/>
              <w:ind w:right="79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 w:rsidRPr="00C16454">
              <w:rPr>
                <w:rFonts w:cs="Times New Roman"/>
                <w:color w:val="auto"/>
                <w:lang w:val="en-US"/>
              </w:rPr>
              <w:t>Estelle</w:t>
            </w:r>
          </w:p>
        </w:tc>
        <w:tc>
          <w:tcPr>
            <w:tcW w:w="4192" w:type="dxa"/>
            <w:gridSpan w:val="2"/>
          </w:tcPr>
          <w:p w:rsidR="007841A8" w:rsidRPr="00C16454" w:rsidRDefault="00A30D40" w:rsidP="00A30D40">
            <w:pPr>
              <w:pStyle w:val="Default"/>
              <w:spacing w:before="120" w:after="120" w:line="280" w:lineRule="exact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Written exercise for p</w:t>
            </w:r>
            <w:r w:rsidR="007841A8" w:rsidRPr="00C16454">
              <w:rPr>
                <w:rFonts w:cs="Times New Roman"/>
                <w:color w:val="auto"/>
                <w:lang w:val="en-US"/>
              </w:rPr>
              <w:t>articipants</w:t>
            </w:r>
            <w:r>
              <w:rPr>
                <w:rFonts w:cs="Times New Roman"/>
                <w:color w:val="auto"/>
                <w:lang w:val="en-US"/>
              </w:rPr>
              <w:t xml:space="preserve"> to review what they learned </w:t>
            </w:r>
            <w:r w:rsidR="000C36F6" w:rsidRPr="00C16454">
              <w:rPr>
                <w:rFonts w:cs="Times New Roman"/>
                <w:color w:val="auto"/>
                <w:lang w:val="en-US"/>
              </w:rPr>
              <w:t>during the day</w:t>
            </w:r>
          </w:p>
        </w:tc>
        <w:tc>
          <w:tcPr>
            <w:tcW w:w="3701" w:type="dxa"/>
          </w:tcPr>
          <w:p w:rsidR="007841A8" w:rsidRPr="00A30D40" w:rsidRDefault="00A30D40" w:rsidP="00A30D40">
            <w:pPr>
              <w:pStyle w:val="Default"/>
              <w:spacing w:before="120" w:after="120" w:line="280" w:lineRule="exact"/>
              <w:ind w:left="207"/>
              <w:jc w:val="both"/>
              <w:rPr>
                <w:rFonts w:cs="Times New Roman"/>
                <w:color w:val="auto"/>
                <w:lang w:val="en-US"/>
              </w:rPr>
            </w:pPr>
            <w:r w:rsidRPr="00A30D40">
              <w:rPr>
                <w:rFonts w:cs="Times New Roman"/>
                <w:color w:val="auto"/>
                <w:lang w:val="en-US"/>
              </w:rPr>
              <w:t>printouts</w:t>
            </w:r>
          </w:p>
        </w:tc>
      </w:tr>
    </w:tbl>
    <w:p w:rsidR="00C306D6" w:rsidRDefault="00C306D6" w:rsidP="00EA2442">
      <w:pPr>
        <w:pStyle w:val="Default"/>
        <w:spacing w:before="120" w:after="120" w:line="280" w:lineRule="exact"/>
        <w:ind w:left="-720" w:right="-720"/>
        <w:jc w:val="both"/>
        <w:rPr>
          <w:rFonts w:cs="Times New Roman"/>
          <w:color w:val="auto"/>
          <w:sz w:val="28"/>
          <w:szCs w:val="28"/>
          <w:lang w:val="en-US"/>
        </w:rPr>
      </w:pPr>
    </w:p>
    <w:p w:rsidR="00C2304C" w:rsidRDefault="00C2304C" w:rsidP="00EA2442">
      <w:pPr>
        <w:pStyle w:val="Default"/>
        <w:spacing w:before="120" w:after="120" w:line="280" w:lineRule="exact"/>
        <w:ind w:left="-720" w:right="-720"/>
        <w:jc w:val="both"/>
        <w:rPr>
          <w:rFonts w:cs="Times New Roman"/>
          <w:color w:val="auto"/>
          <w:sz w:val="28"/>
          <w:szCs w:val="28"/>
          <w:lang w:val="en-US"/>
        </w:rPr>
      </w:pPr>
    </w:p>
    <w:p w:rsidR="006A4B33" w:rsidRPr="000C36F6" w:rsidRDefault="004C6082" w:rsidP="00EA2442">
      <w:pPr>
        <w:ind w:left="-720" w:right="-720"/>
        <w:rPr>
          <w:rFonts w:cs="Times New Roman"/>
          <w:b/>
          <w:sz w:val="28"/>
          <w:szCs w:val="28"/>
          <w:u w:val="single"/>
          <w:lang w:val="en-US"/>
        </w:rPr>
      </w:pPr>
      <w:r>
        <w:rPr>
          <w:rFonts w:cs="Times New Roman"/>
          <w:b/>
          <w:sz w:val="28"/>
          <w:szCs w:val="28"/>
          <w:u w:val="single"/>
          <w:lang w:val="en-US"/>
        </w:rPr>
        <w:t>Day 2</w:t>
      </w:r>
      <w:r w:rsidR="002A3DDA" w:rsidRPr="000C36F6">
        <w:rPr>
          <w:rFonts w:cs="Times New Roman"/>
          <w:b/>
          <w:sz w:val="28"/>
          <w:szCs w:val="28"/>
          <w:u w:val="single"/>
          <w:lang w:val="en-US"/>
        </w:rPr>
        <w:t> :</w:t>
      </w:r>
      <w:r w:rsidR="000C36F6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 w:rsidR="002A3DDA" w:rsidRPr="000C36F6">
        <w:rPr>
          <w:rFonts w:cs="Times New Roman"/>
          <w:b/>
          <w:sz w:val="28"/>
          <w:szCs w:val="28"/>
          <w:u w:val="single"/>
          <w:lang w:val="en-US"/>
        </w:rPr>
        <w:t>Wednesday</w:t>
      </w:r>
      <w:r w:rsidR="00916EC6" w:rsidRPr="000C36F6">
        <w:rPr>
          <w:rFonts w:cs="Times New Roman"/>
          <w:b/>
          <w:sz w:val="28"/>
          <w:szCs w:val="28"/>
          <w:u w:val="single"/>
          <w:lang w:val="en-US"/>
        </w:rPr>
        <w:t xml:space="preserve"> 26 March</w:t>
      </w:r>
    </w:p>
    <w:tbl>
      <w:tblPr>
        <w:tblStyle w:val="TableGrid"/>
        <w:tblW w:w="14310" w:type="dxa"/>
        <w:tblInd w:w="-612" w:type="dxa"/>
        <w:tblLook w:val="04A0"/>
      </w:tblPr>
      <w:tblGrid>
        <w:gridCol w:w="1620"/>
        <w:gridCol w:w="181"/>
        <w:gridCol w:w="2417"/>
        <w:gridCol w:w="2172"/>
        <w:gridCol w:w="4219"/>
        <w:gridCol w:w="3701"/>
      </w:tblGrid>
      <w:tr w:rsidR="00916EC6" w:rsidRPr="00C16454" w:rsidTr="00C2304C">
        <w:trPr>
          <w:trHeight w:val="521"/>
        </w:trPr>
        <w:tc>
          <w:tcPr>
            <w:tcW w:w="1620" w:type="dxa"/>
            <w:shd w:val="clear" w:color="auto" w:fill="8DB3E2" w:themeFill="text2" w:themeFillTint="66"/>
          </w:tcPr>
          <w:p w:rsidR="00916EC6" w:rsidRPr="00C16454" w:rsidRDefault="00916EC6" w:rsidP="00C16454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Time</w:t>
            </w:r>
          </w:p>
        </w:tc>
        <w:tc>
          <w:tcPr>
            <w:tcW w:w="2598" w:type="dxa"/>
            <w:gridSpan w:val="2"/>
            <w:shd w:val="clear" w:color="auto" w:fill="8DB3E2" w:themeFill="text2" w:themeFillTint="66"/>
          </w:tcPr>
          <w:p w:rsidR="00916EC6" w:rsidRPr="00C16454" w:rsidRDefault="00916EC6" w:rsidP="00C306D6">
            <w:pPr>
              <w:pStyle w:val="Default"/>
              <w:spacing w:before="120" w:after="120" w:line="280" w:lineRule="exact"/>
              <w:ind w:left="-18" w:right="-51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Session</w:t>
            </w:r>
          </w:p>
        </w:tc>
        <w:tc>
          <w:tcPr>
            <w:tcW w:w="2172" w:type="dxa"/>
            <w:shd w:val="clear" w:color="auto" w:fill="8DB3E2" w:themeFill="text2" w:themeFillTint="66"/>
          </w:tcPr>
          <w:p w:rsidR="00916EC6" w:rsidRPr="00C16454" w:rsidRDefault="00916EC6" w:rsidP="00C16454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Lead</w:t>
            </w:r>
          </w:p>
        </w:tc>
        <w:tc>
          <w:tcPr>
            <w:tcW w:w="4219" w:type="dxa"/>
            <w:shd w:val="clear" w:color="auto" w:fill="8DB3E2" w:themeFill="text2" w:themeFillTint="66"/>
          </w:tcPr>
          <w:p w:rsidR="00916EC6" w:rsidRPr="00C16454" w:rsidRDefault="000C36F6" w:rsidP="00C16454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 xml:space="preserve">Contents / </w:t>
            </w:r>
            <w:r w:rsidR="00916EC6" w:rsidRPr="00C16454">
              <w:rPr>
                <w:rFonts w:cs="Times New Roman"/>
                <w:b/>
                <w:color w:val="auto"/>
                <w:sz w:val="28"/>
                <w:szCs w:val="28"/>
              </w:rPr>
              <w:t>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916EC6" w:rsidRPr="00C16454" w:rsidRDefault="00916EC6" w:rsidP="00C16454">
            <w:pPr>
              <w:pStyle w:val="Default"/>
              <w:spacing w:before="120" w:after="120" w:line="280" w:lineRule="exact"/>
              <w:ind w:left="-18" w:right="-82" w:firstLine="88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 xml:space="preserve">Supporting documents </w:t>
            </w:r>
          </w:p>
        </w:tc>
      </w:tr>
      <w:tr w:rsidR="00624ABB" w:rsidRPr="004C6082" w:rsidTr="00C2304C">
        <w:tc>
          <w:tcPr>
            <w:tcW w:w="1620" w:type="dxa"/>
          </w:tcPr>
          <w:p w:rsidR="00624ABB" w:rsidRPr="001D22E0" w:rsidRDefault="00C306D6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8:30 - 9:00</w:t>
            </w:r>
          </w:p>
        </w:tc>
        <w:tc>
          <w:tcPr>
            <w:tcW w:w="2598" w:type="dxa"/>
            <w:gridSpan w:val="2"/>
          </w:tcPr>
          <w:p w:rsidR="00624ABB" w:rsidRPr="001D22E0" w:rsidRDefault="00C306D6" w:rsidP="00C306D6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 xml:space="preserve">Review of day </w:t>
            </w:r>
            <w:r w:rsidR="00F2276C">
              <w:rPr>
                <w:rFonts w:cs="Times New Roman"/>
                <w:color w:val="auto"/>
                <w:lang w:val="en-US"/>
              </w:rPr>
              <w:t>2</w:t>
            </w:r>
          </w:p>
        </w:tc>
        <w:tc>
          <w:tcPr>
            <w:tcW w:w="2172" w:type="dxa"/>
          </w:tcPr>
          <w:p w:rsidR="001D22E0" w:rsidRPr="001D22E0" w:rsidRDefault="001D22E0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Rosemary</w:t>
            </w:r>
          </w:p>
        </w:tc>
        <w:tc>
          <w:tcPr>
            <w:tcW w:w="4219" w:type="dxa"/>
          </w:tcPr>
          <w:p w:rsidR="00C306D6" w:rsidRPr="001D22E0" w:rsidRDefault="00C2304C" w:rsidP="00764F2B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0C36F6" w:rsidRPr="001D22E0">
              <w:rPr>
                <w:rFonts w:cs="Times New Roman"/>
                <w:color w:val="auto"/>
                <w:lang w:val="en-US"/>
              </w:rPr>
              <w:t xml:space="preserve">Recap from day 1 </w:t>
            </w:r>
            <w:r w:rsidR="00C306D6" w:rsidRPr="001D22E0">
              <w:rPr>
                <w:rFonts w:cs="Times New Roman"/>
                <w:color w:val="auto"/>
                <w:lang w:val="en-US"/>
              </w:rPr>
              <w:t>by participants</w:t>
            </w:r>
          </w:p>
          <w:p w:rsidR="00624ABB" w:rsidRPr="001D22E0" w:rsidRDefault="00C2304C" w:rsidP="00764F2B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C306D6" w:rsidRPr="001D22E0">
              <w:rPr>
                <w:rFonts w:cs="Times New Roman"/>
                <w:color w:val="auto"/>
                <w:lang w:val="en-US"/>
              </w:rPr>
              <w:t xml:space="preserve">Feedback from group </w:t>
            </w:r>
            <w:r w:rsidR="000C36F6" w:rsidRPr="001D22E0">
              <w:rPr>
                <w:rFonts w:cs="Times New Roman"/>
                <w:color w:val="auto"/>
                <w:lang w:val="en-US"/>
              </w:rPr>
              <w:t>exercis</w:t>
            </w:r>
            <w:r w:rsidR="00BE1F89" w:rsidRPr="001D22E0">
              <w:rPr>
                <w:rFonts w:cs="Times New Roman"/>
                <w:color w:val="auto"/>
                <w:lang w:val="en-US"/>
              </w:rPr>
              <w:t>e</w:t>
            </w:r>
          </w:p>
        </w:tc>
        <w:tc>
          <w:tcPr>
            <w:tcW w:w="3701" w:type="dxa"/>
          </w:tcPr>
          <w:p w:rsidR="00624ABB" w:rsidRPr="00C647F7" w:rsidRDefault="00624ABB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AE0896" w:rsidRPr="004C6082" w:rsidTr="00C306D6">
        <w:tc>
          <w:tcPr>
            <w:tcW w:w="14310" w:type="dxa"/>
            <w:gridSpan w:val="6"/>
            <w:shd w:val="clear" w:color="auto" w:fill="244061" w:themeFill="accent1" w:themeFillShade="80"/>
          </w:tcPr>
          <w:p w:rsidR="00AE0896" w:rsidRPr="00AE0896" w:rsidRDefault="00AE0896" w:rsidP="00C306D6">
            <w:pPr>
              <w:pStyle w:val="Default"/>
              <w:spacing w:before="120" w:after="120" w:line="280" w:lineRule="exact"/>
              <w:ind w:right="-51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 w:rsidRPr="00AE089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PART III: </w:t>
            </w:r>
            <w:r w:rsidR="00C306D6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DATA COLLECTION METHODS: HOW DO WE</w:t>
            </w:r>
            <w:r w:rsidR="00B82B0A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 OBTAIN THE INFORMATION WE ARE LOOKING FOR</w:t>
            </w: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?</w:t>
            </w:r>
          </w:p>
        </w:tc>
      </w:tr>
      <w:tr w:rsidR="00916EC6" w:rsidRPr="00C306D6" w:rsidTr="00C2304C">
        <w:trPr>
          <w:trHeight w:val="1448"/>
        </w:trPr>
        <w:tc>
          <w:tcPr>
            <w:tcW w:w="1620" w:type="dxa"/>
          </w:tcPr>
          <w:p w:rsidR="00916EC6" w:rsidRPr="00195549" w:rsidRDefault="00C306D6" w:rsidP="00C306D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9:00 -9:</w:t>
            </w:r>
            <w:r w:rsidR="00195549" w:rsidRPr="00195549">
              <w:rPr>
                <w:rFonts w:cs="Times New Roman"/>
                <w:color w:val="auto"/>
                <w:lang w:val="en-US"/>
              </w:rPr>
              <w:t>30</w:t>
            </w:r>
          </w:p>
        </w:tc>
        <w:tc>
          <w:tcPr>
            <w:tcW w:w="2598" w:type="dxa"/>
            <w:gridSpan w:val="2"/>
          </w:tcPr>
          <w:p w:rsidR="00916EC6" w:rsidRPr="00195549" w:rsidRDefault="00C306D6" w:rsidP="00C306D6">
            <w:pPr>
              <w:pStyle w:val="Default"/>
              <w:spacing w:before="120" w:after="120" w:line="280" w:lineRule="exact"/>
              <w:ind w:left="-50" w:right="-51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 xml:space="preserve">Diversity and </w:t>
            </w:r>
            <w:proofErr w:type="spellStart"/>
            <w:r w:rsidRPr="00195549">
              <w:rPr>
                <w:rFonts w:cs="Times New Roman"/>
                <w:color w:val="auto"/>
                <w:lang w:val="en-US"/>
              </w:rPr>
              <w:t>complementarity</w:t>
            </w:r>
            <w:proofErr w:type="spellEnd"/>
            <w:r w:rsidRPr="00195549">
              <w:rPr>
                <w:rFonts w:cs="Times New Roman"/>
                <w:color w:val="auto"/>
                <w:lang w:val="en-US"/>
              </w:rPr>
              <w:t xml:space="preserve"> of data collection methods</w:t>
            </w:r>
          </w:p>
        </w:tc>
        <w:tc>
          <w:tcPr>
            <w:tcW w:w="2172" w:type="dxa"/>
          </w:tcPr>
          <w:p w:rsidR="00916EC6" w:rsidRPr="00195549" w:rsidRDefault="00BE1F89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 xml:space="preserve">Danae </w:t>
            </w:r>
          </w:p>
          <w:p w:rsidR="00BE1F89" w:rsidRPr="00195549" w:rsidRDefault="00BE1F89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4219" w:type="dxa"/>
          </w:tcPr>
          <w:p w:rsidR="00916EC6" w:rsidRPr="00195549" w:rsidRDefault="00C2304C" w:rsidP="00764F2B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BE1F89" w:rsidRPr="00195549">
              <w:rPr>
                <w:rFonts w:cs="Times New Roman"/>
                <w:color w:val="auto"/>
                <w:lang w:val="en-US"/>
              </w:rPr>
              <w:t>Primary and secondary</w:t>
            </w:r>
            <w:r w:rsidR="00916EC6" w:rsidRPr="00195549">
              <w:rPr>
                <w:rFonts w:cs="Times New Roman"/>
                <w:color w:val="auto"/>
                <w:lang w:val="en-US"/>
              </w:rPr>
              <w:t xml:space="preserve"> governance data</w:t>
            </w:r>
          </w:p>
          <w:p w:rsidR="00624ABB" w:rsidRPr="00195549" w:rsidRDefault="00C2304C" w:rsidP="00764F2B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916EC6" w:rsidRPr="00195549">
              <w:rPr>
                <w:rFonts w:cs="Times New Roman"/>
                <w:color w:val="auto"/>
                <w:lang w:val="en-US"/>
              </w:rPr>
              <w:t>The plus and minuses of</w:t>
            </w:r>
            <w:r>
              <w:rPr>
                <w:rFonts w:cs="Times New Roman"/>
                <w:color w:val="auto"/>
                <w:lang w:val="en-US"/>
              </w:rPr>
              <w:t xml:space="preserve"> different data collection methods</w:t>
            </w:r>
          </w:p>
          <w:p w:rsidR="00C2304C" w:rsidRPr="00195549" w:rsidRDefault="00C2304C" w:rsidP="00764F2B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C306D6" w:rsidRPr="00195549">
              <w:rPr>
                <w:rFonts w:cs="Times New Roman"/>
                <w:color w:val="auto"/>
                <w:lang w:val="en-US"/>
              </w:rPr>
              <w:t>Triangulation</w:t>
            </w:r>
            <w:r>
              <w:rPr>
                <w:rFonts w:cs="Times New Roman"/>
                <w:color w:val="auto"/>
                <w:lang w:val="en-US"/>
              </w:rPr>
              <w:t xml:space="preserve"> of data sources</w:t>
            </w:r>
          </w:p>
        </w:tc>
        <w:tc>
          <w:tcPr>
            <w:tcW w:w="3701" w:type="dxa"/>
          </w:tcPr>
          <w:p w:rsidR="00916EC6" w:rsidRPr="00C2304C" w:rsidRDefault="00C2304C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C2304C">
              <w:rPr>
                <w:rFonts w:cs="Times New Roman"/>
                <w:color w:val="auto"/>
                <w:lang w:val="en-US"/>
              </w:rPr>
              <w:t>Slides</w:t>
            </w:r>
          </w:p>
        </w:tc>
      </w:tr>
      <w:tr w:rsidR="00C306D6" w:rsidRPr="004C6082" w:rsidTr="00C2304C">
        <w:trPr>
          <w:trHeight w:val="1250"/>
        </w:trPr>
        <w:tc>
          <w:tcPr>
            <w:tcW w:w="1620" w:type="dxa"/>
          </w:tcPr>
          <w:p w:rsidR="00C306D6" w:rsidRPr="00195549" w:rsidRDefault="00195549" w:rsidP="00C306D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9:30</w:t>
            </w:r>
            <w:r w:rsidR="00C306D6" w:rsidRPr="00195549">
              <w:rPr>
                <w:rFonts w:cs="Times New Roman"/>
                <w:color w:val="auto"/>
                <w:lang w:val="en-US"/>
              </w:rPr>
              <w:t>-1</w:t>
            </w:r>
            <w:r w:rsidRPr="00195549">
              <w:rPr>
                <w:rFonts w:cs="Times New Roman"/>
                <w:color w:val="auto"/>
                <w:lang w:val="en-US"/>
              </w:rPr>
              <w:t>0:0</w:t>
            </w:r>
            <w:r w:rsidR="00C306D6" w:rsidRPr="00195549">
              <w:rPr>
                <w:rFonts w:cs="Times New Roman"/>
                <w:color w:val="auto"/>
                <w:lang w:val="en-US"/>
              </w:rPr>
              <w:t>0</w:t>
            </w:r>
          </w:p>
        </w:tc>
        <w:tc>
          <w:tcPr>
            <w:tcW w:w="2598" w:type="dxa"/>
            <w:gridSpan w:val="2"/>
          </w:tcPr>
          <w:p w:rsidR="00C306D6" w:rsidRPr="00195549" w:rsidRDefault="00195549" w:rsidP="00195549">
            <w:pPr>
              <w:pStyle w:val="Default"/>
              <w:spacing w:before="120" w:after="120" w:line="280" w:lineRule="exact"/>
              <w:ind w:left="-50" w:right="-51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Actors of data collection: who collects the data and who provides the information?</w:t>
            </w:r>
          </w:p>
        </w:tc>
        <w:tc>
          <w:tcPr>
            <w:tcW w:w="2172" w:type="dxa"/>
          </w:tcPr>
          <w:p w:rsidR="00C306D6" w:rsidRPr="00195549" w:rsidRDefault="00C306D6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Estelle</w:t>
            </w:r>
          </w:p>
          <w:p w:rsidR="00C306D6" w:rsidRPr="00195549" w:rsidRDefault="00C306D6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4219" w:type="dxa"/>
          </w:tcPr>
          <w:p w:rsidR="00C306D6" w:rsidRPr="00195549" w:rsidRDefault="00C2304C" w:rsidP="00C2304C">
            <w:pPr>
              <w:pStyle w:val="Default"/>
              <w:spacing w:after="120" w:line="280" w:lineRule="exact"/>
              <w:ind w:left="16" w:right="27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- </w:t>
            </w:r>
            <w:r w:rsidR="00C306D6" w:rsidRPr="00195549">
              <w:rPr>
                <w:rFonts w:cs="Times New Roman"/>
                <w:lang w:val="en-US"/>
              </w:rPr>
              <w:t xml:space="preserve">Who does what matters </w:t>
            </w:r>
          </w:p>
          <w:p w:rsidR="00C306D6" w:rsidRPr="00195549" w:rsidRDefault="00C2304C" w:rsidP="00C2304C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="00C306D6" w:rsidRPr="00195549">
              <w:rPr>
                <w:rFonts w:cs="Times New Roman"/>
                <w:color w:val="auto"/>
                <w:lang w:val="en-US"/>
              </w:rPr>
              <w:t>Sample sizes</w:t>
            </w:r>
            <w:r>
              <w:rPr>
                <w:rFonts w:cs="Times New Roman"/>
                <w:color w:val="auto"/>
                <w:lang w:val="en-US"/>
              </w:rPr>
              <w:t xml:space="preserve"> and representativeness</w:t>
            </w:r>
          </w:p>
        </w:tc>
        <w:tc>
          <w:tcPr>
            <w:tcW w:w="3701" w:type="dxa"/>
          </w:tcPr>
          <w:p w:rsidR="00C306D6" w:rsidRPr="00C647F7" w:rsidRDefault="00C306D6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5C270C" w:rsidRPr="00C0177C" w:rsidTr="00961172">
        <w:trPr>
          <w:trHeight w:val="557"/>
        </w:trPr>
        <w:tc>
          <w:tcPr>
            <w:tcW w:w="1620" w:type="dxa"/>
            <w:shd w:val="clear" w:color="auto" w:fill="8DB3E2" w:themeFill="text2" w:themeFillTint="66"/>
          </w:tcPr>
          <w:p w:rsidR="005C270C" w:rsidRDefault="005C270C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Time</w:t>
            </w:r>
          </w:p>
        </w:tc>
        <w:tc>
          <w:tcPr>
            <w:tcW w:w="2598" w:type="dxa"/>
            <w:gridSpan w:val="2"/>
            <w:shd w:val="clear" w:color="auto" w:fill="8DB3E2" w:themeFill="text2" w:themeFillTint="66"/>
          </w:tcPr>
          <w:p w:rsidR="005C270C" w:rsidRPr="00C647F7" w:rsidRDefault="005C270C" w:rsidP="00961172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Session </w:t>
            </w:r>
          </w:p>
        </w:tc>
        <w:tc>
          <w:tcPr>
            <w:tcW w:w="2172" w:type="dxa"/>
            <w:shd w:val="clear" w:color="auto" w:fill="8DB3E2" w:themeFill="text2" w:themeFillTint="66"/>
          </w:tcPr>
          <w:p w:rsidR="005C270C" w:rsidRDefault="005C270C" w:rsidP="00961172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Lead</w:t>
            </w:r>
          </w:p>
        </w:tc>
        <w:tc>
          <w:tcPr>
            <w:tcW w:w="4219" w:type="dxa"/>
            <w:shd w:val="clear" w:color="auto" w:fill="8DB3E2" w:themeFill="text2" w:themeFillTint="66"/>
          </w:tcPr>
          <w:p w:rsidR="005C270C" w:rsidRPr="00C647F7" w:rsidRDefault="005C270C" w:rsidP="00961172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Contents / 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5C270C" w:rsidRDefault="005C270C" w:rsidP="00961172">
            <w:pPr>
              <w:pStyle w:val="Default"/>
              <w:spacing w:before="120" w:after="120" w:line="280" w:lineRule="exact"/>
              <w:ind w:left="207" w:right="-18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Supporting materials </w:t>
            </w:r>
          </w:p>
        </w:tc>
      </w:tr>
      <w:tr w:rsidR="00195549" w:rsidRPr="004C6082" w:rsidTr="005C270C">
        <w:trPr>
          <w:trHeight w:val="854"/>
        </w:trPr>
        <w:tc>
          <w:tcPr>
            <w:tcW w:w="1620" w:type="dxa"/>
          </w:tcPr>
          <w:p w:rsidR="00195549" w:rsidRPr="00195549" w:rsidRDefault="00195549" w:rsidP="00C306D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10:00 - 11:00</w:t>
            </w:r>
          </w:p>
        </w:tc>
        <w:tc>
          <w:tcPr>
            <w:tcW w:w="2598" w:type="dxa"/>
            <w:gridSpan w:val="2"/>
          </w:tcPr>
          <w:p w:rsidR="00195549" w:rsidRPr="00195549" w:rsidRDefault="00195549" w:rsidP="005C270C">
            <w:pPr>
              <w:pStyle w:val="Default"/>
              <w:spacing w:before="120" w:after="120" w:line="280" w:lineRule="exact"/>
              <w:ind w:left="-50" w:right="-51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Exercise on data collection methods</w:t>
            </w:r>
          </w:p>
        </w:tc>
        <w:tc>
          <w:tcPr>
            <w:tcW w:w="2172" w:type="dxa"/>
          </w:tcPr>
          <w:p w:rsidR="00195549" w:rsidRPr="00195549" w:rsidRDefault="00195549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4219" w:type="dxa"/>
          </w:tcPr>
          <w:p w:rsidR="00195549" w:rsidRPr="005C270C" w:rsidRDefault="005C270C" w:rsidP="005C270C">
            <w:pPr>
              <w:pStyle w:val="Default"/>
              <w:spacing w:after="120" w:line="280" w:lineRule="exact"/>
              <w:ind w:left="16" w:right="27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Group exercise on selection of data collection methods and reformulation of indicators</w:t>
            </w:r>
          </w:p>
        </w:tc>
        <w:tc>
          <w:tcPr>
            <w:tcW w:w="3701" w:type="dxa"/>
          </w:tcPr>
          <w:p w:rsidR="00195549" w:rsidRPr="00C647F7" w:rsidRDefault="00195549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195549" w:rsidRPr="00195549" w:rsidTr="005C270C">
        <w:tc>
          <w:tcPr>
            <w:tcW w:w="1620" w:type="dxa"/>
          </w:tcPr>
          <w:p w:rsidR="00195549" w:rsidRPr="00195549" w:rsidRDefault="00195549" w:rsidP="00195549">
            <w:pPr>
              <w:pStyle w:val="Default"/>
              <w:spacing w:before="120" w:after="120" w:line="280" w:lineRule="exact"/>
              <w:ind w:right="-51"/>
              <w:jc w:val="both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11:00 - 11:15</w:t>
            </w:r>
          </w:p>
        </w:tc>
        <w:tc>
          <w:tcPr>
            <w:tcW w:w="12690" w:type="dxa"/>
            <w:gridSpan w:val="5"/>
          </w:tcPr>
          <w:p w:rsidR="00195549" w:rsidRPr="00195549" w:rsidRDefault="00195549" w:rsidP="00195549">
            <w:pPr>
              <w:pStyle w:val="Default"/>
              <w:spacing w:before="120" w:after="120" w:line="280" w:lineRule="exact"/>
              <w:ind w:right="-51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Coffee break</w:t>
            </w:r>
          </w:p>
        </w:tc>
      </w:tr>
      <w:tr w:rsidR="00C35D90" w:rsidRPr="004C6082" w:rsidTr="00C35D90">
        <w:tc>
          <w:tcPr>
            <w:tcW w:w="14310" w:type="dxa"/>
            <w:gridSpan w:val="6"/>
            <w:shd w:val="clear" w:color="auto" w:fill="244061" w:themeFill="accent1" w:themeFillShade="80"/>
          </w:tcPr>
          <w:p w:rsidR="00C35D90" w:rsidRPr="00C35D90" w:rsidRDefault="00C35D90" w:rsidP="00195549">
            <w:pPr>
              <w:pStyle w:val="Default"/>
              <w:spacing w:before="120" w:after="120" w:line="280" w:lineRule="exact"/>
              <w:ind w:right="-51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 w:rsidRPr="00C35D90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PART IV: REVISING AND DEVELOPING THE DRAFT PGA INDICATOR SET</w:t>
            </w:r>
          </w:p>
        </w:tc>
      </w:tr>
      <w:tr w:rsidR="005C270C" w:rsidRPr="004C6082" w:rsidTr="005C270C">
        <w:tc>
          <w:tcPr>
            <w:tcW w:w="1620" w:type="dxa"/>
            <w:vMerge w:val="restart"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11:15-13:00</w:t>
            </w:r>
          </w:p>
        </w:tc>
        <w:tc>
          <w:tcPr>
            <w:tcW w:w="2598" w:type="dxa"/>
            <w:gridSpan w:val="2"/>
            <w:vMerge w:val="restart"/>
          </w:tcPr>
          <w:p w:rsidR="005C270C" w:rsidRPr="001D22E0" w:rsidRDefault="005C270C" w:rsidP="00354E83">
            <w:pPr>
              <w:pStyle w:val="Default"/>
              <w:spacing w:before="120" w:after="120" w:line="280" w:lineRule="exact"/>
              <w:ind w:left="-50" w:right="-51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Refining the existing PGA indicators</w:t>
            </w:r>
          </w:p>
        </w:tc>
        <w:tc>
          <w:tcPr>
            <w:tcW w:w="2172" w:type="dxa"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Estelle/Danae</w:t>
            </w:r>
          </w:p>
        </w:tc>
        <w:tc>
          <w:tcPr>
            <w:tcW w:w="4219" w:type="dxa"/>
          </w:tcPr>
          <w:p w:rsidR="005C270C" w:rsidRPr="001D22E0" w:rsidRDefault="005C270C" w:rsidP="00764F2B">
            <w:pPr>
              <w:pStyle w:val="Default"/>
              <w:spacing w:before="120" w:after="120" w:line="280" w:lineRule="exact"/>
              <w:ind w:left="16" w:right="27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Measuring where you want change</w:t>
            </w:r>
          </w:p>
        </w:tc>
        <w:tc>
          <w:tcPr>
            <w:tcW w:w="3701" w:type="dxa"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</w:tr>
      <w:tr w:rsidR="005C270C" w:rsidRPr="00C647F7" w:rsidTr="005C270C">
        <w:tc>
          <w:tcPr>
            <w:tcW w:w="1620" w:type="dxa"/>
            <w:vMerge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2598" w:type="dxa"/>
            <w:gridSpan w:val="2"/>
            <w:vMerge/>
          </w:tcPr>
          <w:p w:rsidR="005C270C" w:rsidRPr="001D22E0" w:rsidRDefault="005C270C" w:rsidP="00C306D6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2172" w:type="dxa"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Estelle</w:t>
            </w:r>
          </w:p>
        </w:tc>
        <w:tc>
          <w:tcPr>
            <w:tcW w:w="4219" w:type="dxa"/>
          </w:tcPr>
          <w:p w:rsidR="005C270C" w:rsidRPr="001D22E0" w:rsidRDefault="005C270C" w:rsidP="00175016">
            <w:pPr>
              <w:pStyle w:val="Default"/>
              <w:spacing w:before="120" w:after="120" w:line="280" w:lineRule="exact"/>
              <w:ind w:left="16" w:right="27"/>
              <w:jc w:val="both"/>
              <w:rPr>
                <w:rFonts w:cs="Times New Roman"/>
                <w:b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 xml:space="preserve">Group exercise </w:t>
            </w:r>
            <w:r w:rsidR="00175016">
              <w:rPr>
                <w:rFonts w:cs="Times New Roman"/>
                <w:color w:val="auto"/>
                <w:lang w:val="en-US"/>
              </w:rPr>
              <w:t>an</w:t>
            </w:r>
          </w:p>
        </w:tc>
        <w:tc>
          <w:tcPr>
            <w:tcW w:w="3701" w:type="dxa"/>
          </w:tcPr>
          <w:p w:rsidR="005C270C" w:rsidRPr="001D22E0" w:rsidRDefault="00175016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Exercis</w:t>
            </w:r>
            <w:r w:rsidR="005C270C" w:rsidRPr="001D22E0">
              <w:rPr>
                <w:rFonts w:cs="Times New Roman"/>
                <w:color w:val="auto"/>
                <w:lang w:val="en-US"/>
              </w:rPr>
              <w:t>e sheets</w:t>
            </w:r>
          </w:p>
        </w:tc>
      </w:tr>
      <w:tr w:rsidR="005C270C" w:rsidRPr="00C16454" w:rsidTr="005C270C">
        <w:tc>
          <w:tcPr>
            <w:tcW w:w="1620" w:type="dxa"/>
            <w:vMerge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2598" w:type="dxa"/>
            <w:gridSpan w:val="2"/>
            <w:vMerge/>
          </w:tcPr>
          <w:p w:rsidR="005C270C" w:rsidRPr="001D22E0" w:rsidRDefault="005C270C" w:rsidP="00C306D6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2172" w:type="dxa"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  <w:tc>
          <w:tcPr>
            <w:tcW w:w="4219" w:type="dxa"/>
          </w:tcPr>
          <w:p w:rsidR="005C270C" w:rsidRPr="001D22E0" w:rsidRDefault="005C270C" w:rsidP="00764F2B">
            <w:pPr>
              <w:pStyle w:val="Default"/>
              <w:spacing w:before="120" w:after="120" w:line="280" w:lineRule="exact"/>
              <w:ind w:left="16" w:right="27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Debrief on result</w:t>
            </w:r>
            <w:bookmarkStart w:id="0" w:name="_GoBack"/>
            <w:bookmarkEnd w:id="0"/>
            <w:r w:rsidRPr="001D22E0">
              <w:rPr>
                <w:rFonts w:cs="Times New Roman"/>
                <w:color w:val="auto"/>
                <w:lang w:val="en-US"/>
              </w:rPr>
              <w:t>s</w:t>
            </w:r>
          </w:p>
        </w:tc>
        <w:tc>
          <w:tcPr>
            <w:tcW w:w="3701" w:type="dxa"/>
          </w:tcPr>
          <w:p w:rsidR="005C270C" w:rsidRPr="001D22E0" w:rsidRDefault="005C270C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lang w:val="en-US"/>
              </w:rPr>
            </w:pPr>
          </w:p>
        </w:tc>
      </w:tr>
      <w:tr w:rsidR="00C35D90" w:rsidRPr="001D22E0" w:rsidTr="005C270C">
        <w:tc>
          <w:tcPr>
            <w:tcW w:w="1620" w:type="dxa"/>
          </w:tcPr>
          <w:p w:rsidR="00C35D90" w:rsidRPr="001D22E0" w:rsidRDefault="00C35D90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13:00 - 14:00</w:t>
            </w:r>
          </w:p>
        </w:tc>
        <w:tc>
          <w:tcPr>
            <w:tcW w:w="12690" w:type="dxa"/>
            <w:gridSpan w:val="5"/>
          </w:tcPr>
          <w:p w:rsidR="00C35D90" w:rsidRPr="001D22E0" w:rsidRDefault="00C35D90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1D22E0">
              <w:rPr>
                <w:rFonts w:cs="Times New Roman"/>
                <w:color w:val="auto"/>
                <w:lang w:val="en-US"/>
              </w:rPr>
              <w:t>Lunch break</w:t>
            </w:r>
          </w:p>
        </w:tc>
      </w:tr>
      <w:tr w:rsidR="001D22E0" w:rsidRPr="001D22E0" w:rsidTr="005C270C">
        <w:tc>
          <w:tcPr>
            <w:tcW w:w="1620" w:type="dxa"/>
          </w:tcPr>
          <w:p w:rsidR="001D22E0" w:rsidRPr="001D22E0" w:rsidRDefault="001D22E0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14:00 - 15:30</w:t>
            </w:r>
          </w:p>
        </w:tc>
        <w:tc>
          <w:tcPr>
            <w:tcW w:w="2598" w:type="dxa"/>
            <w:gridSpan w:val="2"/>
          </w:tcPr>
          <w:p w:rsidR="001D22E0" w:rsidRPr="001D22E0" w:rsidRDefault="001D22E0" w:rsidP="00C306D6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Refining the PGA indicators (cont.)</w:t>
            </w:r>
          </w:p>
        </w:tc>
        <w:tc>
          <w:tcPr>
            <w:tcW w:w="2172" w:type="dxa"/>
          </w:tcPr>
          <w:p w:rsidR="001D22E0" w:rsidRPr="001D22E0" w:rsidRDefault="00175016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Dana</w:t>
            </w:r>
            <w:r w:rsidR="009A5DDE">
              <w:rPr>
                <w:rFonts w:cs="Times New Roman"/>
                <w:color w:val="auto"/>
                <w:lang w:val="en-US"/>
              </w:rPr>
              <w:t>e</w:t>
            </w:r>
          </w:p>
        </w:tc>
        <w:tc>
          <w:tcPr>
            <w:tcW w:w="4219" w:type="dxa"/>
          </w:tcPr>
          <w:p w:rsidR="001D22E0" w:rsidRPr="001D22E0" w:rsidRDefault="001D22E0" w:rsidP="00764F2B">
            <w:pPr>
              <w:pStyle w:val="Default"/>
              <w:spacing w:before="120" w:after="120" w:line="280" w:lineRule="exact"/>
              <w:ind w:left="16" w:right="27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3701" w:type="dxa"/>
          </w:tcPr>
          <w:p w:rsidR="001D22E0" w:rsidRPr="001D22E0" w:rsidRDefault="001D22E0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</w:p>
        </w:tc>
      </w:tr>
      <w:tr w:rsidR="00C35D90" w:rsidRPr="004C6082" w:rsidTr="00C35D90">
        <w:tc>
          <w:tcPr>
            <w:tcW w:w="14310" w:type="dxa"/>
            <w:gridSpan w:val="6"/>
            <w:shd w:val="clear" w:color="auto" w:fill="244061" w:themeFill="accent1" w:themeFillShade="80"/>
          </w:tcPr>
          <w:p w:rsidR="00C35D90" w:rsidRPr="00C35D90" w:rsidRDefault="00C35D90" w:rsidP="00C35D90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 w:rsidRPr="00C35D90"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PART V:</w:t>
            </w: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 ENGAGING LOCAL COMMUNITIES: HOW TO OBTAIN LOCAL STAKEHOLDERS INPUTS IN THE PGA PROCESS?</w:t>
            </w:r>
          </w:p>
        </w:tc>
      </w:tr>
      <w:tr w:rsidR="001D22E0" w:rsidRPr="001D22E0" w:rsidTr="00C2304C">
        <w:tc>
          <w:tcPr>
            <w:tcW w:w="1801" w:type="dxa"/>
            <w:gridSpan w:val="2"/>
          </w:tcPr>
          <w:p w:rsidR="001D22E0" w:rsidRDefault="001D22E0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15:30 - 17:00</w:t>
            </w:r>
          </w:p>
        </w:tc>
        <w:tc>
          <w:tcPr>
            <w:tcW w:w="2417" w:type="dxa"/>
          </w:tcPr>
          <w:p w:rsidR="001D22E0" w:rsidRDefault="001D22E0" w:rsidP="00175016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Preparation of field exerci</w:t>
            </w:r>
            <w:r w:rsidR="00175016">
              <w:rPr>
                <w:rFonts w:cs="Times New Roman"/>
                <w:color w:val="auto"/>
                <w:lang w:val="en-US"/>
              </w:rPr>
              <w:t>s</w:t>
            </w:r>
            <w:r>
              <w:rPr>
                <w:rFonts w:cs="Times New Roman"/>
                <w:color w:val="auto"/>
                <w:lang w:val="en-US"/>
              </w:rPr>
              <w:t>e</w:t>
            </w:r>
          </w:p>
        </w:tc>
        <w:tc>
          <w:tcPr>
            <w:tcW w:w="2172" w:type="dxa"/>
          </w:tcPr>
          <w:p w:rsidR="001D22E0" w:rsidRPr="001D22E0" w:rsidRDefault="00175016" w:rsidP="00AE0896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Dana</w:t>
            </w:r>
            <w:r w:rsidR="0094119D">
              <w:rPr>
                <w:rFonts w:cs="Times New Roman"/>
                <w:color w:val="auto"/>
                <w:lang w:val="en-US"/>
              </w:rPr>
              <w:t>e</w:t>
            </w:r>
          </w:p>
        </w:tc>
        <w:tc>
          <w:tcPr>
            <w:tcW w:w="4219" w:type="dxa"/>
          </w:tcPr>
          <w:p w:rsidR="001D22E0" w:rsidRPr="001D22E0" w:rsidRDefault="001D22E0" w:rsidP="00764F2B">
            <w:pPr>
              <w:pStyle w:val="Default"/>
              <w:spacing w:before="120" w:after="120" w:line="280" w:lineRule="exact"/>
              <w:ind w:left="16" w:right="27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3701" w:type="dxa"/>
          </w:tcPr>
          <w:p w:rsidR="001D22E0" w:rsidRPr="001D22E0" w:rsidRDefault="001D22E0" w:rsidP="00AE0896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</w:p>
        </w:tc>
      </w:tr>
    </w:tbl>
    <w:p w:rsidR="0094119D" w:rsidRDefault="0094119D" w:rsidP="00EA2442">
      <w:pPr>
        <w:ind w:left="-720" w:right="-720"/>
        <w:rPr>
          <w:b/>
          <w:sz w:val="28"/>
          <w:szCs w:val="28"/>
          <w:lang w:val="en-US"/>
        </w:rPr>
      </w:pPr>
    </w:p>
    <w:p w:rsidR="00651A34" w:rsidRDefault="00651A34" w:rsidP="00EA2442">
      <w:pPr>
        <w:ind w:left="-720" w:right="-720"/>
        <w:rPr>
          <w:b/>
          <w:sz w:val="28"/>
          <w:szCs w:val="28"/>
          <w:lang w:val="en-US"/>
        </w:rPr>
      </w:pPr>
    </w:p>
    <w:p w:rsidR="00683F8F" w:rsidRPr="009A5DDE" w:rsidRDefault="004C6082" w:rsidP="00EA2442">
      <w:pPr>
        <w:ind w:left="-720" w:right="-72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Day 3</w:t>
      </w:r>
      <w:r w:rsidR="002A3DDA" w:rsidRPr="009A5DDE">
        <w:rPr>
          <w:b/>
          <w:sz w:val="28"/>
          <w:szCs w:val="28"/>
          <w:u w:val="single"/>
          <w:lang w:val="en-US"/>
        </w:rPr>
        <w:t> : Thursday</w:t>
      </w:r>
      <w:r w:rsidR="009A5DDE" w:rsidRPr="009A5DDE">
        <w:rPr>
          <w:b/>
          <w:sz w:val="28"/>
          <w:szCs w:val="28"/>
          <w:u w:val="single"/>
          <w:lang w:val="en-US"/>
        </w:rPr>
        <w:t xml:space="preserve"> 27 Mar</w:t>
      </w:r>
    </w:p>
    <w:tbl>
      <w:tblPr>
        <w:tblStyle w:val="TableGrid"/>
        <w:tblW w:w="14310" w:type="dxa"/>
        <w:tblInd w:w="-612" w:type="dxa"/>
        <w:tblLook w:val="04A0"/>
      </w:tblPr>
      <w:tblGrid>
        <w:gridCol w:w="1620"/>
        <w:gridCol w:w="2598"/>
        <w:gridCol w:w="2172"/>
        <w:gridCol w:w="4219"/>
        <w:gridCol w:w="3701"/>
      </w:tblGrid>
      <w:tr w:rsidR="00F2276C" w:rsidRPr="00C16454" w:rsidTr="00961172">
        <w:trPr>
          <w:trHeight w:val="521"/>
        </w:trPr>
        <w:tc>
          <w:tcPr>
            <w:tcW w:w="1620" w:type="dxa"/>
            <w:shd w:val="clear" w:color="auto" w:fill="8DB3E2" w:themeFill="text2" w:themeFillTint="66"/>
          </w:tcPr>
          <w:p w:rsidR="00F2276C" w:rsidRPr="00C16454" w:rsidRDefault="00F2276C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Time</w:t>
            </w:r>
          </w:p>
        </w:tc>
        <w:tc>
          <w:tcPr>
            <w:tcW w:w="2598" w:type="dxa"/>
            <w:shd w:val="clear" w:color="auto" w:fill="8DB3E2" w:themeFill="text2" w:themeFillTint="66"/>
          </w:tcPr>
          <w:p w:rsidR="00F2276C" w:rsidRPr="00C16454" w:rsidRDefault="00F2276C" w:rsidP="00961172">
            <w:pPr>
              <w:pStyle w:val="Default"/>
              <w:spacing w:before="120" w:after="120" w:line="280" w:lineRule="exact"/>
              <w:ind w:left="-18" w:right="-51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Session</w:t>
            </w:r>
          </w:p>
        </w:tc>
        <w:tc>
          <w:tcPr>
            <w:tcW w:w="2172" w:type="dxa"/>
            <w:shd w:val="clear" w:color="auto" w:fill="8DB3E2" w:themeFill="text2" w:themeFillTint="66"/>
          </w:tcPr>
          <w:p w:rsidR="00F2276C" w:rsidRPr="00C16454" w:rsidRDefault="00F2276C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Lead</w:t>
            </w:r>
            <w:proofErr w:type="spellEnd"/>
          </w:p>
        </w:tc>
        <w:tc>
          <w:tcPr>
            <w:tcW w:w="4219" w:type="dxa"/>
            <w:shd w:val="clear" w:color="auto" w:fill="8DB3E2" w:themeFill="text2" w:themeFillTint="66"/>
          </w:tcPr>
          <w:p w:rsidR="00F2276C" w:rsidRPr="00C16454" w:rsidRDefault="00F2276C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Contents / 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F2276C" w:rsidRPr="00C16454" w:rsidRDefault="00F2276C" w:rsidP="00961172">
            <w:pPr>
              <w:pStyle w:val="Default"/>
              <w:spacing w:before="120" w:after="120" w:line="280" w:lineRule="exact"/>
              <w:ind w:left="-18" w:right="-82" w:firstLine="88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Supporting</w:t>
            </w:r>
            <w:proofErr w:type="spellEnd"/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 xml:space="preserve"> documents </w:t>
            </w:r>
          </w:p>
        </w:tc>
      </w:tr>
      <w:tr w:rsidR="00F2276C" w:rsidRPr="004C6082" w:rsidTr="00961172">
        <w:tc>
          <w:tcPr>
            <w:tcW w:w="1620" w:type="dxa"/>
          </w:tcPr>
          <w:p w:rsidR="00F2276C" w:rsidRPr="001D22E0" w:rsidRDefault="00F2276C" w:rsidP="00122890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8:30 - </w:t>
            </w:r>
            <w:r w:rsidR="00122890">
              <w:rPr>
                <w:rFonts w:cs="Times New Roman"/>
                <w:color w:val="auto"/>
                <w:lang w:val="en-US"/>
              </w:rPr>
              <w:t>10:00</w:t>
            </w:r>
          </w:p>
        </w:tc>
        <w:tc>
          <w:tcPr>
            <w:tcW w:w="2598" w:type="dxa"/>
          </w:tcPr>
          <w:p w:rsidR="00F2276C" w:rsidRPr="001D22E0" w:rsidRDefault="00F2276C" w:rsidP="00F2276C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Fonts w:cs="Times New Roman"/>
                <w:color w:val="auto"/>
                <w:lang w:val="en-US"/>
              </w:rPr>
              <w:t>Reiew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of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preious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day and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ontinuous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preparation of field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exerise</w:t>
            </w:r>
            <w:proofErr w:type="spellEnd"/>
          </w:p>
        </w:tc>
        <w:tc>
          <w:tcPr>
            <w:tcW w:w="2172" w:type="dxa"/>
          </w:tcPr>
          <w:p w:rsidR="00F2276C" w:rsidRPr="001D22E0" w:rsidRDefault="00F2276C" w:rsidP="0094119D">
            <w:pPr>
              <w:pStyle w:val="Default"/>
              <w:spacing w:before="120" w:after="120" w:line="280" w:lineRule="exact"/>
              <w:ind w:left="15" w:right="-18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Rosemary</w:t>
            </w:r>
            <w:r w:rsidR="002865DE">
              <w:rPr>
                <w:rFonts w:cs="Times New Roman"/>
                <w:color w:val="auto"/>
                <w:lang w:val="en-US"/>
              </w:rPr>
              <w:t xml:space="preserve"> and Danae</w:t>
            </w:r>
          </w:p>
        </w:tc>
        <w:tc>
          <w:tcPr>
            <w:tcW w:w="4219" w:type="dxa"/>
          </w:tcPr>
          <w:p w:rsidR="00F2276C" w:rsidRPr="001D22E0" w:rsidRDefault="00F2276C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Pr="001D22E0">
              <w:rPr>
                <w:rFonts w:cs="Times New Roman"/>
                <w:color w:val="auto"/>
                <w:lang w:val="en-US"/>
              </w:rPr>
              <w:t xml:space="preserve">Recap from </w:t>
            </w:r>
            <w:proofErr w:type="spellStart"/>
            <w:r w:rsidR="002865DE">
              <w:rPr>
                <w:rFonts w:cs="Times New Roman"/>
                <w:color w:val="auto"/>
                <w:lang w:val="en-US"/>
              </w:rPr>
              <w:t>preious</w:t>
            </w:r>
            <w:proofErr w:type="spellEnd"/>
            <w:r w:rsidR="002865DE">
              <w:rPr>
                <w:rFonts w:cs="Times New Roman"/>
                <w:color w:val="auto"/>
                <w:lang w:val="en-US"/>
              </w:rPr>
              <w:t xml:space="preserve"> day </w:t>
            </w:r>
            <w:r w:rsidRPr="001D22E0">
              <w:rPr>
                <w:rFonts w:cs="Times New Roman"/>
                <w:color w:val="auto"/>
                <w:lang w:val="en-US"/>
              </w:rPr>
              <w:t>by participants</w:t>
            </w:r>
          </w:p>
          <w:p w:rsidR="00F2276C" w:rsidRPr="001D22E0" w:rsidRDefault="00F2276C" w:rsidP="002865DE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-</w:t>
            </w:r>
            <w:r w:rsidR="002865DE">
              <w:rPr>
                <w:rFonts w:cs="Times New Roman"/>
                <w:color w:val="auto"/>
                <w:lang w:val="en-US"/>
              </w:rPr>
              <w:t xml:space="preserve"> Prep and agreements before going to </w:t>
            </w:r>
            <w:proofErr w:type="spellStart"/>
            <w:r w:rsidR="002865DE">
              <w:rPr>
                <w:rFonts w:cs="Times New Roman"/>
                <w:color w:val="auto"/>
                <w:lang w:val="en-US"/>
              </w:rPr>
              <w:t>te</w:t>
            </w:r>
            <w:proofErr w:type="spellEnd"/>
            <w:r w:rsidR="002865DE">
              <w:rPr>
                <w:rFonts w:cs="Times New Roman"/>
                <w:color w:val="auto"/>
                <w:lang w:val="en-US"/>
              </w:rPr>
              <w:t xml:space="preserve"> field</w:t>
            </w:r>
          </w:p>
        </w:tc>
        <w:tc>
          <w:tcPr>
            <w:tcW w:w="3701" w:type="dxa"/>
          </w:tcPr>
          <w:p w:rsidR="00F2276C" w:rsidRPr="00C647F7" w:rsidRDefault="00F2276C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94119D" w:rsidRPr="004C6082" w:rsidTr="00961172">
        <w:tc>
          <w:tcPr>
            <w:tcW w:w="1620" w:type="dxa"/>
          </w:tcPr>
          <w:p w:rsidR="0094119D" w:rsidRDefault="0094119D" w:rsidP="00122890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10:00 - 15:00</w:t>
            </w:r>
          </w:p>
        </w:tc>
        <w:tc>
          <w:tcPr>
            <w:tcW w:w="2598" w:type="dxa"/>
          </w:tcPr>
          <w:p w:rsidR="0094119D" w:rsidRDefault="0094119D" w:rsidP="00F2276C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Field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exerise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wit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loal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ommunities</w:t>
            </w:r>
            <w:proofErr w:type="spellEnd"/>
          </w:p>
        </w:tc>
        <w:tc>
          <w:tcPr>
            <w:tcW w:w="2172" w:type="dxa"/>
          </w:tcPr>
          <w:p w:rsidR="0094119D" w:rsidRDefault="0094119D" w:rsidP="00961172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Rosemary</w:t>
            </w:r>
          </w:p>
        </w:tc>
        <w:tc>
          <w:tcPr>
            <w:tcW w:w="4219" w:type="dxa"/>
          </w:tcPr>
          <w:p w:rsidR="0094119D" w:rsidRDefault="0094119D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Fonts w:cs="Times New Roman"/>
                <w:color w:val="auto"/>
                <w:lang w:val="en-US"/>
              </w:rPr>
              <w:t>Partiipants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diide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into 3 groups to go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isit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3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loal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ommunities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and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pratie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te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PGA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approa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and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indiators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tere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3701" w:type="dxa"/>
          </w:tcPr>
          <w:p w:rsidR="0094119D" w:rsidRPr="00C647F7" w:rsidRDefault="0094119D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94119D" w:rsidRPr="00C0177C" w:rsidTr="00961172">
        <w:trPr>
          <w:trHeight w:val="557"/>
        </w:trPr>
        <w:tc>
          <w:tcPr>
            <w:tcW w:w="1620" w:type="dxa"/>
            <w:shd w:val="clear" w:color="auto" w:fill="8DB3E2" w:themeFill="text2" w:themeFillTint="66"/>
          </w:tcPr>
          <w:p w:rsidR="0094119D" w:rsidRDefault="0094119D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Time</w:t>
            </w:r>
          </w:p>
        </w:tc>
        <w:tc>
          <w:tcPr>
            <w:tcW w:w="2598" w:type="dxa"/>
            <w:shd w:val="clear" w:color="auto" w:fill="8DB3E2" w:themeFill="text2" w:themeFillTint="66"/>
          </w:tcPr>
          <w:p w:rsidR="0094119D" w:rsidRPr="00C647F7" w:rsidRDefault="0094119D" w:rsidP="00961172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Session </w:t>
            </w:r>
          </w:p>
        </w:tc>
        <w:tc>
          <w:tcPr>
            <w:tcW w:w="2172" w:type="dxa"/>
            <w:shd w:val="clear" w:color="auto" w:fill="8DB3E2" w:themeFill="text2" w:themeFillTint="66"/>
          </w:tcPr>
          <w:p w:rsidR="0094119D" w:rsidRDefault="0094119D" w:rsidP="00961172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Lead</w:t>
            </w:r>
          </w:p>
        </w:tc>
        <w:tc>
          <w:tcPr>
            <w:tcW w:w="4219" w:type="dxa"/>
            <w:shd w:val="clear" w:color="auto" w:fill="8DB3E2" w:themeFill="text2" w:themeFillTint="66"/>
          </w:tcPr>
          <w:p w:rsidR="0094119D" w:rsidRPr="00C647F7" w:rsidRDefault="0094119D" w:rsidP="00961172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Contents / 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94119D" w:rsidRDefault="0094119D" w:rsidP="00961172">
            <w:pPr>
              <w:pStyle w:val="Default"/>
              <w:spacing w:before="120" w:after="120" w:line="280" w:lineRule="exact"/>
              <w:ind w:left="207" w:right="-18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Supporting materials </w:t>
            </w:r>
          </w:p>
        </w:tc>
      </w:tr>
      <w:tr w:rsidR="00F2276C" w:rsidRPr="00C306D6" w:rsidTr="00961172">
        <w:trPr>
          <w:trHeight w:val="1448"/>
        </w:trPr>
        <w:tc>
          <w:tcPr>
            <w:tcW w:w="1620" w:type="dxa"/>
          </w:tcPr>
          <w:p w:rsidR="00F2276C" w:rsidRPr="00195549" w:rsidRDefault="0094119D" w:rsidP="0094119D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15:00 - 17:00</w:t>
            </w:r>
          </w:p>
        </w:tc>
        <w:tc>
          <w:tcPr>
            <w:tcW w:w="2598" w:type="dxa"/>
          </w:tcPr>
          <w:p w:rsidR="00F2276C" w:rsidRPr="00195549" w:rsidRDefault="00F2276C" w:rsidP="0094119D">
            <w:pPr>
              <w:pStyle w:val="Default"/>
              <w:spacing w:before="120" w:after="120" w:line="280" w:lineRule="exact"/>
              <w:ind w:left="-50" w:right="-51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D</w:t>
            </w:r>
            <w:r w:rsidR="0094119D">
              <w:rPr>
                <w:rFonts w:cs="Times New Roman"/>
                <w:color w:val="auto"/>
                <w:lang w:val="en-US"/>
              </w:rPr>
              <w:t>ebrief from field exer</w:t>
            </w:r>
            <w:r w:rsidR="00651A34">
              <w:rPr>
                <w:rFonts w:cs="Times New Roman"/>
                <w:color w:val="auto"/>
                <w:lang w:val="en-US"/>
              </w:rPr>
              <w:t>c</w:t>
            </w:r>
            <w:r w:rsidR="0094119D">
              <w:rPr>
                <w:rFonts w:cs="Times New Roman"/>
                <w:color w:val="auto"/>
                <w:lang w:val="en-US"/>
              </w:rPr>
              <w:t>ise</w:t>
            </w:r>
          </w:p>
        </w:tc>
        <w:tc>
          <w:tcPr>
            <w:tcW w:w="2172" w:type="dxa"/>
          </w:tcPr>
          <w:p w:rsidR="00F2276C" w:rsidRPr="00195549" w:rsidRDefault="0094119D" w:rsidP="0094119D">
            <w:pPr>
              <w:pStyle w:val="Default"/>
              <w:spacing w:before="120" w:after="120" w:line="280" w:lineRule="exact"/>
              <w:ind w:left="15" w:right="-18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Rosemary and </w:t>
            </w:r>
            <w:r w:rsidR="00F2276C" w:rsidRPr="00195549">
              <w:rPr>
                <w:rFonts w:cs="Times New Roman"/>
                <w:color w:val="auto"/>
                <w:lang w:val="en-US"/>
              </w:rPr>
              <w:t xml:space="preserve">Danae </w:t>
            </w:r>
          </w:p>
          <w:p w:rsidR="00F2276C" w:rsidRPr="00195549" w:rsidRDefault="00F2276C" w:rsidP="00961172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4219" w:type="dxa"/>
          </w:tcPr>
          <w:p w:rsidR="00F2276C" w:rsidRPr="00195549" w:rsidRDefault="0094119D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-</w:t>
            </w:r>
            <w:r w:rsidR="00F2276C" w:rsidRPr="00195549">
              <w:rPr>
                <w:rFonts w:cs="Times New Roman"/>
                <w:color w:val="auto"/>
                <w:lang w:val="en-US"/>
              </w:rPr>
              <w:t>Primary and secondary governance data</w:t>
            </w:r>
          </w:p>
          <w:p w:rsidR="00F2276C" w:rsidRPr="00195549" w:rsidRDefault="00F2276C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Pr="00195549">
              <w:rPr>
                <w:rFonts w:cs="Times New Roman"/>
                <w:color w:val="auto"/>
                <w:lang w:val="en-US"/>
              </w:rPr>
              <w:t>The plus and minuses of</w:t>
            </w:r>
            <w:r>
              <w:rPr>
                <w:rFonts w:cs="Times New Roman"/>
                <w:color w:val="auto"/>
                <w:lang w:val="en-US"/>
              </w:rPr>
              <w:t xml:space="preserve"> different data collection methods</w:t>
            </w:r>
          </w:p>
          <w:p w:rsidR="00F2276C" w:rsidRPr="00195549" w:rsidRDefault="00F2276C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Pr="00195549">
              <w:rPr>
                <w:rFonts w:cs="Times New Roman"/>
                <w:color w:val="auto"/>
                <w:lang w:val="en-US"/>
              </w:rPr>
              <w:t>Triangulation</w:t>
            </w:r>
            <w:r>
              <w:rPr>
                <w:rFonts w:cs="Times New Roman"/>
                <w:color w:val="auto"/>
                <w:lang w:val="en-US"/>
              </w:rPr>
              <w:t xml:space="preserve"> of data sources</w:t>
            </w:r>
          </w:p>
        </w:tc>
        <w:tc>
          <w:tcPr>
            <w:tcW w:w="3701" w:type="dxa"/>
          </w:tcPr>
          <w:p w:rsidR="00F2276C" w:rsidRPr="00C2304C" w:rsidRDefault="00F2276C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C2304C">
              <w:rPr>
                <w:rFonts w:cs="Times New Roman"/>
                <w:color w:val="auto"/>
                <w:lang w:val="en-US"/>
              </w:rPr>
              <w:t>Slides</w:t>
            </w:r>
          </w:p>
        </w:tc>
      </w:tr>
    </w:tbl>
    <w:p w:rsidR="00F2276C" w:rsidRDefault="00F2276C" w:rsidP="00EA2442">
      <w:pPr>
        <w:ind w:left="-720" w:right="-720"/>
        <w:rPr>
          <w:sz w:val="28"/>
          <w:szCs w:val="28"/>
          <w:lang w:val="en-US"/>
        </w:rPr>
      </w:pPr>
    </w:p>
    <w:p w:rsidR="0094119D" w:rsidRPr="0094119D" w:rsidRDefault="004C6082" w:rsidP="00EA2442">
      <w:pPr>
        <w:ind w:left="-720" w:right="-72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Day 4</w:t>
      </w:r>
      <w:r w:rsidR="0094119D" w:rsidRPr="0094119D">
        <w:rPr>
          <w:b/>
          <w:sz w:val="28"/>
          <w:szCs w:val="28"/>
          <w:u w:val="single"/>
          <w:lang w:val="en-US"/>
        </w:rPr>
        <w:t>: Friday 28 March</w:t>
      </w:r>
    </w:p>
    <w:tbl>
      <w:tblPr>
        <w:tblStyle w:val="TableGrid"/>
        <w:tblW w:w="14310" w:type="dxa"/>
        <w:tblInd w:w="-612" w:type="dxa"/>
        <w:tblLook w:val="04A0"/>
      </w:tblPr>
      <w:tblGrid>
        <w:gridCol w:w="1620"/>
        <w:gridCol w:w="2598"/>
        <w:gridCol w:w="2172"/>
        <w:gridCol w:w="4219"/>
        <w:gridCol w:w="3701"/>
      </w:tblGrid>
      <w:tr w:rsidR="0094119D" w:rsidRPr="00C16454" w:rsidTr="00961172">
        <w:trPr>
          <w:trHeight w:val="521"/>
        </w:trPr>
        <w:tc>
          <w:tcPr>
            <w:tcW w:w="1620" w:type="dxa"/>
            <w:shd w:val="clear" w:color="auto" w:fill="8DB3E2" w:themeFill="text2" w:themeFillTint="66"/>
          </w:tcPr>
          <w:p w:rsidR="0094119D" w:rsidRPr="00C16454" w:rsidRDefault="0094119D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Time</w:t>
            </w:r>
          </w:p>
        </w:tc>
        <w:tc>
          <w:tcPr>
            <w:tcW w:w="2598" w:type="dxa"/>
            <w:shd w:val="clear" w:color="auto" w:fill="8DB3E2" w:themeFill="text2" w:themeFillTint="66"/>
          </w:tcPr>
          <w:p w:rsidR="0094119D" w:rsidRPr="00C16454" w:rsidRDefault="0094119D" w:rsidP="00961172">
            <w:pPr>
              <w:pStyle w:val="Default"/>
              <w:spacing w:before="120" w:after="120" w:line="280" w:lineRule="exact"/>
              <w:ind w:left="-18" w:right="-51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Session</w:t>
            </w:r>
          </w:p>
        </w:tc>
        <w:tc>
          <w:tcPr>
            <w:tcW w:w="2172" w:type="dxa"/>
            <w:shd w:val="clear" w:color="auto" w:fill="8DB3E2" w:themeFill="text2" w:themeFillTint="66"/>
          </w:tcPr>
          <w:p w:rsidR="0094119D" w:rsidRPr="00C16454" w:rsidRDefault="0094119D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Lead</w:t>
            </w:r>
            <w:proofErr w:type="spellEnd"/>
          </w:p>
        </w:tc>
        <w:tc>
          <w:tcPr>
            <w:tcW w:w="4219" w:type="dxa"/>
            <w:shd w:val="clear" w:color="auto" w:fill="8DB3E2" w:themeFill="text2" w:themeFillTint="66"/>
          </w:tcPr>
          <w:p w:rsidR="0094119D" w:rsidRPr="00C16454" w:rsidRDefault="0094119D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Contents / 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94119D" w:rsidRPr="00C16454" w:rsidRDefault="0094119D" w:rsidP="00961172">
            <w:pPr>
              <w:pStyle w:val="Default"/>
              <w:spacing w:before="120" w:after="120" w:line="280" w:lineRule="exact"/>
              <w:ind w:left="-18" w:right="-82" w:firstLine="88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>Supporting</w:t>
            </w:r>
            <w:proofErr w:type="spellEnd"/>
            <w:r w:rsidRPr="00C16454">
              <w:rPr>
                <w:rFonts w:cs="Times New Roman"/>
                <w:b/>
                <w:color w:val="auto"/>
                <w:sz w:val="28"/>
                <w:szCs w:val="28"/>
              </w:rPr>
              <w:t xml:space="preserve"> documents </w:t>
            </w:r>
          </w:p>
        </w:tc>
      </w:tr>
      <w:tr w:rsidR="0094119D" w:rsidRPr="004C6082" w:rsidTr="00961172">
        <w:tc>
          <w:tcPr>
            <w:tcW w:w="1620" w:type="dxa"/>
          </w:tcPr>
          <w:p w:rsidR="0094119D" w:rsidRPr="001D22E0" w:rsidRDefault="0094119D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8:30 - </w:t>
            </w:r>
            <w:r w:rsidR="00651A34">
              <w:rPr>
                <w:rFonts w:cs="Times New Roman"/>
                <w:color w:val="auto"/>
                <w:lang w:val="en-US"/>
              </w:rPr>
              <w:t>9:3</w:t>
            </w:r>
            <w:r>
              <w:rPr>
                <w:rFonts w:cs="Times New Roman"/>
                <w:color w:val="auto"/>
                <w:lang w:val="en-US"/>
              </w:rPr>
              <w:t>0</w:t>
            </w:r>
          </w:p>
        </w:tc>
        <w:tc>
          <w:tcPr>
            <w:tcW w:w="2598" w:type="dxa"/>
          </w:tcPr>
          <w:p w:rsidR="0094119D" w:rsidRPr="001D22E0" w:rsidRDefault="00651A34" w:rsidP="00651A34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Review of previous day</w:t>
            </w:r>
          </w:p>
        </w:tc>
        <w:tc>
          <w:tcPr>
            <w:tcW w:w="2172" w:type="dxa"/>
          </w:tcPr>
          <w:p w:rsidR="0094119D" w:rsidRPr="001D22E0" w:rsidRDefault="00651A34" w:rsidP="00651A34">
            <w:pPr>
              <w:pStyle w:val="Default"/>
              <w:spacing w:before="120" w:after="120" w:line="280" w:lineRule="exact"/>
              <w:ind w:left="15" w:right="-18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Rosemary</w:t>
            </w:r>
          </w:p>
        </w:tc>
        <w:tc>
          <w:tcPr>
            <w:tcW w:w="4219" w:type="dxa"/>
          </w:tcPr>
          <w:p w:rsidR="0094119D" w:rsidRPr="001D22E0" w:rsidRDefault="0094119D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Pr="001D22E0">
              <w:rPr>
                <w:rFonts w:cs="Times New Roman"/>
                <w:color w:val="auto"/>
                <w:lang w:val="en-US"/>
              </w:rPr>
              <w:t xml:space="preserve">Recap from </w:t>
            </w:r>
            <w:r>
              <w:rPr>
                <w:rFonts w:cs="Times New Roman"/>
                <w:color w:val="auto"/>
                <w:lang w:val="en-US"/>
              </w:rPr>
              <w:t>pre</w:t>
            </w:r>
            <w:r w:rsidR="00651A34">
              <w:rPr>
                <w:rFonts w:cs="Times New Roman"/>
                <w:color w:val="auto"/>
                <w:lang w:val="en-US"/>
              </w:rPr>
              <w:t>v</w:t>
            </w:r>
            <w:r>
              <w:rPr>
                <w:rFonts w:cs="Times New Roman"/>
                <w:color w:val="auto"/>
                <w:lang w:val="en-US"/>
              </w:rPr>
              <w:t xml:space="preserve">ious day </w:t>
            </w:r>
            <w:r w:rsidRPr="001D22E0">
              <w:rPr>
                <w:rFonts w:cs="Times New Roman"/>
                <w:color w:val="auto"/>
                <w:lang w:val="en-US"/>
              </w:rPr>
              <w:t>by participants</w:t>
            </w:r>
          </w:p>
        </w:tc>
        <w:tc>
          <w:tcPr>
            <w:tcW w:w="3701" w:type="dxa"/>
          </w:tcPr>
          <w:p w:rsidR="0094119D" w:rsidRPr="00C647F7" w:rsidRDefault="0094119D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94119D" w:rsidRPr="00C306D6" w:rsidTr="00961172">
        <w:tc>
          <w:tcPr>
            <w:tcW w:w="1620" w:type="dxa"/>
          </w:tcPr>
          <w:p w:rsidR="0094119D" w:rsidRDefault="00651A34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9:30 - 13:00</w:t>
            </w:r>
          </w:p>
        </w:tc>
        <w:tc>
          <w:tcPr>
            <w:tcW w:w="2598" w:type="dxa"/>
          </w:tcPr>
          <w:p w:rsidR="0094119D" w:rsidRDefault="00651A34" w:rsidP="00961172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Final refinement of indicator set and data collection methods integrating inputs from the field</w:t>
            </w:r>
          </w:p>
        </w:tc>
        <w:tc>
          <w:tcPr>
            <w:tcW w:w="2172" w:type="dxa"/>
          </w:tcPr>
          <w:p w:rsidR="0094119D" w:rsidRDefault="00651A34" w:rsidP="00961172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Danae</w:t>
            </w:r>
          </w:p>
        </w:tc>
        <w:tc>
          <w:tcPr>
            <w:tcW w:w="4219" w:type="dxa"/>
          </w:tcPr>
          <w:p w:rsidR="0094119D" w:rsidRDefault="0094119D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Fonts w:cs="Times New Roman"/>
                <w:color w:val="auto"/>
                <w:lang w:val="en-US"/>
              </w:rPr>
              <w:t>Partiipants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diide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into 3 groups to go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isit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3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loal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ommunities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and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pratie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te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PGA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approa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and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indiators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tere</w:t>
            </w:r>
            <w:proofErr w:type="spellEnd"/>
            <w:r>
              <w:rPr>
                <w:rFonts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3701" w:type="dxa"/>
          </w:tcPr>
          <w:p w:rsidR="0094119D" w:rsidRPr="00651A34" w:rsidRDefault="00651A34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651A34">
              <w:rPr>
                <w:rFonts w:cs="Times New Roman"/>
                <w:color w:val="auto"/>
                <w:lang w:val="en-US"/>
              </w:rPr>
              <w:t>Indicator set being refined</w:t>
            </w:r>
          </w:p>
        </w:tc>
      </w:tr>
      <w:tr w:rsidR="00651A34" w:rsidRPr="00C306D6" w:rsidTr="00961172">
        <w:tc>
          <w:tcPr>
            <w:tcW w:w="1620" w:type="dxa"/>
          </w:tcPr>
          <w:p w:rsidR="00651A34" w:rsidRDefault="00651A34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13:00 - 14:00</w:t>
            </w:r>
          </w:p>
        </w:tc>
        <w:tc>
          <w:tcPr>
            <w:tcW w:w="2598" w:type="dxa"/>
          </w:tcPr>
          <w:p w:rsidR="00651A34" w:rsidRDefault="00651A34" w:rsidP="00961172">
            <w:pPr>
              <w:pStyle w:val="Default"/>
              <w:spacing w:before="120" w:after="120" w:line="280" w:lineRule="exact"/>
              <w:ind w:left="-50" w:right="-51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Conclusions and lunch</w:t>
            </w:r>
          </w:p>
        </w:tc>
        <w:tc>
          <w:tcPr>
            <w:tcW w:w="2172" w:type="dxa"/>
          </w:tcPr>
          <w:p w:rsidR="00651A34" w:rsidRDefault="00651A34" w:rsidP="00961172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Odigha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Odigha</w:t>
            </w:r>
            <w:proofErr w:type="spellEnd"/>
          </w:p>
          <w:p w:rsidR="00651A34" w:rsidRDefault="00651A34" w:rsidP="00961172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Salisu Dahiru</w:t>
            </w:r>
          </w:p>
        </w:tc>
        <w:tc>
          <w:tcPr>
            <w:tcW w:w="4219" w:type="dxa"/>
          </w:tcPr>
          <w:p w:rsidR="00651A34" w:rsidRDefault="00651A34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3701" w:type="dxa"/>
          </w:tcPr>
          <w:p w:rsidR="00651A34" w:rsidRPr="00C647F7" w:rsidRDefault="00651A34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94119D" w:rsidRPr="00C0177C" w:rsidTr="00961172">
        <w:trPr>
          <w:trHeight w:val="557"/>
        </w:trPr>
        <w:tc>
          <w:tcPr>
            <w:tcW w:w="1620" w:type="dxa"/>
            <w:shd w:val="clear" w:color="auto" w:fill="8DB3E2" w:themeFill="text2" w:themeFillTint="66"/>
          </w:tcPr>
          <w:p w:rsidR="0094119D" w:rsidRDefault="0094119D" w:rsidP="00961172">
            <w:pPr>
              <w:pStyle w:val="Default"/>
              <w:spacing w:before="120" w:after="120" w:line="280" w:lineRule="exact"/>
              <w:ind w:left="-18" w:right="-82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Time</w:t>
            </w:r>
          </w:p>
        </w:tc>
        <w:tc>
          <w:tcPr>
            <w:tcW w:w="2598" w:type="dxa"/>
            <w:shd w:val="clear" w:color="auto" w:fill="8DB3E2" w:themeFill="text2" w:themeFillTint="66"/>
          </w:tcPr>
          <w:p w:rsidR="0094119D" w:rsidRPr="00C647F7" w:rsidRDefault="0094119D" w:rsidP="00961172">
            <w:pPr>
              <w:pStyle w:val="Default"/>
              <w:spacing w:before="120" w:after="120" w:line="280" w:lineRule="exact"/>
              <w:ind w:left="46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Session </w:t>
            </w:r>
          </w:p>
        </w:tc>
        <w:tc>
          <w:tcPr>
            <w:tcW w:w="2172" w:type="dxa"/>
            <w:shd w:val="clear" w:color="auto" w:fill="8DB3E2" w:themeFill="text2" w:themeFillTint="66"/>
          </w:tcPr>
          <w:p w:rsidR="0094119D" w:rsidRDefault="0094119D" w:rsidP="00961172">
            <w:pPr>
              <w:pStyle w:val="Default"/>
              <w:spacing w:before="120" w:after="120" w:line="280" w:lineRule="exact"/>
              <w:ind w:right="79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Lead</w:t>
            </w:r>
          </w:p>
        </w:tc>
        <w:tc>
          <w:tcPr>
            <w:tcW w:w="4219" w:type="dxa"/>
            <w:shd w:val="clear" w:color="auto" w:fill="8DB3E2" w:themeFill="text2" w:themeFillTint="66"/>
          </w:tcPr>
          <w:p w:rsidR="0094119D" w:rsidRPr="00C647F7" w:rsidRDefault="0094119D" w:rsidP="00961172">
            <w:pPr>
              <w:pStyle w:val="Default"/>
              <w:spacing w:before="120" w:after="120" w:line="280" w:lineRule="exact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>Contents / Key messages</w:t>
            </w:r>
          </w:p>
        </w:tc>
        <w:tc>
          <w:tcPr>
            <w:tcW w:w="3701" w:type="dxa"/>
            <w:shd w:val="clear" w:color="auto" w:fill="8DB3E2" w:themeFill="text2" w:themeFillTint="66"/>
          </w:tcPr>
          <w:p w:rsidR="0094119D" w:rsidRDefault="0094119D" w:rsidP="00961172">
            <w:pPr>
              <w:pStyle w:val="Default"/>
              <w:spacing w:before="120" w:after="120" w:line="280" w:lineRule="exact"/>
              <w:ind w:left="207" w:right="-18"/>
              <w:jc w:val="both"/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  <w:lang w:val="en-US"/>
              </w:rPr>
              <w:t xml:space="preserve">Supporting materials </w:t>
            </w:r>
          </w:p>
        </w:tc>
      </w:tr>
      <w:tr w:rsidR="0094119D" w:rsidRPr="00C306D6" w:rsidTr="00961172">
        <w:trPr>
          <w:trHeight w:val="1448"/>
        </w:trPr>
        <w:tc>
          <w:tcPr>
            <w:tcW w:w="1620" w:type="dxa"/>
          </w:tcPr>
          <w:p w:rsidR="0094119D" w:rsidRPr="00195549" w:rsidRDefault="0094119D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15:00 - 17:00</w:t>
            </w:r>
          </w:p>
        </w:tc>
        <w:tc>
          <w:tcPr>
            <w:tcW w:w="2598" w:type="dxa"/>
          </w:tcPr>
          <w:p w:rsidR="0094119D" w:rsidRPr="00195549" w:rsidRDefault="0094119D" w:rsidP="00961172">
            <w:pPr>
              <w:pStyle w:val="Default"/>
              <w:spacing w:before="120" w:after="120" w:line="280" w:lineRule="exact"/>
              <w:ind w:left="-50" w:right="-51"/>
              <w:rPr>
                <w:rFonts w:cs="Times New Roman"/>
                <w:color w:val="auto"/>
                <w:lang w:val="en-US"/>
              </w:rPr>
            </w:pPr>
            <w:r w:rsidRPr="00195549">
              <w:rPr>
                <w:rFonts w:cs="Times New Roman"/>
                <w:color w:val="auto"/>
                <w:lang w:val="en-US"/>
              </w:rPr>
              <w:t>D</w:t>
            </w:r>
            <w:r>
              <w:rPr>
                <w:rFonts w:cs="Times New Roman"/>
                <w:color w:val="auto"/>
                <w:lang w:val="en-US"/>
              </w:rPr>
              <w:t xml:space="preserve">ebrief from field </w:t>
            </w:r>
            <w:proofErr w:type="spellStart"/>
            <w:r>
              <w:rPr>
                <w:rFonts w:cs="Times New Roman"/>
                <w:color w:val="auto"/>
                <w:lang w:val="en-US"/>
              </w:rPr>
              <w:t>exerise</w:t>
            </w:r>
            <w:proofErr w:type="spellEnd"/>
          </w:p>
        </w:tc>
        <w:tc>
          <w:tcPr>
            <w:tcW w:w="2172" w:type="dxa"/>
          </w:tcPr>
          <w:p w:rsidR="0094119D" w:rsidRPr="00195549" w:rsidRDefault="0094119D" w:rsidP="00961172">
            <w:pPr>
              <w:pStyle w:val="Default"/>
              <w:spacing w:before="120" w:after="120" w:line="280" w:lineRule="exact"/>
              <w:ind w:left="15" w:right="-18"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Rosemary and </w:t>
            </w:r>
            <w:r w:rsidRPr="00195549">
              <w:rPr>
                <w:rFonts w:cs="Times New Roman"/>
                <w:color w:val="auto"/>
                <w:lang w:val="en-US"/>
              </w:rPr>
              <w:t xml:space="preserve">Danae </w:t>
            </w:r>
          </w:p>
          <w:p w:rsidR="0094119D" w:rsidRPr="00195549" w:rsidRDefault="0094119D" w:rsidP="00961172">
            <w:pPr>
              <w:pStyle w:val="Default"/>
              <w:spacing w:before="120" w:after="120" w:line="280" w:lineRule="exact"/>
              <w:ind w:left="15" w:right="-720"/>
              <w:jc w:val="both"/>
              <w:rPr>
                <w:rFonts w:cs="Times New Roman"/>
                <w:color w:val="auto"/>
                <w:lang w:val="en-US"/>
              </w:rPr>
            </w:pPr>
          </w:p>
        </w:tc>
        <w:tc>
          <w:tcPr>
            <w:tcW w:w="4219" w:type="dxa"/>
          </w:tcPr>
          <w:p w:rsidR="0094119D" w:rsidRPr="00195549" w:rsidRDefault="0094119D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-</w:t>
            </w:r>
            <w:r w:rsidRPr="00195549">
              <w:rPr>
                <w:rFonts w:cs="Times New Roman"/>
                <w:color w:val="auto"/>
                <w:lang w:val="en-US"/>
              </w:rPr>
              <w:t>Primary and secondary governance data</w:t>
            </w:r>
          </w:p>
          <w:p w:rsidR="0094119D" w:rsidRPr="00195549" w:rsidRDefault="0094119D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Pr="00195549">
              <w:rPr>
                <w:rFonts w:cs="Times New Roman"/>
                <w:color w:val="auto"/>
                <w:lang w:val="en-US"/>
              </w:rPr>
              <w:t>The plus and minuses of</w:t>
            </w:r>
            <w:r>
              <w:rPr>
                <w:rFonts w:cs="Times New Roman"/>
                <w:color w:val="auto"/>
                <w:lang w:val="en-US"/>
              </w:rPr>
              <w:t xml:space="preserve"> different data collection methods</w:t>
            </w:r>
          </w:p>
          <w:p w:rsidR="0094119D" w:rsidRPr="00195549" w:rsidRDefault="0094119D" w:rsidP="00961172">
            <w:pPr>
              <w:pStyle w:val="Default"/>
              <w:spacing w:before="120" w:after="120" w:line="280" w:lineRule="exact"/>
              <w:ind w:left="16" w:right="27"/>
              <w:contextualSpacing/>
              <w:jc w:val="both"/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 xml:space="preserve">- </w:t>
            </w:r>
            <w:r w:rsidRPr="00195549">
              <w:rPr>
                <w:rFonts w:cs="Times New Roman"/>
                <w:color w:val="auto"/>
                <w:lang w:val="en-US"/>
              </w:rPr>
              <w:t>Triangulation</w:t>
            </w:r>
            <w:r>
              <w:rPr>
                <w:rFonts w:cs="Times New Roman"/>
                <w:color w:val="auto"/>
                <w:lang w:val="en-US"/>
              </w:rPr>
              <w:t xml:space="preserve"> of data sources</w:t>
            </w:r>
          </w:p>
        </w:tc>
        <w:tc>
          <w:tcPr>
            <w:tcW w:w="3701" w:type="dxa"/>
          </w:tcPr>
          <w:p w:rsidR="0094119D" w:rsidRPr="00C2304C" w:rsidRDefault="0094119D" w:rsidP="00961172">
            <w:pPr>
              <w:pStyle w:val="Default"/>
              <w:spacing w:before="120" w:after="120" w:line="280" w:lineRule="exact"/>
              <w:ind w:right="-720"/>
              <w:jc w:val="both"/>
              <w:rPr>
                <w:rFonts w:cs="Times New Roman"/>
                <w:color w:val="auto"/>
                <w:lang w:val="en-US"/>
              </w:rPr>
            </w:pPr>
            <w:r w:rsidRPr="00C2304C">
              <w:rPr>
                <w:rFonts w:cs="Times New Roman"/>
                <w:color w:val="auto"/>
                <w:lang w:val="en-US"/>
              </w:rPr>
              <w:t>Slides</w:t>
            </w:r>
          </w:p>
        </w:tc>
      </w:tr>
    </w:tbl>
    <w:p w:rsidR="002F2304" w:rsidRPr="00C647F7" w:rsidRDefault="002F2304" w:rsidP="00651A34">
      <w:pPr>
        <w:ind w:left="-720" w:right="-720"/>
        <w:rPr>
          <w:sz w:val="28"/>
          <w:szCs w:val="28"/>
          <w:lang w:val="en-US"/>
        </w:rPr>
      </w:pPr>
    </w:p>
    <w:sectPr w:rsidR="002F2304" w:rsidRPr="00C647F7" w:rsidSect="00C35D90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C1E"/>
    <w:multiLevelType w:val="hybridMultilevel"/>
    <w:tmpl w:val="4C4C5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81C57"/>
    <w:multiLevelType w:val="hybridMultilevel"/>
    <w:tmpl w:val="E27C56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F7771"/>
    <w:multiLevelType w:val="hybridMultilevel"/>
    <w:tmpl w:val="0BC4BC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46057"/>
    <w:multiLevelType w:val="hybridMultilevel"/>
    <w:tmpl w:val="5FD4BA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4600E"/>
    <w:multiLevelType w:val="hybridMultilevel"/>
    <w:tmpl w:val="9168F046"/>
    <w:lvl w:ilvl="0" w:tplc="369ED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12E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C7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C4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4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A7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82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2E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20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EFA0FB9"/>
    <w:multiLevelType w:val="hybridMultilevel"/>
    <w:tmpl w:val="00561F16"/>
    <w:lvl w:ilvl="0" w:tplc="AD40F816">
      <w:start w:val="1"/>
      <w:numFmt w:val="decimal"/>
      <w:lvlText w:val="%1)"/>
      <w:lvlJc w:val="left"/>
      <w:pPr>
        <w:ind w:left="960" w:hanging="60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D554E"/>
    <w:multiLevelType w:val="hybridMultilevel"/>
    <w:tmpl w:val="CE38B1E4"/>
    <w:lvl w:ilvl="0" w:tplc="0476A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84FF4">
      <w:start w:val="12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68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4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6E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0F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6EA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29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22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7810C4"/>
    <w:multiLevelType w:val="hybridMultilevel"/>
    <w:tmpl w:val="7F762EA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94370"/>
    <w:multiLevelType w:val="hybridMultilevel"/>
    <w:tmpl w:val="5FD4BA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20"/>
  <w:hyphenationZone w:val="425"/>
  <w:characterSpacingControl w:val="doNotCompress"/>
  <w:compat>
    <w:useFELayout/>
  </w:compat>
  <w:rsids>
    <w:rsidRoot w:val="006A4B33"/>
    <w:rsid w:val="00010662"/>
    <w:rsid w:val="0006329E"/>
    <w:rsid w:val="00067E9D"/>
    <w:rsid w:val="0007028E"/>
    <w:rsid w:val="00086472"/>
    <w:rsid w:val="000B7DEE"/>
    <w:rsid w:val="000C36F6"/>
    <w:rsid w:val="000F1C40"/>
    <w:rsid w:val="00104A87"/>
    <w:rsid w:val="00105F80"/>
    <w:rsid w:val="001110F2"/>
    <w:rsid w:val="00122890"/>
    <w:rsid w:val="00127BE4"/>
    <w:rsid w:val="001320C4"/>
    <w:rsid w:val="001352A0"/>
    <w:rsid w:val="00145568"/>
    <w:rsid w:val="00152A3E"/>
    <w:rsid w:val="00161E4A"/>
    <w:rsid w:val="0016650B"/>
    <w:rsid w:val="00175016"/>
    <w:rsid w:val="001838EC"/>
    <w:rsid w:val="00195549"/>
    <w:rsid w:val="001D22E0"/>
    <w:rsid w:val="001E5657"/>
    <w:rsid w:val="00201DDC"/>
    <w:rsid w:val="00245098"/>
    <w:rsid w:val="002859FA"/>
    <w:rsid w:val="002865DE"/>
    <w:rsid w:val="002A3B89"/>
    <w:rsid w:val="002A3DDA"/>
    <w:rsid w:val="002C3524"/>
    <w:rsid w:val="002D7F44"/>
    <w:rsid w:val="002F2304"/>
    <w:rsid w:val="00305B9E"/>
    <w:rsid w:val="00325CF9"/>
    <w:rsid w:val="00354E83"/>
    <w:rsid w:val="00355F6B"/>
    <w:rsid w:val="00370348"/>
    <w:rsid w:val="003728C0"/>
    <w:rsid w:val="003A6AF1"/>
    <w:rsid w:val="003B1C4F"/>
    <w:rsid w:val="003B590F"/>
    <w:rsid w:val="003D5205"/>
    <w:rsid w:val="00434573"/>
    <w:rsid w:val="00466CF1"/>
    <w:rsid w:val="004874C7"/>
    <w:rsid w:val="004A2738"/>
    <w:rsid w:val="004B1D46"/>
    <w:rsid w:val="004C6082"/>
    <w:rsid w:val="004C7F0D"/>
    <w:rsid w:val="00520B13"/>
    <w:rsid w:val="00585945"/>
    <w:rsid w:val="005A4A77"/>
    <w:rsid w:val="005C270C"/>
    <w:rsid w:val="005E18AA"/>
    <w:rsid w:val="00600D49"/>
    <w:rsid w:val="006018D9"/>
    <w:rsid w:val="0060751E"/>
    <w:rsid w:val="00615D46"/>
    <w:rsid w:val="00624ABB"/>
    <w:rsid w:val="00630324"/>
    <w:rsid w:val="00640610"/>
    <w:rsid w:val="00651A34"/>
    <w:rsid w:val="0067374E"/>
    <w:rsid w:val="00683F8F"/>
    <w:rsid w:val="0068673C"/>
    <w:rsid w:val="006A4B33"/>
    <w:rsid w:val="006C77D1"/>
    <w:rsid w:val="006D34CA"/>
    <w:rsid w:val="006F2E13"/>
    <w:rsid w:val="006F4E91"/>
    <w:rsid w:val="0073460A"/>
    <w:rsid w:val="00764F2B"/>
    <w:rsid w:val="00765677"/>
    <w:rsid w:val="007841A8"/>
    <w:rsid w:val="007F2E98"/>
    <w:rsid w:val="0080500F"/>
    <w:rsid w:val="0081171E"/>
    <w:rsid w:val="0081569B"/>
    <w:rsid w:val="008157AD"/>
    <w:rsid w:val="00816538"/>
    <w:rsid w:val="0082086A"/>
    <w:rsid w:val="008810D5"/>
    <w:rsid w:val="00916EC6"/>
    <w:rsid w:val="0094119D"/>
    <w:rsid w:val="00966E63"/>
    <w:rsid w:val="009869F8"/>
    <w:rsid w:val="009A5DDE"/>
    <w:rsid w:val="009B5BD9"/>
    <w:rsid w:val="009B6A0A"/>
    <w:rsid w:val="009E7AF4"/>
    <w:rsid w:val="00A01451"/>
    <w:rsid w:val="00A14503"/>
    <w:rsid w:val="00A22333"/>
    <w:rsid w:val="00A30D40"/>
    <w:rsid w:val="00A8138D"/>
    <w:rsid w:val="00A846D4"/>
    <w:rsid w:val="00AE0896"/>
    <w:rsid w:val="00AE7505"/>
    <w:rsid w:val="00AF1828"/>
    <w:rsid w:val="00AF62AD"/>
    <w:rsid w:val="00B0470B"/>
    <w:rsid w:val="00B315E3"/>
    <w:rsid w:val="00B5376D"/>
    <w:rsid w:val="00B542D3"/>
    <w:rsid w:val="00B768FA"/>
    <w:rsid w:val="00B82B0A"/>
    <w:rsid w:val="00BE1F89"/>
    <w:rsid w:val="00BF15A9"/>
    <w:rsid w:val="00C0177C"/>
    <w:rsid w:val="00C13545"/>
    <w:rsid w:val="00C16454"/>
    <w:rsid w:val="00C2304C"/>
    <w:rsid w:val="00C238ED"/>
    <w:rsid w:val="00C306D6"/>
    <w:rsid w:val="00C35D90"/>
    <w:rsid w:val="00C461AC"/>
    <w:rsid w:val="00C647F7"/>
    <w:rsid w:val="00CA0AA8"/>
    <w:rsid w:val="00CC3C74"/>
    <w:rsid w:val="00D26B04"/>
    <w:rsid w:val="00D30AC6"/>
    <w:rsid w:val="00D47BC5"/>
    <w:rsid w:val="00D579B1"/>
    <w:rsid w:val="00D65BB5"/>
    <w:rsid w:val="00D73BC7"/>
    <w:rsid w:val="00DA0981"/>
    <w:rsid w:val="00DB0E6C"/>
    <w:rsid w:val="00DD3609"/>
    <w:rsid w:val="00E017F2"/>
    <w:rsid w:val="00E32905"/>
    <w:rsid w:val="00E77A72"/>
    <w:rsid w:val="00EA2442"/>
    <w:rsid w:val="00EB05A5"/>
    <w:rsid w:val="00F16025"/>
    <w:rsid w:val="00F2276C"/>
    <w:rsid w:val="00F24EAB"/>
    <w:rsid w:val="00F3184C"/>
    <w:rsid w:val="00F33586"/>
    <w:rsid w:val="00F50C77"/>
    <w:rsid w:val="00F72F6B"/>
    <w:rsid w:val="00F732A6"/>
    <w:rsid w:val="00FB08E1"/>
    <w:rsid w:val="00FB7FED"/>
    <w:rsid w:val="00FC07DB"/>
    <w:rsid w:val="00FE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4B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315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4B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F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3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315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5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446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80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4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4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UN-REDD CRS</dc:creator>
  <cp:lastModifiedBy>Danae Issa</cp:lastModifiedBy>
  <cp:revision>26</cp:revision>
  <dcterms:created xsi:type="dcterms:W3CDTF">2014-03-24T22:42:00Z</dcterms:created>
  <dcterms:modified xsi:type="dcterms:W3CDTF">2014-04-11T21:48:00Z</dcterms:modified>
</cp:coreProperties>
</file>