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DA" w:rsidRDefault="00E962DA">
      <w:pPr>
        <w:rPr>
          <w:lang w:val="en-GB"/>
        </w:rPr>
      </w:pPr>
    </w:p>
    <w:p w:rsidR="0085267C" w:rsidRDefault="0085267C">
      <w:pPr>
        <w:rPr>
          <w:lang w:val="en-GB"/>
        </w:rPr>
      </w:pPr>
    </w:p>
    <w:p w:rsidR="0085267C" w:rsidRPr="001166F3" w:rsidRDefault="001166F3" w:rsidP="001166F3">
      <w:pPr>
        <w:rPr>
          <w:b/>
          <w:sz w:val="28"/>
          <w:szCs w:val="28"/>
          <w:lang w:val="en-GB"/>
        </w:rPr>
      </w:pPr>
      <w:r w:rsidRPr="001166F3">
        <w:rPr>
          <w:b/>
          <w:sz w:val="28"/>
          <w:szCs w:val="28"/>
          <w:lang w:val="en-GB"/>
        </w:rPr>
        <w:t xml:space="preserve">Joint </w:t>
      </w:r>
      <w:r w:rsidR="0085267C" w:rsidRPr="001166F3">
        <w:rPr>
          <w:b/>
          <w:sz w:val="28"/>
          <w:szCs w:val="28"/>
          <w:lang w:val="en-GB"/>
        </w:rPr>
        <w:t>Workshop on Opportunity Cost of REDD+ in Tanzania</w:t>
      </w:r>
    </w:p>
    <w:p w:rsidR="001166F3" w:rsidRPr="001166F3" w:rsidRDefault="001166F3">
      <w:pPr>
        <w:rPr>
          <w:rFonts w:eastAsia="Times New Roman"/>
          <w:b/>
        </w:rPr>
      </w:pPr>
      <w:r>
        <w:rPr>
          <w:rFonts w:eastAsia="Times New Roman"/>
          <w:b/>
        </w:rPr>
        <w:t>The UN-REDD Programme in Tanzania is teaming up with t</w:t>
      </w:r>
      <w:r w:rsidR="0085267C" w:rsidRPr="001166F3">
        <w:rPr>
          <w:rFonts w:eastAsia="Times New Roman"/>
          <w:b/>
        </w:rPr>
        <w:t>he World Bank Institute (WBI)</w:t>
      </w:r>
      <w:r>
        <w:rPr>
          <w:rFonts w:eastAsia="Times New Roman"/>
          <w:b/>
        </w:rPr>
        <w:t>,</w:t>
      </w:r>
      <w:r w:rsidR="0085267C" w:rsidRPr="001166F3">
        <w:rPr>
          <w:rFonts w:eastAsia="Times New Roman"/>
          <w:b/>
        </w:rPr>
        <w:t xml:space="preserve"> the Forest Carbon Partnership Facility (FCPF), and the ASB-Partnership at the World </w:t>
      </w:r>
      <w:proofErr w:type="spellStart"/>
      <w:r w:rsidR="0085267C" w:rsidRPr="001166F3">
        <w:rPr>
          <w:rFonts w:eastAsia="Times New Roman"/>
          <w:b/>
        </w:rPr>
        <w:t>Agroforestry</w:t>
      </w:r>
      <w:proofErr w:type="spellEnd"/>
      <w:r w:rsidR="0085267C" w:rsidRPr="001166F3">
        <w:rPr>
          <w:rFonts w:eastAsia="Times New Roman"/>
          <w:b/>
        </w:rPr>
        <w:t xml:space="preserve"> Center (ICRAF) </w:t>
      </w:r>
      <w:r w:rsidR="00F91040">
        <w:rPr>
          <w:rFonts w:eastAsia="Times New Roman"/>
          <w:b/>
        </w:rPr>
        <w:t>who</w:t>
      </w:r>
      <w:r>
        <w:rPr>
          <w:rFonts w:eastAsia="Times New Roman"/>
          <w:b/>
        </w:rPr>
        <w:t xml:space="preserve"> </w:t>
      </w:r>
      <w:proofErr w:type="gramStart"/>
      <w:r>
        <w:rPr>
          <w:rFonts w:eastAsia="Times New Roman"/>
          <w:b/>
        </w:rPr>
        <w:t>deliver</w:t>
      </w:r>
      <w:proofErr w:type="gramEnd"/>
      <w:r w:rsidR="0085267C" w:rsidRPr="001166F3">
        <w:rPr>
          <w:rFonts w:eastAsia="Times New Roman"/>
          <w:b/>
        </w:rPr>
        <w:t xml:space="preserve"> a training workshop </w:t>
      </w:r>
      <w:r>
        <w:rPr>
          <w:rFonts w:eastAsia="Times New Roman"/>
          <w:b/>
        </w:rPr>
        <w:t>on the opportunity cost of REDD+.</w:t>
      </w:r>
    </w:p>
    <w:p w:rsidR="001166F3" w:rsidRDefault="001166F3">
      <w:pPr>
        <w:rPr>
          <w:rFonts w:eastAsia="Times New Roman"/>
        </w:rPr>
      </w:pPr>
    </w:p>
    <w:p w:rsidR="0085267C" w:rsidRPr="001166F3" w:rsidRDefault="001166F3">
      <w:pPr>
        <w:rPr>
          <w:rFonts w:eastAsia="Times New Roman"/>
        </w:rPr>
      </w:pPr>
      <w:r>
        <w:rPr>
          <w:rFonts w:eastAsia="Times New Roman"/>
        </w:rPr>
        <w:t>The workshop, entitled</w:t>
      </w:r>
      <w:r w:rsidRPr="001166F3">
        <w:rPr>
          <w:rFonts w:eastAsia="Times New Roman"/>
        </w:rPr>
        <w:t xml:space="preserve"> </w:t>
      </w:r>
      <w:r w:rsidR="0085267C" w:rsidRPr="001166F3">
        <w:rPr>
          <w:rFonts w:eastAsia="Times New Roman"/>
          <w:bCs/>
        </w:rPr>
        <w:t>“</w:t>
      </w:r>
      <w:r w:rsidR="0085267C" w:rsidRPr="001166F3">
        <w:rPr>
          <w:rFonts w:eastAsia="Times New Roman"/>
          <w:bCs/>
          <w:i/>
          <w:iCs/>
        </w:rPr>
        <w:t>Estimating the Opportunity Costs of Reducing Emissions from Deforestation and forest Degradation in developing countries, Conservation, Sustainable forest management and Enhancement of carbon stocks (REDD+)”</w:t>
      </w:r>
      <w:r>
        <w:rPr>
          <w:rFonts w:eastAsia="Times New Roman"/>
          <w:b/>
          <w:bCs/>
          <w:i/>
          <w:iCs/>
        </w:rPr>
        <w:t xml:space="preserve"> </w:t>
      </w:r>
      <w:r w:rsidRPr="00FF5981">
        <w:rPr>
          <w:rFonts w:eastAsia="Times New Roman"/>
          <w:bCs/>
          <w:iCs/>
        </w:rPr>
        <w:t>will</w:t>
      </w:r>
      <w:r>
        <w:rPr>
          <w:rFonts w:eastAsia="Times New Roman"/>
          <w:b/>
          <w:bCs/>
          <w:i/>
          <w:iCs/>
        </w:rPr>
        <w:t xml:space="preserve"> </w:t>
      </w:r>
      <w:r w:rsidR="0085267C" w:rsidRPr="001166F3">
        <w:rPr>
          <w:rFonts w:eastAsia="Times New Roman"/>
        </w:rPr>
        <w:t>tak</w:t>
      </w:r>
      <w:r>
        <w:rPr>
          <w:rFonts w:eastAsia="Times New Roman"/>
        </w:rPr>
        <w:t>e</w:t>
      </w:r>
      <w:r w:rsidR="0085267C" w:rsidRPr="001166F3">
        <w:rPr>
          <w:rFonts w:eastAsia="Times New Roman"/>
        </w:rPr>
        <w:t xml:space="preserve"> place </w:t>
      </w:r>
      <w:r>
        <w:rPr>
          <w:rFonts w:eastAsia="Times New Roman"/>
        </w:rPr>
        <w:t xml:space="preserve">22-25 </w:t>
      </w:r>
      <w:r w:rsidR="0085267C" w:rsidRPr="00FF5981">
        <w:rPr>
          <w:rFonts w:eastAsia="Times New Roman"/>
          <w:bCs/>
        </w:rPr>
        <w:t>November, 2010</w:t>
      </w:r>
      <w:r w:rsidR="0085267C" w:rsidRPr="001166F3">
        <w:rPr>
          <w:rFonts w:eastAsia="Times New Roman"/>
          <w:bCs/>
        </w:rPr>
        <w:t xml:space="preserve"> in Arusha, Tanzania.</w:t>
      </w:r>
      <w:r w:rsidR="0085267C" w:rsidRPr="001166F3">
        <w:rPr>
          <w:rFonts w:eastAsia="Times New Roman"/>
          <w:b/>
          <w:bCs/>
        </w:rPr>
        <w:t xml:space="preserve"> </w:t>
      </w:r>
      <w:r w:rsidR="0085267C" w:rsidRPr="001166F3">
        <w:rPr>
          <w:rFonts w:eastAsia="Times New Roman"/>
        </w:rPr>
        <w:t>The target audience is senior technical experts from ministries, national research institutes and other organizations involved in the preparation, implementation, and/or discussion of national REDD+ strategies in</w:t>
      </w:r>
      <w:r w:rsidR="005D5EB4" w:rsidRPr="001166F3">
        <w:rPr>
          <w:rFonts w:eastAsia="Times New Roman"/>
        </w:rPr>
        <w:t xml:space="preserve"> their respective countries</w:t>
      </w:r>
      <w:r w:rsidR="0085267C" w:rsidRPr="001166F3">
        <w:rPr>
          <w:rFonts w:eastAsia="Times New Roman"/>
        </w:rPr>
        <w:t xml:space="preserve">. </w:t>
      </w:r>
    </w:p>
    <w:p w:rsidR="005D5EB4" w:rsidRPr="001166F3" w:rsidRDefault="005D5EB4">
      <w:pPr>
        <w:rPr>
          <w:rFonts w:eastAsia="Times New Roman"/>
        </w:rPr>
      </w:pPr>
    </w:p>
    <w:p w:rsidR="005D5EB4" w:rsidRDefault="005D5EB4">
      <w:r w:rsidRPr="001166F3">
        <w:t>The primary goal of the training is to provide participants with tool</w:t>
      </w:r>
      <w:r w:rsidR="001166F3">
        <w:t>s</w:t>
      </w:r>
      <w:r w:rsidRPr="001166F3">
        <w:t xml:space="preserve"> to analyze the opportunity costs of </w:t>
      </w:r>
      <w:r w:rsidR="001166F3">
        <w:t>REDD+</w:t>
      </w:r>
      <w:r w:rsidRPr="001166F3">
        <w:t xml:space="preserve">, as an important element to feed into the development of national REDD+ strategies. Participants will be provided with practical knowledge and software to assess the opportunity costs of REDD+, stipulating the advantages and constraints of this approach. </w:t>
      </w:r>
    </w:p>
    <w:p w:rsidR="001166F3" w:rsidRDefault="001166F3"/>
    <w:p w:rsidR="001166F3" w:rsidRPr="001166F3" w:rsidRDefault="001166F3" w:rsidP="001166F3">
      <w:pPr>
        <w:rPr>
          <w:rFonts w:eastAsia="Times New Roman"/>
        </w:rPr>
      </w:pPr>
      <w:r w:rsidRPr="001166F3">
        <w:rPr>
          <w:rFonts w:eastAsia="Times New Roman"/>
        </w:rPr>
        <w:t xml:space="preserve">A thorough understanding of the economics of land use and land use change is key for the success of REDD+ schemes. Policy makers as well as project developers need to understand the cost of different forms of land use that compete with REDD+. </w:t>
      </w:r>
    </w:p>
    <w:p w:rsidR="001166F3" w:rsidRPr="001166F3" w:rsidRDefault="001166F3"/>
    <w:p w:rsidR="0085267C" w:rsidRPr="001166F3" w:rsidRDefault="001166F3">
      <w:pPr>
        <w:rPr>
          <w:lang w:val="en-GB"/>
        </w:rPr>
      </w:pPr>
      <w:r>
        <w:t>Workshop p</w:t>
      </w:r>
      <w:r w:rsidR="005D5EB4" w:rsidRPr="001166F3">
        <w:t xml:space="preserve">articipants come from </w:t>
      </w:r>
      <w:proofErr w:type="spellStart"/>
      <w:r>
        <w:rPr>
          <w:rFonts w:eastAsia="Times New Roman"/>
        </w:rPr>
        <w:t>a</w:t>
      </w:r>
      <w:r w:rsidR="005D5EB4" w:rsidRPr="001166F3">
        <w:rPr>
          <w:rFonts w:eastAsia="Times New Roman"/>
        </w:rPr>
        <w:t>nglophone</w:t>
      </w:r>
      <w:proofErr w:type="spellEnd"/>
      <w:r w:rsidR="005D5EB4" w:rsidRPr="001166F3">
        <w:rPr>
          <w:rFonts w:eastAsia="Times New Roman"/>
        </w:rPr>
        <w:t xml:space="preserve"> African countries that are members of the FCPF and/or the UN</w:t>
      </w:r>
      <w:r>
        <w:rPr>
          <w:rFonts w:eastAsia="Times New Roman"/>
        </w:rPr>
        <w:t>-</w:t>
      </w:r>
      <w:r w:rsidR="005D5EB4" w:rsidRPr="001166F3">
        <w:rPr>
          <w:rFonts w:eastAsia="Times New Roman"/>
        </w:rPr>
        <w:t>REDD Programme</w:t>
      </w:r>
      <w:r>
        <w:rPr>
          <w:rFonts w:eastAsia="Times New Roman"/>
        </w:rPr>
        <w:t xml:space="preserve">, </w:t>
      </w:r>
      <w:proofErr w:type="gramStart"/>
      <w:r>
        <w:rPr>
          <w:rFonts w:eastAsia="Times New Roman"/>
        </w:rPr>
        <w:t xml:space="preserve">namely </w:t>
      </w:r>
      <w:r>
        <w:t xml:space="preserve"> </w:t>
      </w:r>
      <w:r w:rsidR="005D5EB4" w:rsidRPr="001166F3">
        <w:t>Tanzania</w:t>
      </w:r>
      <w:proofErr w:type="gramEnd"/>
      <w:r w:rsidR="005D5EB4" w:rsidRPr="001166F3">
        <w:t xml:space="preserve">, Ethiopia, Ghana, Kenya, Liberia, Mozambique, Uganda, and Zambia. </w:t>
      </w:r>
      <w:r>
        <w:rPr>
          <w:rFonts w:eastAsia="Times New Roman"/>
        </w:rPr>
        <w:t xml:space="preserve">Similar </w:t>
      </w:r>
      <w:r w:rsidR="00512237" w:rsidRPr="001166F3">
        <w:rPr>
          <w:rFonts w:eastAsia="Times New Roman"/>
        </w:rPr>
        <w:t>training</w:t>
      </w:r>
      <w:r>
        <w:rPr>
          <w:rFonts w:eastAsia="Times New Roman"/>
        </w:rPr>
        <w:t xml:space="preserve"> workshops </w:t>
      </w:r>
      <w:proofErr w:type="gramStart"/>
      <w:r>
        <w:rPr>
          <w:rFonts w:eastAsia="Times New Roman"/>
        </w:rPr>
        <w:t xml:space="preserve">are </w:t>
      </w:r>
      <w:r w:rsidR="00512237" w:rsidRPr="001166F3">
        <w:rPr>
          <w:rFonts w:eastAsia="Times New Roman"/>
        </w:rPr>
        <w:t xml:space="preserve"> planned</w:t>
      </w:r>
      <w:proofErr w:type="gramEnd"/>
      <w:r w:rsidR="00512237" w:rsidRPr="001166F3">
        <w:rPr>
          <w:rFonts w:eastAsia="Times New Roman"/>
        </w:rPr>
        <w:t xml:space="preserve"> in 2011 for other regions and </w:t>
      </w:r>
      <w:r>
        <w:rPr>
          <w:rFonts w:eastAsia="Times New Roman"/>
        </w:rPr>
        <w:t xml:space="preserve">in other </w:t>
      </w:r>
      <w:r w:rsidR="00512237" w:rsidRPr="001166F3">
        <w:rPr>
          <w:rFonts w:eastAsia="Times New Roman"/>
        </w:rPr>
        <w:t>languages.</w:t>
      </w:r>
      <w:r w:rsidR="0085267C" w:rsidRPr="001166F3">
        <w:rPr>
          <w:rFonts w:eastAsia="Times New Roman"/>
        </w:rPr>
        <w:br/>
      </w:r>
    </w:p>
    <w:p w:rsidR="0085267C" w:rsidRPr="001166F3" w:rsidRDefault="0085267C">
      <w:pPr>
        <w:rPr>
          <w:lang w:val="en-GB"/>
        </w:rPr>
      </w:pPr>
    </w:p>
    <w:p w:rsidR="0085267C" w:rsidRPr="001166F3" w:rsidRDefault="0085267C">
      <w:pPr>
        <w:rPr>
          <w:lang w:val="en-GB"/>
        </w:rPr>
      </w:pPr>
    </w:p>
    <w:sectPr w:rsidR="0085267C" w:rsidRPr="001166F3" w:rsidSect="00380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267C"/>
    <w:rsid w:val="000547B7"/>
    <w:rsid w:val="001166F3"/>
    <w:rsid w:val="002F12F4"/>
    <w:rsid w:val="00380455"/>
    <w:rsid w:val="00471A51"/>
    <w:rsid w:val="00512237"/>
    <w:rsid w:val="00586730"/>
    <w:rsid w:val="005D5EB4"/>
    <w:rsid w:val="00712A6B"/>
    <w:rsid w:val="0085267C"/>
    <w:rsid w:val="00C95528"/>
    <w:rsid w:val="00D67473"/>
    <w:rsid w:val="00DA5B01"/>
    <w:rsid w:val="00DB18D3"/>
    <w:rsid w:val="00E134BF"/>
    <w:rsid w:val="00E962DA"/>
    <w:rsid w:val="00F91040"/>
    <w:rsid w:val="00FF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45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ralf.ernst</dc:creator>
  <cp:keywords/>
  <cp:lastModifiedBy>UNDP</cp:lastModifiedBy>
  <cp:revision>4</cp:revision>
  <dcterms:created xsi:type="dcterms:W3CDTF">2010-11-15T00:44:00Z</dcterms:created>
  <dcterms:modified xsi:type="dcterms:W3CDTF">2010-11-15T00:45:00Z</dcterms:modified>
</cp:coreProperties>
</file>