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A41" w:rsidRPr="007A1696" w:rsidRDefault="00942A41" w:rsidP="00942A41">
      <w:pPr>
        <w:pStyle w:val="BodyA"/>
        <w:jc w:val="center"/>
        <w:rPr>
          <w:rFonts w:ascii="Calibri" w:eastAsia="Calibri" w:hAnsi="Calibri" w:cs="Calibri"/>
          <w:b/>
          <w:bCs/>
          <w:color w:val="000000" w:themeColor="text1"/>
        </w:rPr>
      </w:pPr>
      <w:r w:rsidRPr="007A1696">
        <w:rPr>
          <w:rFonts w:ascii="Calibri" w:eastAsia="Calibri" w:hAnsi="Calibri" w:cs="Calibri"/>
          <w:b/>
          <w:bCs/>
          <w:color w:val="000000" w:themeColor="text1"/>
        </w:rPr>
        <w:t>Management Group (MG) of the UN-REDD Programme</w:t>
      </w:r>
    </w:p>
    <w:p w:rsidR="00942A41" w:rsidRPr="007A1696" w:rsidRDefault="00942A41" w:rsidP="00942A41">
      <w:pPr>
        <w:pStyle w:val="BodyA"/>
        <w:jc w:val="center"/>
        <w:rPr>
          <w:rFonts w:ascii="Calibri" w:eastAsia="Calibri" w:hAnsi="Calibri" w:cs="Calibri"/>
          <w:b/>
          <w:bCs/>
          <w:color w:val="000000" w:themeColor="text1"/>
        </w:rPr>
      </w:pPr>
      <w:r w:rsidRPr="007A1696">
        <w:rPr>
          <w:rFonts w:ascii="Calibri" w:eastAsia="Calibri" w:hAnsi="Calibri" w:cs="Calibri"/>
          <w:b/>
          <w:bCs/>
          <w:color w:val="000000" w:themeColor="text1"/>
        </w:rPr>
        <w:t xml:space="preserve">Meeting Minutes of </w:t>
      </w:r>
      <w:r w:rsidR="00EE2408" w:rsidRPr="007A1696">
        <w:rPr>
          <w:rFonts w:ascii="Calibri" w:eastAsia="Calibri" w:hAnsi="Calibri" w:cs="Calibri"/>
          <w:b/>
          <w:bCs/>
          <w:color w:val="000000" w:themeColor="text1"/>
        </w:rPr>
        <w:t>12</w:t>
      </w:r>
      <w:r w:rsidRPr="007A1696">
        <w:rPr>
          <w:rFonts w:ascii="Calibri" w:eastAsia="Calibri" w:hAnsi="Calibri" w:cs="Calibri"/>
          <w:b/>
          <w:bCs/>
          <w:color w:val="000000" w:themeColor="text1"/>
        </w:rPr>
        <w:t xml:space="preserve"> April 2017 DRAFT</w:t>
      </w:r>
    </w:p>
    <w:p w:rsidR="00942A41" w:rsidRPr="007A1696" w:rsidRDefault="00EE2408" w:rsidP="00942A41">
      <w:pPr>
        <w:pStyle w:val="BodyA"/>
        <w:jc w:val="center"/>
        <w:rPr>
          <w:rFonts w:ascii="Calibri" w:eastAsia="Calibri" w:hAnsi="Calibri" w:cs="Calibri"/>
          <w:b/>
          <w:bCs/>
          <w:color w:val="000000" w:themeColor="text1"/>
        </w:rPr>
      </w:pPr>
      <w:r w:rsidRPr="007A1696">
        <w:rPr>
          <w:rFonts w:ascii="Calibri" w:eastAsia="Calibri" w:hAnsi="Calibri" w:cs="Calibri"/>
          <w:b/>
          <w:bCs/>
          <w:color w:val="000000" w:themeColor="text1"/>
        </w:rPr>
        <w:t>16h</w:t>
      </w:r>
      <w:proofErr w:type="gramStart"/>
      <w:r w:rsidRPr="007A1696">
        <w:rPr>
          <w:rFonts w:ascii="Calibri" w:eastAsia="Calibri" w:hAnsi="Calibri" w:cs="Calibri"/>
          <w:b/>
          <w:bCs/>
          <w:color w:val="000000" w:themeColor="text1"/>
        </w:rPr>
        <w:t>30</w:t>
      </w:r>
      <w:r w:rsidR="00942A41" w:rsidRPr="007A1696">
        <w:rPr>
          <w:rFonts w:ascii="Calibri" w:eastAsia="Calibri" w:hAnsi="Calibri" w:cs="Calibri"/>
          <w:b/>
          <w:bCs/>
          <w:color w:val="000000" w:themeColor="text1"/>
          <w:lang w:val="it-IT"/>
        </w:rPr>
        <w:t xml:space="preserve"> Geneva/Rome</w:t>
      </w:r>
      <w:proofErr w:type="gramEnd"/>
    </w:p>
    <w:p w:rsidR="00942A41" w:rsidRPr="007A1696" w:rsidRDefault="00942A41" w:rsidP="00942A41">
      <w:pPr>
        <w:pStyle w:val="BodyA"/>
        <w:jc w:val="both"/>
        <w:rPr>
          <w:rFonts w:ascii="Calibri" w:eastAsia="Calibri" w:hAnsi="Calibri" w:cs="Calibri"/>
          <w:b/>
          <w:bCs/>
          <w:color w:val="000000" w:themeColor="text1"/>
        </w:rPr>
      </w:pPr>
      <w:r w:rsidRPr="007A1696">
        <w:rPr>
          <w:rFonts w:ascii="Calibri" w:eastAsia="Calibri" w:hAnsi="Calibri" w:cs="Calibri"/>
          <w:b/>
          <w:bCs/>
          <w:color w:val="000000" w:themeColor="text1"/>
        </w:rPr>
        <w:t>Attendance:</w:t>
      </w:r>
    </w:p>
    <w:p w:rsidR="00942A41" w:rsidRPr="007A1696" w:rsidRDefault="00942A41" w:rsidP="00942A41">
      <w:pPr>
        <w:pStyle w:val="BodyA"/>
        <w:jc w:val="both"/>
        <w:rPr>
          <w:rFonts w:ascii="Calibri" w:eastAsia="Calibri" w:hAnsi="Calibri" w:cs="Calibri"/>
          <w:color w:val="000000" w:themeColor="text1"/>
          <w:u w:val="single"/>
        </w:rPr>
      </w:pPr>
      <w:r w:rsidRPr="007A1696">
        <w:rPr>
          <w:rFonts w:ascii="Calibri" w:eastAsia="Calibri" w:hAnsi="Calibri" w:cs="Calibri"/>
          <w:color w:val="000000" w:themeColor="text1"/>
          <w:u w:val="single"/>
        </w:rPr>
        <w:t>MG members and alternates</w:t>
      </w:r>
    </w:p>
    <w:p w:rsidR="00942A41" w:rsidRPr="007A1696" w:rsidRDefault="00942A41" w:rsidP="00942A41">
      <w:pPr>
        <w:pStyle w:val="BodyA"/>
        <w:jc w:val="both"/>
        <w:rPr>
          <w:rFonts w:ascii="Calibri" w:eastAsia="Calibri" w:hAnsi="Calibri" w:cs="Calibri"/>
          <w:color w:val="000000" w:themeColor="text1"/>
        </w:rPr>
      </w:pPr>
      <w:r w:rsidRPr="007A1696">
        <w:rPr>
          <w:rFonts w:ascii="Calibri" w:eastAsia="Calibri" w:hAnsi="Calibri" w:cs="Calibri"/>
          <w:color w:val="000000" w:themeColor="text1"/>
        </w:rPr>
        <w:t>FAO: Tiina Vahanen, Margo BuszkoBriggs</w:t>
      </w:r>
    </w:p>
    <w:p w:rsidR="00942A41" w:rsidRPr="007A1696" w:rsidRDefault="00942A41" w:rsidP="00942A41">
      <w:pPr>
        <w:pStyle w:val="BodyA"/>
        <w:jc w:val="both"/>
        <w:rPr>
          <w:rFonts w:ascii="Calibri" w:eastAsia="Calibri" w:hAnsi="Calibri" w:cs="Calibri"/>
          <w:color w:val="000000" w:themeColor="text1"/>
        </w:rPr>
      </w:pPr>
      <w:r w:rsidRPr="007A1696">
        <w:rPr>
          <w:rFonts w:ascii="Calibri" w:eastAsia="Calibri" w:hAnsi="Calibri" w:cs="Calibri"/>
          <w:color w:val="000000" w:themeColor="text1"/>
        </w:rPr>
        <w:t>UNDP: Josep Gari</w:t>
      </w:r>
    </w:p>
    <w:p w:rsidR="00942A41" w:rsidRPr="007A1696" w:rsidRDefault="00942A41" w:rsidP="00942A41">
      <w:pPr>
        <w:pStyle w:val="BodyA"/>
        <w:jc w:val="both"/>
        <w:rPr>
          <w:rFonts w:ascii="Calibri" w:eastAsia="Calibri" w:hAnsi="Calibri" w:cs="Calibri"/>
          <w:color w:val="000000" w:themeColor="text1"/>
          <w:lang w:val="es-CO"/>
        </w:rPr>
      </w:pPr>
      <w:r w:rsidRPr="007A1696">
        <w:rPr>
          <w:rFonts w:ascii="Calibri" w:eastAsia="Calibri" w:hAnsi="Calibri" w:cs="Calibri"/>
          <w:color w:val="000000" w:themeColor="text1"/>
          <w:lang w:val="es-CO"/>
        </w:rPr>
        <w:t xml:space="preserve">UNEP: </w:t>
      </w:r>
      <w:r w:rsidRPr="007A1696">
        <w:rPr>
          <w:rFonts w:ascii="Calibri" w:eastAsia="Calibri" w:hAnsi="Calibri" w:cs="Calibri"/>
          <w:color w:val="000000" w:themeColor="text1"/>
          <w:lang w:val="it-IT"/>
        </w:rPr>
        <w:t xml:space="preserve">Gabriel Labbate </w:t>
      </w:r>
    </w:p>
    <w:p w:rsidR="00942A41" w:rsidRPr="007A1696" w:rsidRDefault="00942A41" w:rsidP="00942A41">
      <w:pPr>
        <w:pStyle w:val="BodyA"/>
        <w:jc w:val="both"/>
        <w:rPr>
          <w:rFonts w:ascii="Calibri" w:eastAsia="Calibri" w:hAnsi="Calibri" w:cs="Calibri"/>
          <w:color w:val="000000" w:themeColor="text1"/>
          <w:lang w:val="it-IT"/>
        </w:rPr>
      </w:pPr>
      <w:r w:rsidRPr="007A1696">
        <w:rPr>
          <w:rFonts w:ascii="Calibri" w:eastAsia="Calibri" w:hAnsi="Calibri" w:cs="Calibri"/>
          <w:color w:val="000000" w:themeColor="text1"/>
          <w:lang w:val="it-IT"/>
        </w:rPr>
        <w:t>Secretariat: Mario Boccucci</w:t>
      </w:r>
    </w:p>
    <w:p w:rsidR="00EE2408" w:rsidRPr="007A1696" w:rsidRDefault="00EE2408" w:rsidP="00EE2408">
      <w:pPr>
        <w:rPr>
          <w:rFonts w:ascii="Calibri" w:hAnsi="Calibri"/>
          <w:color w:val="000000" w:themeColor="text1"/>
          <w:sz w:val="22"/>
          <w:szCs w:val="22"/>
          <w:lang w:val="en-AU"/>
        </w:rPr>
      </w:pPr>
    </w:p>
    <w:p w:rsidR="00EE2408" w:rsidRPr="007A1696" w:rsidRDefault="00EE2408" w:rsidP="00EE2408">
      <w:pPr>
        <w:pStyle w:val="ListParagraph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397"/>
        <w:contextualSpacing/>
        <w:jc w:val="both"/>
        <w:rPr>
          <w:b/>
          <w:color w:val="000000" w:themeColor="text1"/>
          <w:sz w:val="22"/>
          <w:szCs w:val="22"/>
          <w:lang w:val="en-AU"/>
        </w:rPr>
      </w:pPr>
      <w:r w:rsidRPr="007A1696">
        <w:rPr>
          <w:b/>
          <w:color w:val="000000" w:themeColor="text1"/>
          <w:sz w:val="22"/>
          <w:szCs w:val="22"/>
          <w:lang w:val="en-AU"/>
        </w:rPr>
        <w:t>Closure on country programming</w:t>
      </w:r>
      <w:r w:rsidR="002727D1">
        <w:rPr>
          <w:b/>
          <w:color w:val="000000" w:themeColor="text1"/>
          <w:sz w:val="22"/>
          <w:szCs w:val="22"/>
          <w:lang w:val="en-AU"/>
        </w:rPr>
        <w:t xml:space="preserve"> </w:t>
      </w:r>
    </w:p>
    <w:p w:rsidR="005053E2" w:rsidRPr="007A1696" w:rsidRDefault="005053E2" w:rsidP="005053E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397"/>
        <w:contextualSpacing/>
        <w:jc w:val="both"/>
        <w:rPr>
          <w:rFonts w:ascii="Calibri" w:hAnsi="Calibri"/>
          <w:color w:val="000000" w:themeColor="text1"/>
          <w:sz w:val="22"/>
          <w:szCs w:val="22"/>
          <w:lang w:val="en-AU"/>
        </w:rPr>
      </w:pPr>
      <w:bookmarkStart w:id="0" w:name="_GoBack"/>
      <w:bookmarkEnd w:id="0"/>
    </w:p>
    <w:p w:rsidR="005053E2" w:rsidRPr="007A1696" w:rsidRDefault="005053E2" w:rsidP="005053E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397"/>
        <w:contextualSpacing/>
        <w:jc w:val="both"/>
        <w:rPr>
          <w:rFonts w:ascii="Calibri" w:hAnsi="Calibri"/>
          <w:b/>
          <w:color w:val="000000" w:themeColor="text1"/>
          <w:sz w:val="22"/>
          <w:szCs w:val="22"/>
          <w:lang w:val="en-AU"/>
        </w:rPr>
      </w:pPr>
      <w:r w:rsidRPr="007A1696">
        <w:rPr>
          <w:rFonts w:ascii="Calibri" w:hAnsi="Calibri"/>
          <w:color w:val="000000" w:themeColor="text1"/>
          <w:sz w:val="22"/>
          <w:szCs w:val="22"/>
          <w:u w:val="single"/>
          <w:lang w:val="en-AU"/>
        </w:rPr>
        <w:t>Decisions and Actions</w:t>
      </w:r>
      <w:r w:rsidR="00F11E17">
        <w:rPr>
          <w:rFonts w:ascii="Calibri" w:hAnsi="Calibri"/>
          <w:color w:val="000000" w:themeColor="text1"/>
          <w:sz w:val="22"/>
          <w:szCs w:val="22"/>
          <w:u w:val="single"/>
          <w:lang w:val="en-AU"/>
        </w:rPr>
        <w:t>:</w:t>
      </w:r>
    </w:p>
    <w:p w:rsidR="005053E2" w:rsidRPr="007A1696" w:rsidRDefault="005053E2" w:rsidP="005053E2">
      <w:pPr>
        <w:pStyle w:val="ListParagraph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397"/>
        <w:contextualSpacing/>
        <w:jc w:val="both"/>
        <w:rPr>
          <w:color w:val="000000" w:themeColor="text1"/>
          <w:sz w:val="22"/>
          <w:szCs w:val="22"/>
          <w:lang w:val="en-AU"/>
        </w:rPr>
      </w:pPr>
      <w:r w:rsidRPr="007A1696">
        <w:rPr>
          <w:color w:val="000000" w:themeColor="text1"/>
          <w:sz w:val="22"/>
          <w:szCs w:val="22"/>
          <w:lang w:val="en-AU"/>
        </w:rPr>
        <w:t>All three agencies agreed on the final list</w:t>
      </w:r>
      <w:r w:rsidR="00EE038D">
        <w:rPr>
          <w:color w:val="000000" w:themeColor="text1"/>
          <w:sz w:val="22"/>
          <w:szCs w:val="22"/>
          <w:lang w:val="en-AU"/>
        </w:rPr>
        <w:t xml:space="preserve"> of countries (Colombia, Côte d’Ivoire, Indonesia, Mexico, Myanmar, Peru, Republic of Congo, Viet Nam, Zambia)</w:t>
      </w:r>
      <w:r w:rsidRPr="007A1696">
        <w:rPr>
          <w:color w:val="000000" w:themeColor="text1"/>
          <w:sz w:val="22"/>
          <w:szCs w:val="22"/>
          <w:lang w:val="en-AU"/>
        </w:rPr>
        <w:t>, although n</w:t>
      </w:r>
      <w:r w:rsidR="007A1696">
        <w:rPr>
          <w:color w:val="000000" w:themeColor="text1"/>
          <w:sz w:val="22"/>
          <w:szCs w:val="22"/>
          <w:lang w:val="en-AU"/>
        </w:rPr>
        <w:t>oting some mis</w:t>
      </w:r>
      <w:r w:rsidRPr="007A1696">
        <w:rPr>
          <w:color w:val="000000" w:themeColor="text1"/>
          <w:sz w:val="22"/>
          <w:szCs w:val="22"/>
          <w:lang w:val="en-AU"/>
        </w:rPr>
        <w:t xml:space="preserve">alignment with the selection criteria. Norway has indicated that they will defend the country selection. </w:t>
      </w:r>
    </w:p>
    <w:p w:rsidR="005053E2" w:rsidRPr="007A1696" w:rsidRDefault="005053E2" w:rsidP="005053E2">
      <w:pPr>
        <w:pStyle w:val="ListParagraph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397"/>
        <w:contextualSpacing/>
        <w:jc w:val="both"/>
        <w:rPr>
          <w:color w:val="000000" w:themeColor="text1"/>
          <w:sz w:val="22"/>
          <w:szCs w:val="22"/>
          <w:lang w:val="en-AU"/>
        </w:rPr>
      </w:pPr>
      <w:r w:rsidRPr="007A1696">
        <w:rPr>
          <w:color w:val="000000" w:themeColor="text1"/>
          <w:sz w:val="22"/>
          <w:szCs w:val="22"/>
          <w:lang w:val="en-AU"/>
        </w:rPr>
        <w:t xml:space="preserve">Agencies to begin country-level programming and budget exercise for the full three years (2018 – 2020). </w:t>
      </w:r>
    </w:p>
    <w:p w:rsidR="005053E2" w:rsidRPr="007A1696" w:rsidRDefault="005053E2" w:rsidP="005053E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397"/>
        <w:contextualSpacing/>
        <w:jc w:val="both"/>
        <w:rPr>
          <w:rFonts w:ascii="Calibri" w:hAnsi="Calibri"/>
          <w:color w:val="000000" w:themeColor="text1"/>
          <w:sz w:val="22"/>
          <w:szCs w:val="22"/>
          <w:lang w:val="en-AU"/>
        </w:rPr>
      </w:pPr>
    </w:p>
    <w:p w:rsidR="002F4700" w:rsidRPr="007A1696" w:rsidRDefault="005053E2" w:rsidP="002F4700">
      <w:pPr>
        <w:pStyle w:val="ListParagraph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color w:val="000000" w:themeColor="text1"/>
          <w:sz w:val="22"/>
          <w:szCs w:val="22"/>
          <w:lang w:val="en-GB"/>
        </w:rPr>
      </w:pPr>
      <w:r w:rsidRPr="007A1696">
        <w:rPr>
          <w:b/>
          <w:color w:val="000000" w:themeColor="text1"/>
          <w:sz w:val="22"/>
          <w:szCs w:val="22"/>
          <w:lang w:val="en-GB"/>
        </w:rPr>
        <w:t>Email to the Executive Board</w:t>
      </w:r>
    </w:p>
    <w:p w:rsidR="005053E2" w:rsidRPr="007A1696" w:rsidRDefault="005053E2" w:rsidP="005053E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b/>
          <w:color w:val="000000" w:themeColor="text1"/>
          <w:sz w:val="22"/>
          <w:szCs w:val="22"/>
          <w:lang w:val="en-GB"/>
        </w:rPr>
      </w:pPr>
    </w:p>
    <w:p w:rsidR="005053E2" w:rsidRPr="007A1696" w:rsidRDefault="005053E2" w:rsidP="005053E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color w:val="000000" w:themeColor="text1"/>
          <w:sz w:val="22"/>
          <w:szCs w:val="22"/>
          <w:u w:val="single"/>
          <w:lang w:val="en-GB"/>
        </w:rPr>
      </w:pPr>
      <w:r w:rsidRPr="007A1696">
        <w:rPr>
          <w:rFonts w:ascii="Calibri" w:hAnsi="Calibri"/>
          <w:color w:val="000000" w:themeColor="text1"/>
          <w:sz w:val="22"/>
          <w:szCs w:val="22"/>
          <w:u w:val="single"/>
          <w:lang w:val="en-GB"/>
        </w:rPr>
        <w:t>Decisions and Actions</w:t>
      </w:r>
      <w:r w:rsidR="00F11E17">
        <w:rPr>
          <w:rFonts w:ascii="Calibri" w:hAnsi="Calibri"/>
          <w:color w:val="000000" w:themeColor="text1"/>
          <w:sz w:val="22"/>
          <w:szCs w:val="22"/>
          <w:u w:val="single"/>
          <w:lang w:val="en-GB"/>
        </w:rPr>
        <w:t>:</w:t>
      </w:r>
    </w:p>
    <w:p w:rsidR="005053E2" w:rsidRPr="007A1696" w:rsidRDefault="005053E2" w:rsidP="005053E2">
      <w:pPr>
        <w:pStyle w:val="ListParagraph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color w:val="000000" w:themeColor="text1"/>
          <w:sz w:val="22"/>
          <w:szCs w:val="22"/>
          <w:u w:val="single"/>
          <w:lang w:val="en-GB"/>
        </w:rPr>
      </w:pPr>
      <w:r w:rsidRPr="007A1696">
        <w:rPr>
          <w:color w:val="000000" w:themeColor="text1"/>
          <w:sz w:val="22"/>
          <w:szCs w:val="22"/>
          <w:lang w:val="en-GB"/>
        </w:rPr>
        <w:t>UNDP to make some quick edits to the email text, with UN</w:t>
      </w:r>
    </w:p>
    <w:p w:rsidR="005053E2" w:rsidRPr="007A1696" w:rsidRDefault="005053E2" w:rsidP="005053E2">
      <w:pPr>
        <w:pStyle w:val="ListParagraph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color w:val="000000" w:themeColor="text1"/>
          <w:sz w:val="22"/>
          <w:szCs w:val="22"/>
          <w:u w:val="single"/>
          <w:lang w:val="en-GB"/>
        </w:rPr>
      </w:pPr>
      <w:r w:rsidRPr="007A1696">
        <w:rPr>
          <w:color w:val="000000" w:themeColor="text1"/>
          <w:sz w:val="22"/>
          <w:szCs w:val="22"/>
          <w:lang w:val="en-GB"/>
        </w:rPr>
        <w:t>Secretariat to send a communication to the Executive Board</w:t>
      </w:r>
      <w:r w:rsidR="00F85A98" w:rsidRPr="007A1696">
        <w:rPr>
          <w:color w:val="000000" w:themeColor="text1"/>
          <w:sz w:val="22"/>
          <w:szCs w:val="22"/>
          <w:lang w:val="en-GB"/>
        </w:rPr>
        <w:t xml:space="preserve"> on 13 April</w:t>
      </w:r>
      <w:r w:rsidRPr="007A1696">
        <w:rPr>
          <w:color w:val="000000" w:themeColor="text1"/>
          <w:sz w:val="22"/>
          <w:szCs w:val="22"/>
          <w:lang w:val="en-GB"/>
        </w:rPr>
        <w:t xml:space="preserve">, updating them on the 2018 – 2020 programming process (including country selection). </w:t>
      </w:r>
    </w:p>
    <w:p w:rsidR="005053E2" w:rsidRPr="007A1696" w:rsidRDefault="005053E2" w:rsidP="005053E2">
      <w:pPr>
        <w:pStyle w:val="ListParagraph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color w:val="000000" w:themeColor="text1"/>
          <w:sz w:val="22"/>
          <w:szCs w:val="22"/>
          <w:u w:val="single"/>
          <w:lang w:val="en-GB"/>
        </w:rPr>
      </w:pPr>
      <w:r w:rsidRPr="007A1696">
        <w:rPr>
          <w:color w:val="000000" w:themeColor="text1"/>
          <w:sz w:val="22"/>
          <w:szCs w:val="22"/>
          <w:lang w:val="en-GB"/>
        </w:rPr>
        <w:t>Secretariat to communicate individually with board members to get verbal feedback</w:t>
      </w:r>
    </w:p>
    <w:p w:rsidR="00F85A98" w:rsidRPr="007A1696" w:rsidRDefault="00F85A98" w:rsidP="00F85A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color w:val="000000" w:themeColor="text1"/>
          <w:sz w:val="22"/>
          <w:szCs w:val="22"/>
          <w:lang w:val="en-GB"/>
        </w:rPr>
      </w:pPr>
    </w:p>
    <w:p w:rsidR="00EE2408" w:rsidRPr="007A1696" w:rsidRDefault="00EE2408" w:rsidP="00EE2408">
      <w:pPr>
        <w:pStyle w:val="ListParagraph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397"/>
        <w:contextualSpacing/>
        <w:jc w:val="both"/>
        <w:rPr>
          <w:b/>
          <w:color w:val="000000" w:themeColor="text1"/>
          <w:sz w:val="22"/>
          <w:szCs w:val="22"/>
          <w:lang w:val="en-AU"/>
        </w:rPr>
      </w:pPr>
      <w:r w:rsidRPr="007A1696">
        <w:rPr>
          <w:b/>
          <w:color w:val="000000" w:themeColor="text1"/>
          <w:sz w:val="22"/>
          <w:szCs w:val="22"/>
          <w:lang w:val="en-AU"/>
        </w:rPr>
        <w:t xml:space="preserve">Email to Lead Advisors </w:t>
      </w:r>
    </w:p>
    <w:p w:rsidR="00EE2408" w:rsidRPr="007A1696" w:rsidRDefault="00EE2408" w:rsidP="00EE2408">
      <w:pPr>
        <w:rPr>
          <w:rFonts w:ascii="Calibri" w:hAnsi="Calibri"/>
          <w:color w:val="000000" w:themeColor="text1"/>
          <w:sz w:val="22"/>
          <w:szCs w:val="22"/>
          <w:lang w:val="en-AU"/>
        </w:rPr>
      </w:pPr>
    </w:p>
    <w:p w:rsidR="00EE2408" w:rsidRPr="007A1696" w:rsidRDefault="00EE2408" w:rsidP="00EE2408">
      <w:pPr>
        <w:rPr>
          <w:rFonts w:ascii="Calibri" w:hAnsi="Calibri"/>
          <w:color w:val="000000" w:themeColor="text1"/>
          <w:sz w:val="22"/>
          <w:szCs w:val="22"/>
          <w:u w:val="single"/>
          <w:lang w:val="en-AU"/>
        </w:rPr>
      </w:pPr>
      <w:r w:rsidRPr="007A1696">
        <w:rPr>
          <w:rFonts w:ascii="Calibri" w:hAnsi="Calibri"/>
          <w:color w:val="000000" w:themeColor="text1"/>
          <w:sz w:val="22"/>
          <w:szCs w:val="22"/>
          <w:u w:val="single"/>
          <w:lang w:val="en-AU"/>
        </w:rPr>
        <w:t>Decisions and Actions:</w:t>
      </w:r>
    </w:p>
    <w:p w:rsidR="007A1696" w:rsidRDefault="007A1696" w:rsidP="007A1696">
      <w:pPr>
        <w:pStyle w:val="ListParagraph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color w:val="000000" w:themeColor="text1"/>
          <w:sz w:val="22"/>
          <w:szCs w:val="22"/>
          <w:lang w:val="en-GB"/>
        </w:rPr>
      </w:pPr>
      <w:r w:rsidRPr="007A1696">
        <w:rPr>
          <w:color w:val="000000" w:themeColor="text1"/>
          <w:sz w:val="22"/>
          <w:szCs w:val="22"/>
          <w:lang w:val="en-GB"/>
        </w:rPr>
        <w:t>MG to make any final edits to the email by tomorrow.</w:t>
      </w:r>
    </w:p>
    <w:p w:rsidR="00EE2408" w:rsidRPr="007A1696" w:rsidRDefault="00EE2408" w:rsidP="007A1696">
      <w:pPr>
        <w:pStyle w:val="ListParagraph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color w:val="000000" w:themeColor="text1"/>
          <w:sz w:val="22"/>
          <w:szCs w:val="22"/>
          <w:lang w:val="en-GB"/>
        </w:rPr>
      </w:pPr>
      <w:r w:rsidRPr="007A1696">
        <w:rPr>
          <w:color w:val="000000" w:themeColor="text1"/>
          <w:sz w:val="22"/>
          <w:szCs w:val="22"/>
          <w:lang w:val="en-GB"/>
        </w:rPr>
        <w:t xml:space="preserve">Secretariat will send the LA communication from the MG mailbox </w:t>
      </w:r>
      <w:r w:rsidR="00F85A98" w:rsidRPr="007A1696">
        <w:rPr>
          <w:color w:val="000000" w:themeColor="text1"/>
          <w:sz w:val="22"/>
          <w:szCs w:val="22"/>
          <w:lang w:val="en-GB"/>
        </w:rPr>
        <w:t xml:space="preserve">April 13, advising them of next </w:t>
      </w:r>
      <w:r w:rsidR="008A3A2D">
        <w:rPr>
          <w:color w:val="000000" w:themeColor="text1"/>
          <w:sz w:val="22"/>
          <w:szCs w:val="22"/>
          <w:lang w:val="en-GB"/>
        </w:rPr>
        <w:t xml:space="preserve">steps, </w:t>
      </w:r>
      <w:r w:rsidR="00F85A98" w:rsidRPr="007A1696">
        <w:rPr>
          <w:color w:val="000000" w:themeColor="text1"/>
          <w:sz w:val="22"/>
          <w:szCs w:val="22"/>
          <w:lang w:val="en-GB"/>
        </w:rPr>
        <w:t>communication channels (i.e. work to be submitted through the MG member of the Lead Advisor’s agency)</w:t>
      </w:r>
      <w:r w:rsidR="008A3A2D">
        <w:rPr>
          <w:color w:val="000000" w:themeColor="text1"/>
          <w:sz w:val="22"/>
          <w:szCs w:val="22"/>
          <w:lang w:val="en-GB"/>
        </w:rPr>
        <w:t xml:space="preserve"> and template (see below)</w:t>
      </w:r>
      <w:r w:rsidRPr="007A1696">
        <w:rPr>
          <w:color w:val="000000" w:themeColor="text1"/>
          <w:sz w:val="22"/>
          <w:szCs w:val="22"/>
          <w:lang w:val="en-GB"/>
        </w:rPr>
        <w:t xml:space="preserve">. </w:t>
      </w:r>
    </w:p>
    <w:p w:rsidR="00EE2408" w:rsidRPr="007A1696" w:rsidRDefault="00EE2408" w:rsidP="00EE2408">
      <w:pPr>
        <w:rPr>
          <w:rFonts w:ascii="Calibri" w:hAnsi="Calibri"/>
          <w:color w:val="000000" w:themeColor="text1"/>
          <w:sz w:val="22"/>
          <w:szCs w:val="22"/>
          <w:lang w:val="en-AU"/>
        </w:rPr>
      </w:pPr>
    </w:p>
    <w:p w:rsidR="00EE2408" w:rsidRPr="007A1696" w:rsidRDefault="00EE2408" w:rsidP="007A1696">
      <w:pPr>
        <w:pStyle w:val="ListParagraph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397"/>
        <w:contextualSpacing/>
        <w:jc w:val="both"/>
        <w:rPr>
          <w:b/>
          <w:color w:val="000000" w:themeColor="text1"/>
          <w:sz w:val="22"/>
          <w:szCs w:val="22"/>
          <w:lang w:val="en-AU"/>
        </w:rPr>
      </w:pPr>
      <w:r w:rsidRPr="007A1696">
        <w:rPr>
          <w:b/>
          <w:color w:val="000000" w:themeColor="text1"/>
          <w:sz w:val="22"/>
          <w:szCs w:val="22"/>
          <w:lang w:val="en-AU"/>
        </w:rPr>
        <w:t>Global survey</w:t>
      </w:r>
    </w:p>
    <w:p w:rsidR="00EE2408" w:rsidRPr="007A1696" w:rsidRDefault="00EE2408" w:rsidP="00EE2408">
      <w:pPr>
        <w:rPr>
          <w:rFonts w:ascii="Calibri" w:hAnsi="Calibri"/>
          <w:color w:val="000000" w:themeColor="text1"/>
          <w:sz w:val="22"/>
          <w:szCs w:val="22"/>
          <w:u w:val="single"/>
          <w:lang w:val="en-AU"/>
        </w:rPr>
      </w:pPr>
    </w:p>
    <w:p w:rsidR="00F11E17" w:rsidRPr="00F11E17" w:rsidRDefault="00F85A98" w:rsidP="00F11E17">
      <w:pPr>
        <w:rPr>
          <w:rFonts w:ascii="Calibri" w:hAnsi="Calibri"/>
          <w:color w:val="000000" w:themeColor="text1"/>
          <w:sz w:val="22"/>
          <w:szCs w:val="22"/>
          <w:u w:val="single"/>
          <w:lang w:val="en-AU"/>
        </w:rPr>
      </w:pPr>
      <w:r w:rsidRPr="00F11E17">
        <w:rPr>
          <w:rFonts w:ascii="Calibri" w:hAnsi="Calibri"/>
          <w:color w:val="000000" w:themeColor="text1"/>
          <w:sz w:val="22"/>
          <w:szCs w:val="22"/>
          <w:u w:val="single"/>
          <w:lang w:val="en-AU"/>
        </w:rPr>
        <w:t>Decisions and Actions</w:t>
      </w:r>
      <w:r w:rsidR="00F11E17" w:rsidRPr="00F11E17">
        <w:rPr>
          <w:rFonts w:ascii="Calibri" w:hAnsi="Calibri"/>
          <w:color w:val="000000" w:themeColor="text1"/>
          <w:sz w:val="22"/>
          <w:szCs w:val="22"/>
          <w:u w:val="single"/>
          <w:lang w:val="en-AU"/>
        </w:rPr>
        <w:t>:</w:t>
      </w:r>
    </w:p>
    <w:p w:rsidR="00F85A98" w:rsidRPr="00F11E17" w:rsidRDefault="00F85A98" w:rsidP="00F11E17">
      <w:pPr>
        <w:pStyle w:val="ListParagraph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color w:val="000000" w:themeColor="text1"/>
          <w:sz w:val="22"/>
          <w:szCs w:val="22"/>
          <w:lang w:val="en-GB"/>
        </w:rPr>
      </w:pPr>
      <w:r w:rsidRPr="00F11E17">
        <w:rPr>
          <w:color w:val="000000" w:themeColor="text1"/>
          <w:sz w:val="22"/>
          <w:szCs w:val="22"/>
          <w:lang w:val="en-GB"/>
        </w:rPr>
        <w:t xml:space="preserve">Agencies will make any final comments on the survey before the Executive Board communication is sent tomorrow. </w:t>
      </w:r>
    </w:p>
    <w:p w:rsidR="00F11E17" w:rsidRPr="007A1696" w:rsidRDefault="00F11E17" w:rsidP="00EE2408">
      <w:pPr>
        <w:rPr>
          <w:rFonts w:ascii="Calibri" w:hAnsi="Calibri"/>
          <w:color w:val="000000" w:themeColor="text1"/>
          <w:sz w:val="22"/>
          <w:szCs w:val="22"/>
          <w:lang w:val="en-AU"/>
        </w:rPr>
      </w:pPr>
    </w:p>
    <w:p w:rsidR="00EE2408" w:rsidRPr="007A1696" w:rsidRDefault="00EE2408" w:rsidP="007A1696">
      <w:pPr>
        <w:pStyle w:val="ListParagraph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397"/>
        <w:contextualSpacing/>
        <w:jc w:val="both"/>
        <w:rPr>
          <w:b/>
          <w:color w:val="000000" w:themeColor="text1"/>
          <w:sz w:val="22"/>
          <w:szCs w:val="22"/>
          <w:lang w:val="en-AU"/>
        </w:rPr>
      </w:pPr>
      <w:r w:rsidRPr="007A1696">
        <w:rPr>
          <w:b/>
          <w:color w:val="000000" w:themeColor="text1"/>
          <w:sz w:val="22"/>
          <w:szCs w:val="22"/>
          <w:lang w:val="en-AU"/>
        </w:rPr>
        <w:t>2018 – 2020 template</w:t>
      </w:r>
    </w:p>
    <w:p w:rsidR="00EE2408" w:rsidRPr="007A1696" w:rsidRDefault="00EE2408" w:rsidP="00EE2408">
      <w:pPr>
        <w:pStyle w:val="ListParagraph"/>
        <w:ind w:left="785"/>
        <w:rPr>
          <w:color w:val="000000" w:themeColor="text1"/>
          <w:sz w:val="22"/>
          <w:szCs w:val="22"/>
          <w:lang w:val="en-AU"/>
        </w:rPr>
      </w:pPr>
    </w:p>
    <w:p w:rsidR="00F85A98" w:rsidRPr="007A1696" w:rsidRDefault="00F85A98" w:rsidP="00F85A98">
      <w:pPr>
        <w:pStyle w:val="ListParagraph"/>
        <w:ind w:left="0"/>
        <w:rPr>
          <w:color w:val="000000" w:themeColor="text1"/>
          <w:sz w:val="22"/>
          <w:szCs w:val="22"/>
          <w:u w:val="single"/>
          <w:lang w:val="en-AU"/>
        </w:rPr>
      </w:pPr>
      <w:r w:rsidRPr="007A1696">
        <w:rPr>
          <w:color w:val="000000" w:themeColor="text1"/>
          <w:sz w:val="22"/>
          <w:szCs w:val="22"/>
          <w:u w:val="single"/>
          <w:lang w:val="en-AU"/>
        </w:rPr>
        <w:t>Decisions and Actions</w:t>
      </w:r>
      <w:r w:rsidR="00F11E17">
        <w:rPr>
          <w:color w:val="000000" w:themeColor="text1"/>
          <w:sz w:val="22"/>
          <w:szCs w:val="22"/>
          <w:u w:val="single"/>
          <w:lang w:val="en-AU"/>
        </w:rPr>
        <w:t>:</w:t>
      </w:r>
    </w:p>
    <w:p w:rsidR="007A1696" w:rsidRDefault="007A1696" w:rsidP="007A1696">
      <w:pPr>
        <w:pStyle w:val="ListParagraph"/>
        <w:numPr>
          <w:ilvl w:val="0"/>
          <w:numId w:val="43"/>
        </w:numPr>
        <w:rPr>
          <w:color w:val="000000" w:themeColor="text1"/>
          <w:sz w:val="22"/>
          <w:szCs w:val="22"/>
          <w:lang w:val="en-AU"/>
        </w:rPr>
      </w:pPr>
      <w:r w:rsidRPr="007A1696">
        <w:rPr>
          <w:color w:val="000000" w:themeColor="text1"/>
          <w:sz w:val="22"/>
          <w:szCs w:val="22"/>
          <w:lang w:val="en-AU"/>
        </w:rPr>
        <w:t xml:space="preserve">Secretariat to revise the template based on discussion to ensure essential elements are captured, including results framework, risk management, alignment with results-based payments mechanisms, baselines, and estimated staff time/inputs.  </w:t>
      </w:r>
    </w:p>
    <w:p w:rsidR="002727D1" w:rsidRPr="002727D1" w:rsidRDefault="002727D1" w:rsidP="002727D1">
      <w:pPr>
        <w:rPr>
          <w:color w:val="000000" w:themeColor="text1"/>
          <w:sz w:val="22"/>
          <w:szCs w:val="22"/>
          <w:lang w:val="en-GB"/>
        </w:rPr>
      </w:pPr>
    </w:p>
    <w:p w:rsidR="00AB45EA" w:rsidRDefault="007A1696" w:rsidP="00797F9F">
      <w:pPr>
        <w:pStyle w:val="BodyA"/>
        <w:numPr>
          <w:ilvl w:val="0"/>
          <w:numId w:val="36"/>
        </w:numPr>
        <w:spacing w:line="276" w:lineRule="auto"/>
        <w:jc w:val="both"/>
        <w:rPr>
          <w:rFonts w:ascii="Calibri" w:eastAsia="Calibri" w:hAnsi="Calibri" w:cs="Calibri"/>
          <w:b/>
          <w:color w:val="000000" w:themeColor="text1"/>
          <w:lang w:val="en-AU"/>
        </w:rPr>
      </w:pPr>
      <w:r>
        <w:rPr>
          <w:rFonts w:ascii="Calibri" w:eastAsia="Calibri" w:hAnsi="Calibri" w:cs="Calibri"/>
          <w:b/>
          <w:color w:val="000000" w:themeColor="text1"/>
          <w:lang w:val="en-AU"/>
        </w:rPr>
        <w:t>Next MG Call</w:t>
      </w:r>
    </w:p>
    <w:p w:rsidR="007A1696" w:rsidRDefault="007A1696" w:rsidP="007A1696">
      <w:pPr>
        <w:pStyle w:val="BodyA"/>
        <w:spacing w:line="276" w:lineRule="auto"/>
        <w:ind w:left="425"/>
        <w:jc w:val="both"/>
        <w:rPr>
          <w:rFonts w:ascii="Calibri" w:eastAsia="Calibri" w:hAnsi="Calibri" w:cs="Calibri"/>
          <w:color w:val="000000" w:themeColor="text1"/>
          <w:u w:val="single"/>
          <w:lang w:val="en-AU"/>
        </w:rPr>
      </w:pPr>
    </w:p>
    <w:p w:rsidR="007A1696" w:rsidRDefault="007A1696" w:rsidP="007A1696">
      <w:pPr>
        <w:pStyle w:val="BodyA"/>
        <w:spacing w:line="276" w:lineRule="auto"/>
        <w:ind w:left="425"/>
        <w:jc w:val="both"/>
        <w:rPr>
          <w:rFonts w:ascii="Calibri" w:eastAsia="Calibri" w:hAnsi="Calibri" w:cs="Calibri"/>
          <w:color w:val="000000" w:themeColor="text1"/>
          <w:u w:val="single"/>
          <w:lang w:val="en-AU"/>
        </w:rPr>
      </w:pPr>
      <w:r>
        <w:rPr>
          <w:rFonts w:ascii="Calibri" w:eastAsia="Calibri" w:hAnsi="Calibri" w:cs="Calibri"/>
          <w:color w:val="000000" w:themeColor="text1"/>
          <w:u w:val="single"/>
          <w:lang w:val="en-AU"/>
        </w:rPr>
        <w:t>Decisions and Actions</w:t>
      </w:r>
      <w:r w:rsidR="00F11E17">
        <w:rPr>
          <w:rFonts w:ascii="Calibri" w:eastAsia="Calibri" w:hAnsi="Calibri" w:cs="Calibri"/>
          <w:color w:val="000000" w:themeColor="text1"/>
          <w:u w:val="single"/>
          <w:lang w:val="en-AU"/>
        </w:rPr>
        <w:t>:</w:t>
      </w:r>
    </w:p>
    <w:p w:rsidR="007A1696" w:rsidRPr="00F11E17" w:rsidRDefault="007A1696" w:rsidP="00F11E17">
      <w:pPr>
        <w:pStyle w:val="ListParagraph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color w:val="000000" w:themeColor="text1"/>
          <w:sz w:val="22"/>
          <w:szCs w:val="22"/>
          <w:lang w:val="en-GB"/>
        </w:rPr>
      </w:pPr>
      <w:r w:rsidRPr="00F11E17">
        <w:rPr>
          <w:color w:val="000000" w:themeColor="text1"/>
          <w:sz w:val="22"/>
          <w:szCs w:val="22"/>
          <w:lang w:val="en-GB"/>
        </w:rPr>
        <w:lastRenderedPageBreak/>
        <w:t xml:space="preserve">The Secretariat has scheduled a series of upcoming MG calls </w:t>
      </w:r>
      <w:r w:rsidR="008A3A2D" w:rsidRPr="00F11E17">
        <w:rPr>
          <w:color w:val="000000" w:themeColor="text1"/>
          <w:sz w:val="22"/>
          <w:szCs w:val="22"/>
          <w:lang w:val="en-GB"/>
        </w:rPr>
        <w:t xml:space="preserve">as discussed </w:t>
      </w:r>
      <w:r w:rsidRPr="00F11E17">
        <w:rPr>
          <w:color w:val="000000" w:themeColor="text1"/>
          <w:sz w:val="22"/>
          <w:szCs w:val="22"/>
          <w:lang w:val="en-GB"/>
        </w:rPr>
        <w:t>(refer to emails</w:t>
      </w:r>
      <w:r w:rsidR="008A3A2D" w:rsidRPr="00F11E17">
        <w:rPr>
          <w:color w:val="000000" w:themeColor="text1"/>
          <w:sz w:val="22"/>
          <w:szCs w:val="22"/>
          <w:lang w:val="en-GB"/>
        </w:rPr>
        <w:t xml:space="preserve"> and calendar invites circulated</w:t>
      </w:r>
      <w:r w:rsidRPr="00F11E17">
        <w:rPr>
          <w:color w:val="000000" w:themeColor="text1"/>
          <w:sz w:val="22"/>
          <w:szCs w:val="22"/>
          <w:lang w:val="en-GB"/>
        </w:rPr>
        <w:t xml:space="preserve">). </w:t>
      </w:r>
    </w:p>
    <w:sectPr w:rsidR="007A1696" w:rsidRPr="00F11E17"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D3B" w:rsidRDefault="00A92D3B">
      <w:r>
        <w:separator/>
      </w:r>
    </w:p>
  </w:endnote>
  <w:endnote w:type="continuationSeparator" w:id="0">
    <w:p w:rsidR="00A92D3B" w:rsidRDefault="00A92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D3B" w:rsidRDefault="00A92D3B">
      <w:r>
        <w:separator/>
      </w:r>
    </w:p>
  </w:footnote>
  <w:footnote w:type="continuationSeparator" w:id="0">
    <w:p w:rsidR="00A92D3B" w:rsidRDefault="00A92D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D5757"/>
    <w:multiLevelType w:val="hybridMultilevel"/>
    <w:tmpl w:val="EF30B70C"/>
    <w:styleLink w:val="ImportedStyle10"/>
    <w:lvl w:ilvl="0" w:tplc="DC9A857C">
      <w:start w:val="1"/>
      <w:numFmt w:val="lowerRoman"/>
      <w:lvlText w:val="%1)"/>
      <w:lvlJc w:val="left"/>
      <w:pPr>
        <w:ind w:left="227" w:hanging="2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1905496">
      <w:start w:val="1"/>
      <w:numFmt w:val="lowerRoman"/>
      <w:lvlText w:val="%2."/>
      <w:lvlJc w:val="left"/>
      <w:pPr>
        <w:ind w:left="720" w:hanging="4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EC132A">
      <w:start w:val="1"/>
      <w:numFmt w:val="lowerRoman"/>
      <w:lvlText w:val="%3)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2B03218">
      <w:start w:val="1"/>
      <w:numFmt w:val="lowerRoman"/>
      <w:lvlText w:val="%4)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C66C6A">
      <w:start w:val="1"/>
      <w:numFmt w:val="lowerRoman"/>
      <w:lvlText w:val="%5)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90C01A0">
      <w:start w:val="1"/>
      <w:numFmt w:val="lowerRoman"/>
      <w:lvlText w:val="%6)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4047210">
      <w:start w:val="1"/>
      <w:numFmt w:val="lowerRoman"/>
      <w:lvlText w:val="%7)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08ADCC4">
      <w:start w:val="1"/>
      <w:numFmt w:val="lowerRoman"/>
      <w:lvlText w:val="%8)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BE0E9CC">
      <w:start w:val="1"/>
      <w:numFmt w:val="lowerRoman"/>
      <w:lvlText w:val="%9)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1512699"/>
    <w:multiLevelType w:val="hybridMultilevel"/>
    <w:tmpl w:val="72F235C4"/>
    <w:numStyleLink w:val="Lettered"/>
  </w:abstractNum>
  <w:abstractNum w:abstractNumId="2">
    <w:nsid w:val="030510BF"/>
    <w:multiLevelType w:val="hybridMultilevel"/>
    <w:tmpl w:val="7108A688"/>
    <w:numStyleLink w:val="ImportedStyle4"/>
  </w:abstractNum>
  <w:abstractNum w:abstractNumId="3">
    <w:nsid w:val="06226A54"/>
    <w:multiLevelType w:val="hybridMultilevel"/>
    <w:tmpl w:val="022A71DC"/>
    <w:lvl w:ilvl="0" w:tplc="2A9C2182">
      <w:start w:val="12"/>
      <w:numFmt w:val="bullet"/>
      <w:lvlText w:val="-"/>
      <w:lvlJc w:val="left"/>
      <w:pPr>
        <w:ind w:left="785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>
    <w:nsid w:val="06425066"/>
    <w:multiLevelType w:val="hybridMultilevel"/>
    <w:tmpl w:val="30908DB8"/>
    <w:numStyleLink w:val="ImportedStyle3"/>
  </w:abstractNum>
  <w:abstractNum w:abstractNumId="5">
    <w:nsid w:val="0A1D22C5"/>
    <w:multiLevelType w:val="hybridMultilevel"/>
    <w:tmpl w:val="EF30B70C"/>
    <w:numStyleLink w:val="ImportedStyle10"/>
  </w:abstractNum>
  <w:abstractNum w:abstractNumId="6">
    <w:nsid w:val="0C4D0A6F"/>
    <w:multiLevelType w:val="hybridMultilevel"/>
    <w:tmpl w:val="02EC63FA"/>
    <w:lvl w:ilvl="0" w:tplc="0480DB2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A24F64"/>
    <w:multiLevelType w:val="hybridMultilevel"/>
    <w:tmpl w:val="3BE06C1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7B46F5"/>
    <w:multiLevelType w:val="hybridMultilevel"/>
    <w:tmpl w:val="467A2C4E"/>
    <w:numStyleLink w:val="ImportedStyle2"/>
  </w:abstractNum>
  <w:abstractNum w:abstractNumId="9">
    <w:nsid w:val="130C582D"/>
    <w:multiLevelType w:val="hybridMultilevel"/>
    <w:tmpl w:val="D91A78F0"/>
    <w:styleLink w:val="ImportedStyle5"/>
    <w:lvl w:ilvl="0" w:tplc="F73E96C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B7221DD4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D166F264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A6520DE6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A8508C30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9BCC6A10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487C3DEE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5E7E7580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2DD24C8E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0">
    <w:nsid w:val="14D27FD0"/>
    <w:multiLevelType w:val="hybridMultilevel"/>
    <w:tmpl w:val="3496A8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893677"/>
    <w:multiLevelType w:val="hybridMultilevel"/>
    <w:tmpl w:val="467A2C4E"/>
    <w:styleLink w:val="ImportedStyle2"/>
    <w:lvl w:ilvl="0" w:tplc="FC32CBD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5E04BA6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847AC5C4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68C01654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D772E288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23B67D90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73F26E42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36581842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00C6E8F8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2">
    <w:nsid w:val="23233BDA"/>
    <w:multiLevelType w:val="hybridMultilevel"/>
    <w:tmpl w:val="EF30B70C"/>
    <w:numStyleLink w:val="ImportedStyle10"/>
  </w:abstractNum>
  <w:abstractNum w:abstractNumId="13">
    <w:nsid w:val="2A413A85"/>
    <w:multiLevelType w:val="hybridMultilevel"/>
    <w:tmpl w:val="5D04BFAA"/>
    <w:styleLink w:val="ImportedStyle1"/>
    <w:lvl w:ilvl="0" w:tplc="714AB2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1E7ED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AE9BB6">
      <w:start w:val="1"/>
      <w:numFmt w:val="lowerRoman"/>
      <w:lvlText w:val="%3."/>
      <w:lvlJc w:val="left"/>
      <w:pPr>
        <w:ind w:left="2160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762624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A461F4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A0C2274">
      <w:start w:val="1"/>
      <w:numFmt w:val="lowerRoman"/>
      <w:lvlText w:val="%6."/>
      <w:lvlJc w:val="left"/>
      <w:pPr>
        <w:ind w:left="4320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83C876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B54749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1840144">
      <w:start w:val="1"/>
      <w:numFmt w:val="lowerRoman"/>
      <w:lvlText w:val="%9."/>
      <w:lvlJc w:val="left"/>
      <w:pPr>
        <w:ind w:left="6480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33B977B6"/>
    <w:multiLevelType w:val="hybridMultilevel"/>
    <w:tmpl w:val="AE50A7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5E30FA"/>
    <w:multiLevelType w:val="hybridMultilevel"/>
    <w:tmpl w:val="5568C794"/>
    <w:styleLink w:val="Numbered"/>
    <w:lvl w:ilvl="0" w:tplc="1CD2F082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11E4304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1AAA8AA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55E0736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946CC36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68A7ADA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E643F1A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BA4BD6A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C0AA3CA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37A732D2"/>
    <w:multiLevelType w:val="hybridMultilevel"/>
    <w:tmpl w:val="45789A3C"/>
    <w:lvl w:ilvl="0" w:tplc="9CFE381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442B17"/>
    <w:multiLevelType w:val="hybridMultilevel"/>
    <w:tmpl w:val="A9C43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7658DF"/>
    <w:multiLevelType w:val="hybridMultilevel"/>
    <w:tmpl w:val="72F235C4"/>
    <w:numStyleLink w:val="Lettered"/>
  </w:abstractNum>
  <w:abstractNum w:abstractNumId="19">
    <w:nsid w:val="3D371FD2"/>
    <w:multiLevelType w:val="hybridMultilevel"/>
    <w:tmpl w:val="A8DC6CB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046157"/>
    <w:multiLevelType w:val="hybridMultilevel"/>
    <w:tmpl w:val="C93CAFA6"/>
    <w:lvl w:ilvl="0" w:tplc="EFA8B7A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E001CD"/>
    <w:multiLevelType w:val="multilevel"/>
    <w:tmpl w:val="814CD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304267B"/>
    <w:multiLevelType w:val="multilevel"/>
    <w:tmpl w:val="FAD0B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3280509"/>
    <w:multiLevelType w:val="hybridMultilevel"/>
    <w:tmpl w:val="8F88EF7C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81010A"/>
    <w:multiLevelType w:val="hybridMultilevel"/>
    <w:tmpl w:val="30908DB8"/>
    <w:styleLink w:val="ImportedStyle3"/>
    <w:lvl w:ilvl="0" w:tplc="3656EC5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1CE350E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406C9C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495002CC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91BC4F18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E1E22DC8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D0025194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2CA8AA34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0C44D604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5">
    <w:nsid w:val="46631A0D"/>
    <w:multiLevelType w:val="hybridMultilevel"/>
    <w:tmpl w:val="5D04BFAA"/>
    <w:numStyleLink w:val="ImportedStyle1"/>
  </w:abstractNum>
  <w:abstractNum w:abstractNumId="26">
    <w:nsid w:val="4B5676A2"/>
    <w:multiLevelType w:val="hybridMultilevel"/>
    <w:tmpl w:val="357898AE"/>
    <w:lvl w:ilvl="0" w:tplc="91DE8F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0E627A"/>
    <w:multiLevelType w:val="hybridMultilevel"/>
    <w:tmpl w:val="596AD14A"/>
    <w:numStyleLink w:val="ImportedStyle20"/>
  </w:abstractNum>
  <w:abstractNum w:abstractNumId="28">
    <w:nsid w:val="50AE60D8"/>
    <w:multiLevelType w:val="hybridMultilevel"/>
    <w:tmpl w:val="02EC63FA"/>
    <w:lvl w:ilvl="0" w:tplc="0480DB2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E63045"/>
    <w:multiLevelType w:val="hybridMultilevel"/>
    <w:tmpl w:val="5568C794"/>
    <w:numStyleLink w:val="Numbered"/>
  </w:abstractNum>
  <w:abstractNum w:abstractNumId="30">
    <w:nsid w:val="5A7329CE"/>
    <w:multiLevelType w:val="hybridMultilevel"/>
    <w:tmpl w:val="5A8037F4"/>
    <w:lvl w:ilvl="0" w:tplc="E894260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5" w:hanging="360"/>
      </w:pPr>
    </w:lvl>
    <w:lvl w:ilvl="2" w:tplc="0C09001B" w:tentative="1">
      <w:start w:val="1"/>
      <w:numFmt w:val="lowerRoman"/>
      <w:lvlText w:val="%3."/>
      <w:lvlJc w:val="right"/>
      <w:pPr>
        <w:ind w:left="2225" w:hanging="180"/>
      </w:pPr>
    </w:lvl>
    <w:lvl w:ilvl="3" w:tplc="0C09000F" w:tentative="1">
      <w:start w:val="1"/>
      <w:numFmt w:val="decimal"/>
      <w:lvlText w:val="%4."/>
      <w:lvlJc w:val="left"/>
      <w:pPr>
        <w:ind w:left="2945" w:hanging="360"/>
      </w:pPr>
    </w:lvl>
    <w:lvl w:ilvl="4" w:tplc="0C090019" w:tentative="1">
      <w:start w:val="1"/>
      <w:numFmt w:val="lowerLetter"/>
      <w:lvlText w:val="%5."/>
      <w:lvlJc w:val="left"/>
      <w:pPr>
        <w:ind w:left="3665" w:hanging="360"/>
      </w:pPr>
    </w:lvl>
    <w:lvl w:ilvl="5" w:tplc="0C09001B" w:tentative="1">
      <w:start w:val="1"/>
      <w:numFmt w:val="lowerRoman"/>
      <w:lvlText w:val="%6."/>
      <w:lvlJc w:val="right"/>
      <w:pPr>
        <w:ind w:left="4385" w:hanging="180"/>
      </w:pPr>
    </w:lvl>
    <w:lvl w:ilvl="6" w:tplc="0C09000F" w:tentative="1">
      <w:start w:val="1"/>
      <w:numFmt w:val="decimal"/>
      <w:lvlText w:val="%7."/>
      <w:lvlJc w:val="left"/>
      <w:pPr>
        <w:ind w:left="5105" w:hanging="360"/>
      </w:pPr>
    </w:lvl>
    <w:lvl w:ilvl="7" w:tplc="0C090019" w:tentative="1">
      <w:start w:val="1"/>
      <w:numFmt w:val="lowerLetter"/>
      <w:lvlText w:val="%8."/>
      <w:lvlJc w:val="left"/>
      <w:pPr>
        <w:ind w:left="5825" w:hanging="360"/>
      </w:pPr>
    </w:lvl>
    <w:lvl w:ilvl="8" w:tplc="0C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>
    <w:nsid w:val="5B2E5039"/>
    <w:multiLevelType w:val="hybridMultilevel"/>
    <w:tmpl w:val="D91A78F0"/>
    <w:numStyleLink w:val="ImportedStyle5"/>
  </w:abstractNum>
  <w:abstractNum w:abstractNumId="32">
    <w:nsid w:val="655E1A5D"/>
    <w:multiLevelType w:val="hybridMultilevel"/>
    <w:tmpl w:val="0D7A7FAC"/>
    <w:lvl w:ilvl="0" w:tplc="3D1E090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EC3F57"/>
    <w:multiLevelType w:val="hybridMultilevel"/>
    <w:tmpl w:val="02EC63FA"/>
    <w:lvl w:ilvl="0" w:tplc="0480DB2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A81D06"/>
    <w:multiLevelType w:val="hybridMultilevel"/>
    <w:tmpl w:val="7108A688"/>
    <w:styleLink w:val="ImportedStyle4"/>
    <w:lvl w:ilvl="0" w:tplc="41C6CC2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8070C2CE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EC54DEAA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BFA81280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12663F1C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99061BEC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AE488912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1BF8488E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EB9C3F5A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5">
    <w:nsid w:val="6E9A53C0"/>
    <w:multiLevelType w:val="hybridMultilevel"/>
    <w:tmpl w:val="72F235C4"/>
    <w:styleLink w:val="Lettered"/>
    <w:lvl w:ilvl="0" w:tplc="245AF9F8">
      <w:start w:val="1"/>
      <w:numFmt w:val="decimal"/>
      <w:lvlText w:val="%1)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9AE228E">
      <w:start w:val="1"/>
      <w:numFmt w:val="decimal"/>
      <w:lvlText w:val="%2)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7DCC25A">
      <w:start w:val="1"/>
      <w:numFmt w:val="decimal"/>
      <w:lvlText w:val="%3)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300AF7C">
      <w:start w:val="1"/>
      <w:numFmt w:val="decimal"/>
      <w:lvlText w:val="%4)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914CCF2">
      <w:start w:val="1"/>
      <w:numFmt w:val="decimal"/>
      <w:lvlText w:val="%5)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56C2418">
      <w:start w:val="1"/>
      <w:numFmt w:val="decimal"/>
      <w:lvlText w:val="%6)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8D003E6">
      <w:start w:val="1"/>
      <w:numFmt w:val="decimal"/>
      <w:lvlText w:val="%7)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7462A66">
      <w:start w:val="1"/>
      <w:numFmt w:val="decimal"/>
      <w:lvlText w:val="%8)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0ECC5A6">
      <w:start w:val="1"/>
      <w:numFmt w:val="decimal"/>
      <w:lvlText w:val="%9)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>
    <w:nsid w:val="75CF5B1D"/>
    <w:multiLevelType w:val="hybridMultilevel"/>
    <w:tmpl w:val="596AD14A"/>
    <w:styleLink w:val="ImportedStyle20"/>
    <w:lvl w:ilvl="0" w:tplc="9708B0F8">
      <w:start w:val="1"/>
      <w:numFmt w:val="lowerRoman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145" w:hanging="72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AC9B78">
      <w:start w:val="1"/>
      <w:numFmt w:val="lowerLetter"/>
      <w:lvlText w:val="%2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505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052B666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225" w:hanging="29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5580974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945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460BBFC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65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80CD5E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85" w:hanging="29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A40714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105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9A91A6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825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04CB22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545" w:hanging="29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>
    <w:nsid w:val="78727E7A"/>
    <w:multiLevelType w:val="hybridMultilevel"/>
    <w:tmpl w:val="5A8037F4"/>
    <w:lvl w:ilvl="0" w:tplc="E894260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5" w:hanging="360"/>
      </w:pPr>
    </w:lvl>
    <w:lvl w:ilvl="2" w:tplc="0C09001B" w:tentative="1">
      <w:start w:val="1"/>
      <w:numFmt w:val="lowerRoman"/>
      <w:lvlText w:val="%3."/>
      <w:lvlJc w:val="right"/>
      <w:pPr>
        <w:ind w:left="2225" w:hanging="180"/>
      </w:pPr>
    </w:lvl>
    <w:lvl w:ilvl="3" w:tplc="0C09000F" w:tentative="1">
      <w:start w:val="1"/>
      <w:numFmt w:val="decimal"/>
      <w:lvlText w:val="%4."/>
      <w:lvlJc w:val="left"/>
      <w:pPr>
        <w:ind w:left="2945" w:hanging="360"/>
      </w:pPr>
    </w:lvl>
    <w:lvl w:ilvl="4" w:tplc="0C090019" w:tentative="1">
      <w:start w:val="1"/>
      <w:numFmt w:val="lowerLetter"/>
      <w:lvlText w:val="%5."/>
      <w:lvlJc w:val="left"/>
      <w:pPr>
        <w:ind w:left="3665" w:hanging="360"/>
      </w:pPr>
    </w:lvl>
    <w:lvl w:ilvl="5" w:tplc="0C09001B" w:tentative="1">
      <w:start w:val="1"/>
      <w:numFmt w:val="lowerRoman"/>
      <w:lvlText w:val="%6."/>
      <w:lvlJc w:val="right"/>
      <w:pPr>
        <w:ind w:left="4385" w:hanging="180"/>
      </w:pPr>
    </w:lvl>
    <w:lvl w:ilvl="6" w:tplc="0C09000F" w:tentative="1">
      <w:start w:val="1"/>
      <w:numFmt w:val="decimal"/>
      <w:lvlText w:val="%7."/>
      <w:lvlJc w:val="left"/>
      <w:pPr>
        <w:ind w:left="5105" w:hanging="360"/>
      </w:pPr>
    </w:lvl>
    <w:lvl w:ilvl="7" w:tplc="0C090019" w:tentative="1">
      <w:start w:val="1"/>
      <w:numFmt w:val="lowerLetter"/>
      <w:lvlText w:val="%8."/>
      <w:lvlJc w:val="left"/>
      <w:pPr>
        <w:ind w:left="5825" w:hanging="360"/>
      </w:pPr>
    </w:lvl>
    <w:lvl w:ilvl="8" w:tplc="0C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8">
    <w:nsid w:val="7D383159"/>
    <w:multiLevelType w:val="hybridMultilevel"/>
    <w:tmpl w:val="5D04BFAA"/>
    <w:numStyleLink w:val="ImportedStyle1"/>
  </w:abstractNum>
  <w:num w:numId="1">
    <w:abstractNumId w:val="15"/>
  </w:num>
  <w:num w:numId="2">
    <w:abstractNumId w:val="29"/>
  </w:num>
  <w:num w:numId="3">
    <w:abstractNumId w:val="29"/>
    <w:lvlOverride w:ilvl="0">
      <w:lvl w:ilvl="0" w:tplc="7DBE8134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59AF3CE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47E9AE0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D26B178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B2A5722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A82D776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94E1DFE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3A86AE8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FE4E6C2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3"/>
  </w:num>
  <w:num w:numId="5">
    <w:abstractNumId w:val="38"/>
  </w:num>
  <w:num w:numId="6">
    <w:abstractNumId w:val="35"/>
  </w:num>
  <w:num w:numId="7">
    <w:abstractNumId w:val="1"/>
  </w:num>
  <w:num w:numId="8">
    <w:abstractNumId w:val="0"/>
  </w:num>
  <w:num w:numId="9">
    <w:abstractNumId w:val="5"/>
  </w:num>
  <w:num w:numId="10">
    <w:abstractNumId w:val="1"/>
    <w:lvlOverride w:ilvl="0">
      <w:startOverride w:val="2"/>
    </w:lvlOverride>
  </w:num>
  <w:num w:numId="11">
    <w:abstractNumId w:val="29"/>
    <w:lvlOverride w:ilvl="0">
      <w:startOverride w:val="4"/>
      <w:lvl w:ilvl="0" w:tplc="7DBE8134">
        <w:start w:val="4"/>
        <w:numFmt w:val="decimal"/>
        <w:lvlText w:val="%1."/>
        <w:lvlJc w:val="left"/>
        <w:pPr>
          <w:ind w:left="32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259AF3CE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47E9AE0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D26B178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DB2A5722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4A82D776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894E1DFE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3A86AE8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FE4E6C2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26"/>
  </w:num>
  <w:num w:numId="16">
    <w:abstractNumId w:val="10"/>
  </w:num>
  <w:num w:numId="17">
    <w:abstractNumId w:val="25"/>
  </w:num>
  <w:num w:numId="18">
    <w:abstractNumId w:val="11"/>
  </w:num>
  <w:num w:numId="19">
    <w:abstractNumId w:val="8"/>
  </w:num>
  <w:num w:numId="20">
    <w:abstractNumId w:val="24"/>
  </w:num>
  <w:num w:numId="21">
    <w:abstractNumId w:val="4"/>
  </w:num>
  <w:num w:numId="22">
    <w:abstractNumId w:val="34"/>
  </w:num>
  <w:num w:numId="23">
    <w:abstractNumId w:val="2"/>
  </w:num>
  <w:num w:numId="24">
    <w:abstractNumId w:val="9"/>
  </w:num>
  <w:num w:numId="25">
    <w:abstractNumId w:val="31"/>
  </w:num>
  <w:num w:numId="26">
    <w:abstractNumId w:val="25"/>
    <w:lvlOverride w:ilvl="0">
      <w:startOverride w:val="1"/>
    </w:lvlOverride>
  </w:num>
  <w:num w:numId="27">
    <w:abstractNumId w:val="8"/>
    <w:lvlOverride w:ilvl="0">
      <w:lvl w:ilvl="0" w:tplc="2AB02B8A">
        <w:start w:val="1"/>
        <w:numFmt w:val="bullet"/>
        <w:lvlText w:val="-"/>
        <w:lvlJc w:val="left"/>
        <w:pPr>
          <w:ind w:left="72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0AEA4E8">
        <w:start w:val="1"/>
        <w:numFmt w:val="bullet"/>
        <w:lvlText w:val="o"/>
        <w:lvlJc w:val="left"/>
        <w:pPr>
          <w:ind w:left="144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77677C0">
        <w:start w:val="1"/>
        <w:numFmt w:val="bullet"/>
        <w:lvlText w:val="▪"/>
        <w:lvlJc w:val="left"/>
        <w:pPr>
          <w:ind w:left="216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396C604">
        <w:start w:val="1"/>
        <w:numFmt w:val="bullet"/>
        <w:lvlText w:val="•"/>
        <w:lvlJc w:val="left"/>
        <w:pPr>
          <w:ind w:left="288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430D2E8">
        <w:start w:val="1"/>
        <w:numFmt w:val="bullet"/>
        <w:lvlText w:val="o"/>
        <w:lvlJc w:val="left"/>
        <w:pPr>
          <w:ind w:left="360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DC4E628">
        <w:start w:val="1"/>
        <w:numFmt w:val="bullet"/>
        <w:lvlText w:val="▪"/>
        <w:lvlJc w:val="left"/>
        <w:pPr>
          <w:ind w:left="432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FFC37DE">
        <w:start w:val="1"/>
        <w:numFmt w:val="bullet"/>
        <w:lvlText w:val="•"/>
        <w:lvlJc w:val="left"/>
        <w:pPr>
          <w:ind w:left="504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984E66E">
        <w:start w:val="1"/>
        <w:numFmt w:val="bullet"/>
        <w:lvlText w:val="o"/>
        <w:lvlJc w:val="left"/>
        <w:pPr>
          <w:ind w:left="576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6BE110C">
        <w:start w:val="1"/>
        <w:numFmt w:val="bullet"/>
        <w:lvlText w:val="▪"/>
        <w:lvlJc w:val="left"/>
        <w:pPr>
          <w:ind w:left="648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>
    <w:abstractNumId w:val="12"/>
  </w:num>
  <w:num w:numId="29">
    <w:abstractNumId w:val="36"/>
  </w:num>
  <w:num w:numId="30">
    <w:abstractNumId w:val="27"/>
  </w:num>
  <w:num w:numId="31">
    <w:abstractNumId w:val="18"/>
  </w:num>
  <w:num w:numId="32">
    <w:abstractNumId w:val="18"/>
    <w:lvlOverride w:ilvl="1">
      <w:startOverride w:val="1"/>
    </w:lvlOverride>
  </w:num>
  <w:num w:numId="33">
    <w:abstractNumId w:val="18"/>
    <w:lvlOverride w:ilvl="0">
      <w:startOverride w:val="1"/>
      <w:lvl w:ilvl="0" w:tplc="71F6606A">
        <w:start w:val="1"/>
        <w:numFmt w:val="lowerRoman"/>
        <w:lvlText w:val="%1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714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530EA00">
        <w:start w:val="1"/>
        <w:numFmt w:val="lowerRoman"/>
        <w:lvlText w:val="%2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714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0144702">
        <w:start w:val="1"/>
        <w:numFmt w:val="lowerRoman"/>
        <w:lvlText w:val="%3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714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A2C7D3C">
        <w:start w:val="1"/>
        <w:numFmt w:val="lowerRoman"/>
        <w:lvlText w:val="%4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714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CE38E088">
        <w:start w:val="1"/>
        <w:numFmt w:val="lowerRoman"/>
        <w:lvlText w:val="%5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4714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B308C06">
        <w:start w:val="1"/>
        <w:numFmt w:val="lowerRoman"/>
        <w:lvlText w:val="%6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5714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73CAFC4">
        <w:start w:val="1"/>
        <w:numFmt w:val="lowerRoman"/>
        <w:lvlText w:val="%7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6714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A9B4EE94">
        <w:start w:val="1"/>
        <w:numFmt w:val="lowerRoman"/>
        <w:lvlText w:val="%8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7714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4047458">
        <w:start w:val="1"/>
        <w:numFmt w:val="lowerRoman"/>
        <w:lvlText w:val="%9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8714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4">
    <w:abstractNumId w:val="18"/>
    <w:lvlOverride w:ilvl="0">
      <w:startOverride w:val="1"/>
      <w:lvl w:ilvl="0" w:tplc="71F6606A">
        <w:start w:val="1"/>
        <w:numFmt w:val="lowerRoman"/>
        <w:lvlText w:val="%1."/>
        <w:lvlJc w:val="left"/>
        <w:pPr>
          <w:ind w:left="714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530EA00">
        <w:start w:val="1"/>
        <w:numFmt w:val="lowerRoman"/>
        <w:lvlText w:val="%2."/>
        <w:lvlJc w:val="left"/>
        <w:pPr>
          <w:ind w:left="1714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0144702">
        <w:start w:val="1"/>
        <w:numFmt w:val="lowerRoman"/>
        <w:lvlText w:val="%3."/>
        <w:lvlJc w:val="left"/>
        <w:pPr>
          <w:ind w:left="2714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A2C7D3C">
        <w:start w:val="1"/>
        <w:numFmt w:val="lowerRoman"/>
        <w:lvlText w:val="%4."/>
        <w:lvlJc w:val="left"/>
        <w:pPr>
          <w:ind w:left="3714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CE38E088">
        <w:start w:val="1"/>
        <w:numFmt w:val="lowerRoman"/>
        <w:lvlText w:val="%5."/>
        <w:lvlJc w:val="left"/>
        <w:pPr>
          <w:ind w:left="4714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B308C06">
        <w:start w:val="1"/>
        <w:numFmt w:val="lowerRoman"/>
        <w:lvlText w:val="%6."/>
        <w:lvlJc w:val="left"/>
        <w:pPr>
          <w:ind w:left="5714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73CAFC4">
        <w:start w:val="1"/>
        <w:numFmt w:val="lowerRoman"/>
        <w:lvlText w:val="%7."/>
        <w:lvlJc w:val="left"/>
        <w:pPr>
          <w:ind w:left="6714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A9B4EE94">
        <w:start w:val="1"/>
        <w:numFmt w:val="lowerRoman"/>
        <w:lvlText w:val="%8."/>
        <w:lvlJc w:val="left"/>
        <w:pPr>
          <w:ind w:left="7714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4047458">
        <w:start w:val="1"/>
        <w:numFmt w:val="lowerRoman"/>
        <w:lvlText w:val="%9."/>
        <w:lvlJc w:val="left"/>
        <w:pPr>
          <w:ind w:left="8714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5">
    <w:abstractNumId w:val="19"/>
  </w:num>
  <w:num w:numId="36">
    <w:abstractNumId w:val="37"/>
  </w:num>
  <w:num w:numId="37">
    <w:abstractNumId w:val="3"/>
  </w:num>
  <w:num w:numId="38">
    <w:abstractNumId w:val="17"/>
  </w:num>
  <w:num w:numId="39">
    <w:abstractNumId w:val="32"/>
  </w:num>
  <w:num w:numId="40">
    <w:abstractNumId w:val="7"/>
  </w:num>
  <w:num w:numId="41">
    <w:abstractNumId w:val="16"/>
  </w:num>
  <w:num w:numId="42">
    <w:abstractNumId w:val="33"/>
  </w:num>
  <w:num w:numId="43">
    <w:abstractNumId w:val="20"/>
  </w:num>
  <w:num w:numId="44">
    <w:abstractNumId w:val="30"/>
  </w:num>
  <w:num w:numId="45">
    <w:abstractNumId w:val="23"/>
  </w:num>
  <w:num w:numId="46">
    <w:abstractNumId w:val="6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B45EA"/>
    <w:rsid w:val="0001065C"/>
    <w:rsid w:val="0001684A"/>
    <w:rsid w:val="000E1CF2"/>
    <w:rsid w:val="00135B17"/>
    <w:rsid w:val="001B20B9"/>
    <w:rsid w:val="002442E0"/>
    <w:rsid w:val="002727D1"/>
    <w:rsid w:val="002F4700"/>
    <w:rsid w:val="003311D0"/>
    <w:rsid w:val="00350287"/>
    <w:rsid w:val="00370CE7"/>
    <w:rsid w:val="0037374B"/>
    <w:rsid w:val="003D0226"/>
    <w:rsid w:val="0042276E"/>
    <w:rsid w:val="004B456F"/>
    <w:rsid w:val="005053E2"/>
    <w:rsid w:val="00622C2D"/>
    <w:rsid w:val="006679D0"/>
    <w:rsid w:val="006A78BA"/>
    <w:rsid w:val="00797F9F"/>
    <w:rsid w:val="007A1696"/>
    <w:rsid w:val="00833E93"/>
    <w:rsid w:val="008558FC"/>
    <w:rsid w:val="008A3A2D"/>
    <w:rsid w:val="00942A41"/>
    <w:rsid w:val="00A04D7E"/>
    <w:rsid w:val="00A92D3B"/>
    <w:rsid w:val="00AB45EA"/>
    <w:rsid w:val="00BD30A0"/>
    <w:rsid w:val="00C4339A"/>
    <w:rsid w:val="00CA247A"/>
    <w:rsid w:val="00CA2A1D"/>
    <w:rsid w:val="00DB5512"/>
    <w:rsid w:val="00E04E12"/>
    <w:rsid w:val="00E06ECF"/>
    <w:rsid w:val="00E255C0"/>
    <w:rsid w:val="00EE038D"/>
    <w:rsid w:val="00EE2408"/>
    <w:rsid w:val="00EE7A3C"/>
    <w:rsid w:val="00EF781A"/>
    <w:rsid w:val="00F03B70"/>
    <w:rsid w:val="00F11E17"/>
    <w:rsid w:val="00F217A1"/>
    <w:rsid w:val="00F85A98"/>
    <w:rsid w:val="00FE0715"/>
    <w:rsid w:val="00FE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  <w:lang w:val="en-US"/>
    </w:rPr>
  </w:style>
  <w:style w:type="paragraph" w:styleId="ListParagraph">
    <w:name w:val="List Paragraph"/>
    <w:uiPriority w:val="34"/>
    <w:qFormat/>
    <w:pPr>
      <w:ind w:left="720"/>
    </w:pPr>
    <w:rPr>
      <w:rFonts w:ascii="Calibri" w:eastAsia="Calibri" w:hAnsi="Calibri" w:cs="Calibri"/>
      <w:color w:val="000000"/>
      <w:sz w:val="24"/>
      <w:szCs w:val="24"/>
      <w:u w:color="000000"/>
      <w:lang w:val="en-US"/>
    </w:rPr>
  </w:style>
  <w:style w:type="numbering" w:customStyle="1" w:styleId="Numbered">
    <w:name w:val="Numbered"/>
    <w:pPr>
      <w:numPr>
        <w:numId w:val="1"/>
      </w:numPr>
    </w:pPr>
  </w:style>
  <w:style w:type="numbering" w:customStyle="1" w:styleId="ImportedStyle1">
    <w:name w:val="Imported Style 1"/>
    <w:pPr>
      <w:numPr>
        <w:numId w:val="4"/>
      </w:numPr>
    </w:pPr>
  </w:style>
  <w:style w:type="numbering" w:customStyle="1" w:styleId="Lettered">
    <w:name w:val="Lettered"/>
    <w:pPr>
      <w:numPr>
        <w:numId w:val="6"/>
      </w:numPr>
    </w:pPr>
  </w:style>
  <w:style w:type="numbering" w:customStyle="1" w:styleId="ImportedStyle10">
    <w:name w:val="Imported Style 1.0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2C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C2D"/>
    <w:rPr>
      <w:rFonts w:ascii="Tahoma" w:hAnsi="Tahoma" w:cs="Tahoma"/>
      <w:sz w:val="16"/>
      <w:szCs w:val="16"/>
      <w:lang w:val="en-US" w:eastAsia="en-US"/>
    </w:rPr>
  </w:style>
  <w:style w:type="paragraph" w:customStyle="1" w:styleId="gmail-p1">
    <w:name w:val="gmail-p1"/>
    <w:basedOn w:val="Normal"/>
    <w:rsid w:val="00622C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paragraph" w:customStyle="1" w:styleId="gmail-p2">
    <w:name w:val="gmail-p2"/>
    <w:basedOn w:val="Normal"/>
    <w:rsid w:val="00622C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character" w:customStyle="1" w:styleId="gmail-s1">
    <w:name w:val="gmail-s1"/>
    <w:basedOn w:val="DefaultParagraphFont"/>
    <w:rsid w:val="00622C2D"/>
  </w:style>
  <w:style w:type="character" w:customStyle="1" w:styleId="gmail-s3">
    <w:name w:val="gmail-s3"/>
    <w:basedOn w:val="DefaultParagraphFont"/>
    <w:rsid w:val="00622C2D"/>
  </w:style>
  <w:style w:type="paragraph" w:customStyle="1" w:styleId="Body">
    <w:name w:val="Body"/>
    <w:rsid w:val="00942A41"/>
    <w:rPr>
      <w:rFonts w:cs="Arial Unicode MS"/>
      <w:color w:val="000000"/>
      <w:sz w:val="24"/>
      <w:szCs w:val="24"/>
      <w:u w:color="000000"/>
      <w:lang w:val="en-US" w:eastAsia="en-AU"/>
    </w:rPr>
  </w:style>
  <w:style w:type="paragraph" w:customStyle="1" w:styleId="gmail-p3">
    <w:name w:val="gmail-p3"/>
    <w:rsid w:val="00942A41"/>
    <w:pPr>
      <w:spacing w:before="100" w:after="100"/>
    </w:pPr>
    <w:rPr>
      <w:rFonts w:cs="Arial Unicode MS"/>
      <w:color w:val="000000"/>
      <w:sz w:val="24"/>
      <w:szCs w:val="24"/>
      <w:u w:color="000000"/>
      <w:lang w:val="en-US" w:eastAsia="en-AU"/>
    </w:rPr>
  </w:style>
  <w:style w:type="numbering" w:customStyle="1" w:styleId="ImportedStyle2">
    <w:name w:val="Imported Style 2"/>
    <w:rsid w:val="00942A41"/>
    <w:pPr>
      <w:numPr>
        <w:numId w:val="18"/>
      </w:numPr>
    </w:pPr>
  </w:style>
  <w:style w:type="numbering" w:customStyle="1" w:styleId="ImportedStyle3">
    <w:name w:val="Imported Style 3"/>
    <w:rsid w:val="00942A41"/>
    <w:pPr>
      <w:numPr>
        <w:numId w:val="20"/>
      </w:numPr>
    </w:pPr>
  </w:style>
  <w:style w:type="numbering" w:customStyle="1" w:styleId="ImportedStyle4">
    <w:name w:val="Imported Style 4"/>
    <w:rsid w:val="00942A41"/>
    <w:pPr>
      <w:numPr>
        <w:numId w:val="22"/>
      </w:numPr>
    </w:pPr>
  </w:style>
  <w:style w:type="paragraph" w:customStyle="1" w:styleId="gmail-p4">
    <w:name w:val="gmail-p4"/>
    <w:rsid w:val="00942A41"/>
    <w:pPr>
      <w:spacing w:before="100" w:after="100"/>
    </w:pPr>
    <w:rPr>
      <w:rFonts w:eastAsia="Times New Roman"/>
      <w:color w:val="000000"/>
      <w:sz w:val="24"/>
      <w:szCs w:val="24"/>
      <w:u w:color="000000"/>
      <w:lang w:val="en-US" w:eastAsia="en-AU"/>
    </w:rPr>
  </w:style>
  <w:style w:type="paragraph" w:customStyle="1" w:styleId="gmail-p7">
    <w:name w:val="gmail-p7"/>
    <w:rsid w:val="00942A41"/>
    <w:pPr>
      <w:spacing w:before="100" w:after="100"/>
    </w:pPr>
    <w:rPr>
      <w:rFonts w:eastAsia="Times New Roman"/>
      <w:color w:val="000000"/>
      <w:sz w:val="24"/>
      <w:szCs w:val="24"/>
      <w:u w:color="000000"/>
      <w:lang w:val="en-US" w:eastAsia="en-AU"/>
    </w:rPr>
  </w:style>
  <w:style w:type="numbering" w:customStyle="1" w:styleId="ImportedStyle5">
    <w:name w:val="Imported Style 5"/>
    <w:rsid w:val="00942A41"/>
    <w:pPr>
      <w:numPr>
        <w:numId w:val="24"/>
      </w:numPr>
    </w:pPr>
  </w:style>
  <w:style w:type="paragraph" w:customStyle="1" w:styleId="Default">
    <w:name w:val="Default"/>
    <w:rsid w:val="00942A41"/>
    <w:rPr>
      <w:rFonts w:ascii="Helvetica" w:hAnsi="Helvetica" w:cs="Arial Unicode MS"/>
      <w:color w:val="000000"/>
      <w:sz w:val="22"/>
      <w:szCs w:val="22"/>
      <w:lang w:val="en-US" w:eastAsia="en-AU"/>
    </w:rPr>
  </w:style>
  <w:style w:type="numbering" w:customStyle="1" w:styleId="ImportedStyle20">
    <w:name w:val="Imported Style 2.0"/>
    <w:rsid w:val="00942A41"/>
    <w:pPr>
      <w:numPr>
        <w:numId w:val="2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  <w:lang w:val="en-US"/>
    </w:rPr>
  </w:style>
  <w:style w:type="paragraph" w:styleId="ListParagraph">
    <w:name w:val="List Paragraph"/>
    <w:uiPriority w:val="34"/>
    <w:qFormat/>
    <w:pPr>
      <w:ind w:left="720"/>
    </w:pPr>
    <w:rPr>
      <w:rFonts w:ascii="Calibri" w:eastAsia="Calibri" w:hAnsi="Calibri" w:cs="Calibri"/>
      <w:color w:val="000000"/>
      <w:sz w:val="24"/>
      <w:szCs w:val="24"/>
      <w:u w:color="000000"/>
      <w:lang w:val="en-US"/>
    </w:rPr>
  </w:style>
  <w:style w:type="numbering" w:customStyle="1" w:styleId="Numbered">
    <w:name w:val="Numbered"/>
    <w:pPr>
      <w:numPr>
        <w:numId w:val="1"/>
      </w:numPr>
    </w:pPr>
  </w:style>
  <w:style w:type="numbering" w:customStyle="1" w:styleId="ImportedStyle1">
    <w:name w:val="Imported Style 1"/>
    <w:pPr>
      <w:numPr>
        <w:numId w:val="4"/>
      </w:numPr>
    </w:pPr>
  </w:style>
  <w:style w:type="numbering" w:customStyle="1" w:styleId="Lettered">
    <w:name w:val="Lettered"/>
    <w:pPr>
      <w:numPr>
        <w:numId w:val="6"/>
      </w:numPr>
    </w:pPr>
  </w:style>
  <w:style w:type="numbering" w:customStyle="1" w:styleId="ImportedStyle10">
    <w:name w:val="Imported Style 1.0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2C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C2D"/>
    <w:rPr>
      <w:rFonts w:ascii="Tahoma" w:hAnsi="Tahoma" w:cs="Tahoma"/>
      <w:sz w:val="16"/>
      <w:szCs w:val="16"/>
      <w:lang w:val="en-US" w:eastAsia="en-US"/>
    </w:rPr>
  </w:style>
  <w:style w:type="paragraph" w:customStyle="1" w:styleId="gmail-p1">
    <w:name w:val="gmail-p1"/>
    <w:basedOn w:val="Normal"/>
    <w:rsid w:val="00622C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paragraph" w:customStyle="1" w:styleId="gmail-p2">
    <w:name w:val="gmail-p2"/>
    <w:basedOn w:val="Normal"/>
    <w:rsid w:val="00622C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character" w:customStyle="1" w:styleId="gmail-s1">
    <w:name w:val="gmail-s1"/>
    <w:basedOn w:val="DefaultParagraphFont"/>
    <w:rsid w:val="00622C2D"/>
  </w:style>
  <w:style w:type="character" w:customStyle="1" w:styleId="gmail-s3">
    <w:name w:val="gmail-s3"/>
    <w:basedOn w:val="DefaultParagraphFont"/>
    <w:rsid w:val="00622C2D"/>
  </w:style>
  <w:style w:type="paragraph" w:customStyle="1" w:styleId="Body">
    <w:name w:val="Body"/>
    <w:rsid w:val="00942A41"/>
    <w:rPr>
      <w:rFonts w:cs="Arial Unicode MS"/>
      <w:color w:val="000000"/>
      <w:sz w:val="24"/>
      <w:szCs w:val="24"/>
      <w:u w:color="000000"/>
      <w:lang w:val="en-US" w:eastAsia="en-AU"/>
    </w:rPr>
  </w:style>
  <w:style w:type="paragraph" w:customStyle="1" w:styleId="gmail-p3">
    <w:name w:val="gmail-p3"/>
    <w:rsid w:val="00942A41"/>
    <w:pPr>
      <w:spacing w:before="100" w:after="100"/>
    </w:pPr>
    <w:rPr>
      <w:rFonts w:cs="Arial Unicode MS"/>
      <w:color w:val="000000"/>
      <w:sz w:val="24"/>
      <w:szCs w:val="24"/>
      <w:u w:color="000000"/>
      <w:lang w:val="en-US" w:eastAsia="en-AU"/>
    </w:rPr>
  </w:style>
  <w:style w:type="numbering" w:customStyle="1" w:styleId="ImportedStyle2">
    <w:name w:val="Imported Style 2"/>
    <w:rsid w:val="00942A41"/>
    <w:pPr>
      <w:numPr>
        <w:numId w:val="18"/>
      </w:numPr>
    </w:pPr>
  </w:style>
  <w:style w:type="numbering" w:customStyle="1" w:styleId="ImportedStyle3">
    <w:name w:val="Imported Style 3"/>
    <w:rsid w:val="00942A41"/>
    <w:pPr>
      <w:numPr>
        <w:numId w:val="20"/>
      </w:numPr>
    </w:pPr>
  </w:style>
  <w:style w:type="numbering" w:customStyle="1" w:styleId="ImportedStyle4">
    <w:name w:val="Imported Style 4"/>
    <w:rsid w:val="00942A41"/>
    <w:pPr>
      <w:numPr>
        <w:numId w:val="22"/>
      </w:numPr>
    </w:pPr>
  </w:style>
  <w:style w:type="paragraph" w:customStyle="1" w:styleId="gmail-p4">
    <w:name w:val="gmail-p4"/>
    <w:rsid w:val="00942A41"/>
    <w:pPr>
      <w:spacing w:before="100" w:after="100"/>
    </w:pPr>
    <w:rPr>
      <w:rFonts w:eastAsia="Times New Roman"/>
      <w:color w:val="000000"/>
      <w:sz w:val="24"/>
      <w:szCs w:val="24"/>
      <w:u w:color="000000"/>
      <w:lang w:val="en-US" w:eastAsia="en-AU"/>
    </w:rPr>
  </w:style>
  <w:style w:type="paragraph" w:customStyle="1" w:styleId="gmail-p7">
    <w:name w:val="gmail-p7"/>
    <w:rsid w:val="00942A41"/>
    <w:pPr>
      <w:spacing w:before="100" w:after="100"/>
    </w:pPr>
    <w:rPr>
      <w:rFonts w:eastAsia="Times New Roman"/>
      <w:color w:val="000000"/>
      <w:sz w:val="24"/>
      <w:szCs w:val="24"/>
      <w:u w:color="000000"/>
      <w:lang w:val="en-US" w:eastAsia="en-AU"/>
    </w:rPr>
  </w:style>
  <w:style w:type="numbering" w:customStyle="1" w:styleId="ImportedStyle5">
    <w:name w:val="Imported Style 5"/>
    <w:rsid w:val="00942A41"/>
    <w:pPr>
      <w:numPr>
        <w:numId w:val="24"/>
      </w:numPr>
    </w:pPr>
  </w:style>
  <w:style w:type="paragraph" w:customStyle="1" w:styleId="Default">
    <w:name w:val="Default"/>
    <w:rsid w:val="00942A41"/>
    <w:rPr>
      <w:rFonts w:ascii="Helvetica" w:hAnsi="Helvetica" w:cs="Arial Unicode MS"/>
      <w:color w:val="000000"/>
      <w:sz w:val="22"/>
      <w:szCs w:val="22"/>
      <w:lang w:val="en-US" w:eastAsia="en-AU"/>
    </w:rPr>
  </w:style>
  <w:style w:type="numbering" w:customStyle="1" w:styleId="ImportedStyle20">
    <w:name w:val="Imported Style 2.0"/>
    <w:rsid w:val="00942A41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9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295</Words>
  <Characters>1684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UN-REDD Programme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BOCCUCCI</dc:creator>
  <cp:lastModifiedBy>Alexis ARTHUR</cp:lastModifiedBy>
  <cp:revision>2</cp:revision>
  <dcterms:created xsi:type="dcterms:W3CDTF">2017-12-14T09:02:00Z</dcterms:created>
  <dcterms:modified xsi:type="dcterms:W3CDTF">2017-12-14T09:02:00Z</dcterms:modified>
</cp:coreProperties>
</file>